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AA66" w14:textId="4BAB96C3" w:rsidR="00AC5E36" w:rsidRDefault="0000550E" w:rsidP="00AC5E36">
      <w:pPr>
        <w:spacing w:after="120"/>
        <w:jc w:val="both"/>
        <w:rPr>
          <w:rFonts w:ascii="Verdana" w:hAnsi="Verdana"/>
          <w:b w:val="0"/>
          <w:spacing w:val="-7"/>
          <w:sz w:val="18"/>
          <w:szCs w:val="28"/>
        </w:rPr>
      </w:pPr>
      <w:r>
        <w:rPr>
          <w:rFonts w:ascii="Verdana" w:hAnsi="Verdana"/>
          <w:b w:val="0"/>
          <w:spacing w:val="-7"/>
          <w:sz w:val="18"/>
          <w:szCs w:val="28"/>
        </w:rPr>
        <w:fldChar w:fldCharType="begin"/>
      </w:r>
      <w:r>
        <w:rPr>
          <w:rFonts w:ascii="Verdana" w:hAnsi="Verdana"/>
          <w:b w:val="0"/>
          <w:spacing w:val="-7"/>
          <w:sz w:val="18"/>
          <w:szCs w:val="28"/>
        </w:rPr>
        <w:instrText xml:space="preserve"> HYPERLINK "</w:instrText>
      </w:r>
      <w:r w:rsidRPr="0000550E">
        <w:rPr>
          <w:rFonts w:ascii="Verdana" w:hAnsi="Verdana"/>
          <w:b w:val="0"/>
          <w:spacing w:val="-7"/>
          <w:sz w:val="18"/>
          <w:szCs w:val="28"/>
        </w:rPr>
        <w:instrText>https://www.elmundo.es/aragon/2026/03/16/69b80870e9cf4a40018b4587.html?fbclid=IwY2xjawQl81ZleHRuA2FlbQIxMQBzcnRjBmFwcF9pZBAyMjIwMzkxNzg4MjAwODkyAAEerEW-wD2J5ABfOLv7YbRq0qrbvoD8NkG6U-ggFmJxfAmrmnl2yskN8JE2bCk_aem_BI4CA-Y-OKt9hD-ichec0A</w:instrText>
      </w:r>
      <w:r>
        <w:rPr>
          <w:rFonts w:ascii="Verdana" w:hAnsi="Verdana"/>
          <w:b w:val="0"/>
          <w:spacing w:val="-7"/>
          <w:sz w:val="18"/>
          <w:szCs w:val="28"/>
        </w:rPr>
        <w:instrText xml:space="preserve">" </w:instrText>
      </w:r>
      <w:r>
        <w:rPr>
          <w:rFonts w:ascii="Verdana" w:hAnsi="Verdana"/>
          <w:b w:val="0"/>
          <w:spacing w:val="-7"/>
          <w:sz w:val="18"/>
          <w:szCs w:val="28"/>
        </w:rPr>
        <w:fldChar w:fldCharType="separate"/>
      </w:r>
      <w:r w:rsidRPr="00D31EDD">
        <w:rPr>
          <w:rStyle w:val="Hipervnculo"/>
          <w:rFonts w:ascii="Verdana" w:hAnsi="Verdana"/>
          <w:b w:val="0"/>
          <w:spacing w:val="-7"/>
          <w:sz w:val="18"/>
          <w:szCs w:val="28"/>
        </w:rPr>
        <w:t>https://www.elmundo.es/aragon/2026/03/16/69b80870e9cf4a40018b4587.html?fbclid=IwY2xjawQl81ZleHRuA2FlbQIxMQBzcnRjBmFwcF9pZBAyMjIwMzkxNzg4MjAwODkyAAEerEW-wD2J5ABfOLv7YbRq0qrbvoD8NkG6U-ggFmJxfAmrmnl2yskN8JE2bCk_aem_BI4CA-Y-OKt9hD-ichec0A</w:t>
      </w:r>
      <w:r>
        <w:rPr>
          <w:rFonts w:ascii="Verdana" w:hAnsi="Verdana"/>
          <w:b w:val="0"/>
          <w:spacing w:val="-7"/>
          <w:sz w:val="18"/>
          <w:szCs w:val="28"/>
        </w:rPr>
        <w:fldChar w:fldCharType="end"/>
      </w:r>
    </w:p>
    <w:p w14:paraId="1EDB4ADD" w14:textId="77777777" w:rsidR="0000550E" w:rsidRPr="00AC5E36" w:rsidRDefault="0000550E" w:rsidP="00AC5E36">
      <w:pPr>
        <w:spacing w:after="120"/>
        <w:jc w:val="both"/>
        <w:rPr>
          <w:rFonts w:ascii="Verdana" w:hAnsi="Verdana"/>
          <w:b w:val="0"/>
          <w:spacing w:val="-7"/>
          <w:sz w:val="24"/>
          <w:szCs w:val="24"/>
        </w:rPr>
      </w:pPr>
    </w:p>
    <w:p w14:paraId="2AFDB6D7" w14:textId="77777777" w:rsidR="00C03FA6" w:rsidRPr="00C03FA6" w:rsidRDefault="00C03FA6" w:rsidP="00C03FA6">
      <w:pPr>
        <w:spacing w:after="120"/>
        <w:jc w:val="both"/>
        <w:rPr>
          <w:rFonts w:ascii="Verdana" w:hAnsi="Verdana"/>
          <w:spacing w:val="-7"/>
          <w:sz w:val="24"/>
          <w:szCs w:val="24"/>
        </w:rPr>
      </w:pPr>
      <w:r w:rsidRPr="00C03FA6">
        <w:rPr>
          <w:rFonts w:ascii="Verdana" w:hAnsi="Verdana"/>
          <w:spacing w:val="-7"/>
          <w:sz w:val="24"/>
          <w:szCs w:val="24"/>
        </w:rPr>
        <w:t>Muere una mujer de 53 años en Barbastro (Huesca) por violencia de género a manos de su pareja</w:t>
      </w:r>
    </w:p>
    <w:p w14:paraId="71CB3303" w14:textId="77777777" w:rsidR="00C03FA6" w:rsidRDefault="00C03FA6" w:rsidP="00C03FA6">
      <w:pPr>
        <w:spacing w:after="120"/>
        <w:jc w:val="both"/>
        <w:rPr>
          <w:rFonts w:ascii="Verdana" w:hAnsi="Verdana"/>
          <w:b w:val="0"/>
          <w:spacing w:val="-7"/>
          <w:sz w:val="24"/>
          <w:szCs w:val="24"/>
        </w:rPr>
      </w:pPr>
    </w:p>
    <w:p w14:paraId="625C3078" w14:textId="77777777" w:rsidR="00C03FA6" w:rsidRPr="00C03FA6" w:rsidRDefault="00C03FA6" w:rsidP="00C03FA6">
      <w:pPr>
        <w:spacing w:after="120"/>
        <w:jc w:val="both"/>
        <w:rPr>
          <w:rFonts w:ascii="Verdana" w:hAnsi="Verdana"/>
          <w:b w:val="0"/>
          <w:spacing w:val="-7"/>
          <w:sz w:val="24"/>
          <w:szCs w:val="24"/>
        </w:rPr>
      </w:pPr>
      <w:r w:rsidRPr="00C03FA6">
        <w:rPr>
          <w:rFonts w:ascii="Verdana" w:hAnsi="Verdana"/>
          <w:b w:val="0"/>
          <w:spacing w:val="-7"/>
          <w:sz w:val="24"/>
          <w:szCs w:val="24"/>
        </w:rPr>
        <w:t>El cuerpo fue localizado sin vida en un barranco de la localidad hace dos meses</w:t>
      </w:r>
    </w:p>
    <w:p w14:paraId="6BA630E9" w14:textId="77777777" w:rsidR="00C03FA6" w:rsidRPr="00C03FA6" w:rsidRDefault="00C03FA6" w:rsidP="00C03FA6">
      <w:pPr>
        <w:spacing w:after="120"/>
        <w:jc w:val="both"/>
        <w:rPr>
          <w:rFonts w:ascii="Verdana" w:hAnsi="Verdana"/>
          <w:b w:val="0"/>
          <w:spacing w:val="-7"/>
          <w:sz w:val="24"/>
          <w:szCs w:val="24"/>
        </w:rPr>
      </w:pPr>
      <w:r w:rsidRPr="00C03FA6">
        <w:rPr>
          <w:rFonts w:ascii="Verdana" w:hAnsi="Verdana"/>
          <w:b w:val="0"/>
          <w:spacing w:val="-7"/>
          <w:sz w:val="24"/>
          <w:szCs w:val="24"/>
        </w:rPr>
        <w:t>El juzgado número 2 de Barbastro (Huesca) investiga la muerte de una mujer de 53 años como un caso de violencia de género a manos de su actual pareja, de 63 años, quien fue detenido el pasado viernes y contra el que no constaban denuncias previas por malos tratos.</w:t>
      </w:r>
    </w:p>
    <w:p w14:paraId="1BC1F0AC" w14:textId="77777777" w:rsidR="00C03FA6" w:rsidRPr="00C03FA6" w:rsidRDefault="00C03FA6" w:rsidP="00C03FA6">
      <w:pPr>
        <w:spacing w:after="120"/>
        <w:jc w:val="both"/>
        <w:rPr>
          <w:rFonts w:ascii="Verdana" w:hAnsi="Verdana"/>
          <w:b w:val="0"/>
          <w:spacing w:val="-7"/>
          <w:sz w:val="24"/>
          <w:szCs w:val="24"/>
        </w:rPr>
      </w:pPr>
      <w:r w:rsidRPr="00C03FA6">
        <w:rPr>
          <w:rFonts w:ascii="Verdana" w:hAnsi="Verdana"/>
          <w:b w:val="0"/>
          <w:spacing w:val="-7"/>
          <w:sz w:val="24"/>
          <w:szCs w:val="24"/>
        </w:rPr>
        <w:t xml:space="preserve">El cuerpo fue localizado hace dos meses bajo un puente situado en el barranco de la localidad de </w:t>
      </w:r>
      <w:proofErr w:type="spellStart"/>
      <w:r w:rsidRPr="00C03FA6">
        <w:rPr>
          <w:rFonts w:ascii="Verdana" w:hAnsi="Verdana"/>
          <w:b w:val="0"/>
          <w:spacing w:val="-7"/>
          <w:sz w:val="24"/>
          <w:szCs w:val="24"/>
        </w:rPr>
        <w:t>Colungo</w:t>
      </w:r>
      <w:proofErr w:type="spellEnd"/>
      <w:r w:rsidRPr="00C03FA6">
        <w:rPr>
          <w:rFonts w:ascii="Verdana" w:hAnsi="Verdana"/>
          <w:b w:val="0"/>
          <w:spacing w:val="-7"/>
          <w:sz w:val="24"/>
          <w:szCs w:val="24"/>
        </w:rPr>
        <w:t xml:space="preserve">, sin documentación y con un fuerte traumatismo en la frente. La escena, según ha indicado la Guardia Civil a través de un comunicado, "aparentaba ser un suicidio, pero finalmente la investigación determinó que había indicios de homicidio doloso". </w:t>
      </w:r>
    </w:p>
    <w:p w14:paraId="3A4BD4DF" w14:textId="77777777" w:rsidR="00C03FA6" w:rsidRPr="00C03FA6" w:rsidRDefault="00C03FA6" w:rsidP="00C03FA6">
      <w:pPr>
        <w:spacing w:after="120"/>
        <w:jc w:val="both"/>
        <w:rPr>
          <w:rFonts w:ascii="Verdana" w:hAnsi="Verdana"/>
          <w:b w:val="0"/>
          <w:spacing w:val="-7"/>
          <w:sz w:val="24"/>
          <w:szCs w:val="24"/>
        </w:rPr>
      </w:pPr>
      <w:r w:rsidRPr="00C03FA6">
        <w:rPr>
          <w:rFonts w:ascii="Verdana" w:hAnsi="Verdana"/>
          <w:b w:val="0"/>
          <w:spacing w:val="-7"/>
          <w:sz w:val="24"/>
          <w:szCs w:val="24"/>
        </w:rPr>
        <w:t xml:space="preserve">De este modo, tras el avance de las pesquisas, el Tribunal Superior de Justicia de Aragón ha confirmado que han sido puestas a disposición judicial tres personas, entre ellas su marido y su actual pareja. Una vez han sido interrogados, el segundo ha ingresado en prisión de manera provisional, mientras que su cónyuge, con el que ya no mantenía una relación sentimental, ha sido puesto en libertad con medidas cautelares. El tercer investigado era un vecino de </w:t>
      </w:r>
      <w:proofErr w:type="spellStart"/>
      <w:r w:rsidRPr="00C03FA6">
        <w:rPr>
          <w:rFonts w:ascii="Verdana" w:hAnsi="Verdana"/>
          <w:b w:val="0"/>
          <w:spacing w:val="-7"/>
          <w:sz w:val="24"/>
          <w:szCs w:val="24"/>
        </w:rPr>
        <w:t>Estadilla</w:t>
      </w:r>
      <w:proofErr w:type="spellEnd"/>
      <w:r w:rsidRPr="00C03FA6">
        <w:rPr>
          <w:rFonts w:ascii="Verdana" w:hAnsi="Verdana"/>
          <w:b w:val="0"/>
          <w:spacing w:val="-7"/>
          <w:sz w:val="24"/>
          <w:szCs w:val="24"/>
        </w:rPr>
        <w:t>, quien también ha sido puesto en libertad.</w:t>
      </w:r>
    </w:p>
    <w:p w14:paraId="5CD4B679" w14:textId="17664D92" w:rsidR="00F028E4" w:rsidRPr="00C03FA6" w:rsidRDefault="00C03FA6" w:rsidP="00C03FA6">
      <w:pPr>
        <w:spacing w:after="120"/>
        <w:jc w:val="both"/>
        <w:rPr>
          <w:rFonts w:ascii="Verdana" w:hAnsi="Verdana"/>
          <w:b w:val="0"/>
          <w:spacing w:val="-7"/>
          <w:sz w:val="24"/>
          <w:szCs w:val="24"/>
        </w:rPr>
      </w:pPr>
      <w:r w:rsidRPr="00C03FA6">
        <w:rPr>
          <w:rFonts w:ascii="Verdana" w:hAnsi="Verdana"/>
          <w:b w:val="0"/>
          <w:spacing w:val="-7"/>
          <w:sz w:val="24"/>
          <w:szCs w:val="24"/>
        </w:rPr>
        <w:t>La delegación del Gobierno contra la Violencia de Género ha confirmado que está se trata de un caso de violencia de género y, por ello, pasará a ser instruido por el Juzgado número 1 de Barbastro.</w:t>
      </w:r>
    </w:p>
    <w:p w14:paraId="4ABA8D4A" w14:textId="77777777" w:rsidR="00C03FA6" w:rsidRPr="00F94955" w:rsidRDefault="00C03FA6" w:rsidP="00C03FA6">
      <w:pPr>
        <w:spacing w:after="120"/>
        <w:jc w:val="both"/>
        <w:rPr>
          <w:rStyle w:val="Textoennegrita"/>
          <w:rFonts w:ascii="Lucida Sans" w:hAnsi="Lucida Sans"/>
          <w:color w:val="222222"/>
          <w:sz w:val="24"/>
          <w:szCs w:val="24"/>
          <w:shd w:val="clear" w:color="auto" w:fill="FFFFFF"/>
        </w:rPr>
      </w:pPr>
    </w:p>
    <w:p w14:paraId="3626F3C0" w14:textId="5F4E2FDE" w:rsidR="006E0465" w:rsidRDefault="00ED4F03" w:rsidP="00E82884">
      <w:pPr>
        <w:pStyle w:val="Ttulo2"/>
        <w:spacing w:line="390" w:lineRule="atLeast"/>
        <w:jc w:val="left"/>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t xml:space="preserve">El Ayuntamiento de </w:t>
      </w:r>
      <w:r w:rsidR="00320EDD">
        <w:rPr>
          <w:rFonts w:asciiTheme="minorHAnsi" w:eastAsia="Calibri" w:hAnsiTheme="minorHAnsi" w:cstheme="minorHAnsi"/>
          <w:b w:val="0"/>
          <w:color w:val="7030A0"/>
          <w:sz w:val="40"/>
          <w:szCs w:val="24"/>
        </w:rPr>
        <w:t>ALDEANUEVA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015FC3" w:rsidRPr="00F94955">
        <w:rPr>
          <w:rFonts w:asciiTheme="minorHAnsi" w:eastAsia="Calibri" w:hAnsiTheme="minorHAnsi" w:cstheme="minorHAnsi"/>
          <w:b w:val="0"/>
          <w:color w:val="7030A0"/>
          <w:sz w:val="40"/>
          <w:szCs w:val="24"/>
        </w:rPr>
        <w:t xml:space="preserve">el asesinato </w:t>
      </w:r>
      <w:r w:rsidR="00AC5E36">
        <w:rPr>
          <w:rFonts w:asciiTheme="minorHAnsi" w:eastAsia="Calibri" w:hAnsiTheme="minorHAnsi" w:cstheme="minorHAnsi"/>
          <w:b w:val="0"/>
          <w:color w:val="7030A0"/>
          <w:sz w:val="40"/>
          <w:szCs w:val="24"/>
        </w:rPr>
        <w:t xml:space="preserve">de una mujer a manos de su </w:t>
      </w:r>
      <w:r w:rsidR="00E82884">
        <w:rPr>
          <w:rFonts w:asciiTheme="minorHAnsi" w:eastAsia="Calibri" w:hAnsiTheme="minorHAnsi" w:cstheme="minorHAnsi"/>
          <w:b w:val="0"/>
          <w:color w:val="7030A0"/>
          <w:sz w:val="40"/>
          <w:szCs w:val="24"/>
        </w:rPr>
        <w:t xml:space="preserve">pareja </w:t>
      </w:r>
      <w:r w:rsidR="0063638A">
        <w:rPr>
          <w:rFonts w:asciiTheme="minorHAnsi" w:eastAsia="Calibri" w:hAnsiTheme="minorHAnsi" w:cstheme="minorHAnsi"/>
          <w:b w:val="0"/>
          <w:color w:val="7030A0"/>
          <w:sz w:val="40"/>
          <w:szCs w:val="24"/>
        </w:rPr>
        <w:t>en</w:t>
      </w:r>
      <w:r w:rsidR="00C14DCE">
        <w:rPr>
          <w:rFonts w:asciiTheme="minorHAnsi" w:eastAsia="Calibri" w:hAnsiTheme="minorHAnsi" w:cstheme="minorHAnsi"/>
          <w:b w:val="0"/>
          <w:color w:val="7030A0"/>
          <w:sz w:val="40"/>
          <w:szCs w:val="24"/>
        </w:rPr>
        <w:t xml:space="preserve"> </w:t>
      </w:r>
      <w:r w:rsidR="00C03FA6">
        <w:rPr>
          <w:rFonts w:asciiTheme="minorHAnsi" w:eastAsia="Calibri" w:hAnsiTheme="minorHAnsi" w:cstheme="minorHAnsi"/>
          <w:b w:val="0"/>
          <w:color w:val="7030A0"/>
          <w:sz w:val="40"/>
          <w:szCs w:val="24"/>
        </w:rPr>
        <w:t>Barbastro</w:t>
      </w:r>
      <w:r w:rsidR="00E82884">
        <w:rPr>
          <w:rFonts w:asciiTheme="minorHAnsi" w:eastAsia="Calibri" w:hAnsiTheme="minorHAnsi" w:cstheme="minorHAnsi"/>
          <w:b w:val="0"/>
          <w:color w:val="7030A0"/>
          <w:sz w:val="40"/>
          <w:szCs w:val="24"/>
        </w:rPr>
        <w:t xml:space="preserve"> (</w:t>
      </w:r>
      <w:r w:rsidR="00C03FA6">
        <w:rPr>
          <w:rFonts w:asciiTheme="minorHAnsi" w:eastAsia="Calibri" w:hAnsiTheme="minorHAnsi" w:cstheme="minorHAnsi"/>
          <w:b w:val="0"/>
          <w:color w:val="7030A0"/>
          <w:sz w:val="40"/>
          <w:szCs w:val="24"/>
        </w:rPr>
        <w:t>Huesca</w:t>
      </w:r>
      <w:r w:rsidR="00C14DCE">
        <w:rPr>
          <w:rFonts w:asciiTheme="minorHAnsi" w:eastAsia="Calibri" w:hAnsiTheme="minorHAnsi" w:cstheme="minorHAnsi"/>
          <w:b w:val="0"/>
          <w:color w:val="7030A0"/>
          <w:sz w:val="40"/>
          <w:szCs w:val="24"/>
        </w:rPr>
        <w:t>)</w:t>
      </w:r>
      <w:r w:rsidR="0007270E" w:rsidRPr="00F94955">
        <w:rPr>
          <w:rFonts w:asciiTheme="minorHAnsi" w:eastAsia="Calibri" w:hAnsiTheme="minorHAnsi" w:cstheme="minorHAnsi"/>
          <w:b w:val="0"/>
          <w:color w:val="7030A0"/>
          <w:sz w:val="40"/>
          <w:szCs w:val="24"/>
        </w:rPr>
        <w:t>.</w:t>
      </w:r>
    </w:p>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8"/>
      <w:footerReference w:type="default" r:id="rId9"/>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03D93" w14:textId="77777777" w:rsidR="003E3E85" w:rsidRDefault="003E3E85">
      <w:r>
        <w:separator/>
      </w:r>
    </w:p>
  </w:endnote>
  <w:endnote w:type="continuationSeparator" w:id="0">
    <w:p w14:paraId="503BBB26" w14:textId="77777777" w:rsidR="003E3E85" w:rsidRDefault="003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3E3E85"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8D2F" w14:textId="77777777" w:rsidR="003E3E85" w:rsidRDefault="003E3E85">
      <w:r>
        <w:separator/>
      </w:r>
    </w:p>
  </w:footnote>
  <w:footnote w:type="continuationSeparator" w:id="0">
    <w:p w14:paraId="5232EF5B" w14:textId="77777777" w:rsidR="003E3E85" w:rsidRDefault="003E3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0550E"/>
    <w:rsid w:val="000135FF"/>
    <w:rsid w:val="00015FC3"/>
    <w:rsid w:val="0001682C"/>
    <w:rsid w:val="00023DE1"/>
    <w:rsid w:val="00025E67"/>
    <w:rsid w:val="0003224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0EDD"/>
    <w:rsid w:val="0032560C"/>
    <w:rsid w:val="00333649"/>
    <w:rsid w:val="00340D2E"/>
    <w:rsid w:val="003421D9"/>
    <w:rsid w:val="003501E9"/>
    <w:rsid w:val="0039655B"/>
    <w:rsid w:val="003A0AFB"/>
    <w:rsid w:val="003A3E7E"/>
    <w:rsid w:val="003B58B7"/>
    <w:rsid w:val="003C638F"/>
    <w:rsid w:val="003C70F5"/>
    <w:rsid w:val="003D0034"/>
    <w:rsid w:val="003E19F2"/>
    <w:rsid w:val="003E3E85"/>
    <w:rsid w:val="003F05BC"/>
    <w:rsid w:val="003F087D"/>
    <w:rsid w:val="00400378"/>
    <w:rsid w:val="00404754"/>
    <w:rsid w:val="00405D20"/>
    <w:rsid w:val="00406123"/>
    <w:rsid w:val="004063ED"/>
    <w:rsid w:val="00415194"/>
    <w:rsid w:val="00425F54"/>
    <w:rsid w:val="00432C58"/>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3638A"/>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D2AC5"/>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5328"/>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34541"/>
    <w:rsid w:val="00A41142"/>
    <w:rsid w:val="00A42EF3"/>
    <w:rsid w:val="00A46D04"/>
    <w:rsid w:val="00A5342F"/>
    <w:rsid w:val="00A726DF"/>
    <w:rsid w:val="00A91618"/>
    <w:rsid w:val="00A9445D"/>
    <w:rsid w:val="00AB178F"/>
    <w:rsid w:val="00AB3AB1"/>
    <w:rsid w:val="00AC5E36"/>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3FA6"/>
    <w:rsid w:val="00C06C61"/>
    <w:rsid w:val="00C13C32"/>
    <w:rsid w:val="00C13C59"/>
    <w:rsid w:val="00C13DA0"/>
    <w:rsid w:val="00C14DCE"/>
    <w:rsid w:val="00C24A37"/>
    <w:rsid w:val="00C30EB6"/>
    <w:rsid w:val="00C41092"/>
    <w:rsid w:val="00C53622"/>
    <w:rsid w:val="00C6003D"/>
    <w:rsid w:val="00C6139B"/>
    <w:rsid w:val="00C62FCF"/>
    <w:rsid w:val="00C71828"/>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831E3"/>
    <w:rsid w:val="00D83BAF"/>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82884"/>
    <w:rsid w:val="00E902DF"/>
    <w:rsid w:val="00E9678E"/>
    <w:rsid w:val="00EB2673"/>
    <w:rsid w:val="00EC4D59"/>
    <w:rsid w:val="00ED2CF8"/>
    <w:rsid w:val="00ED4F03"/>
    <w:rsid w:val="00EF0B60"/>
    <w:rsid w:val="00EF4424"/>
    <w:rsid w:val="00EF4EB1"/>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AB9C3149-DE9D-4D58-89BB-5FF91E81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c-article-partage-commentairelinks">
    <w:name w:val="c-article-partage-commentaire__links"/>
    <w:basedOn w:val="Fuentedeprrafopredeter"/>
    <w:rsid w:val="00E8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738">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942569821">
      <w:bodyDiv w:val="1"/>
      <w:marLeft w:val="0"/>
      <w:marRight w:val="0"/>
      <w:marTop w:val="0"/>
      <w:marBottom w:val="0"/>
      <w:divBdr>
        <w:top w:val="none" w:sz="0" w:space="0" w:color="auto"/>
        <w:left w:val="none" w:sz="0" w:space="0" w:color="auto"/>
        <w:bottom w:val="none" w:sz="0" w:space="0" w:color="auto"/>
        <w:right w:val="none" w:sz="0" w:space="0" w:color="auto"/>
      </w:divBdr>
      <w:divsChild>
        <w:div w:id="1476600472">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 w:id="10224956">
              <w:marLeft w:val="0"/>
              <w:marRight w:val="0"/>
              <w:marTop w:val="0"/>
              <w:marBottom w:val="0"/>
              <w:divBdr>
                <w:top w:val="none" w:sz="0" w:space="0" w:color="auto"/>
                <w:left w:val="none" w:sz="0" w:space="0" w:color="auto"/>
                <w:bottom w:val="none" w:sz="0" w:space="0" w:color="auto"/>
                <w:right w:val="none" w:sz="0" w:space="0" w:color="auto"/>
              </w:divBdr>
            </w:div>
          </w:divsChild>
        </w:div>
        <w:div w:id="1187981311">
          <w:marLeft w:val="0"/>
          <w:marRight w:val="0"/>
          <w:marTop w:val="0"/>
          <w:marBottom w:val="0"/>
          <w:divBdr>
            <w:top w:val="none" w:sz="0" w:space="0" w:color="auto"/>
            <w:left w:val="none" w:sz="0" w:space="0" w:color="auto"/>
            <w:bottom w:val="none" w:sz="0" w:space="0" w:color="auto"/>
            <w:right w:val="none" w:sz="0" w:space="0" w:color="auto"/>
          </w:divBdr>
          <w:divsChild>
            <w:div w:id="559561210">
              <w:marLeft w:val="0"/>
              <w:marRight w:val="0"/>
              <w:marTop w:val="0"/>
              <w:marBottom w:val="0"/>
              <w:divBdr>
                <w:top w:val="none" w:sz="0" w:space="0" w:color="auto"/>
                <w:left w:val="none" w:sz="0" w:space="0" w:color="auto"/>
                <w:bottom w:val="none" w:sz="0" w:space="0" w:color="auto"/>
                <w:right w:val="none" w:sz="0" w:space="0" w:color="auto"/>
              </w:divBdr>
              <w:divsChild>
                <w:div w:id="703680331">
                  <w:marLeft w:val="0"/>
                  <w:marRight w:val="0"/>
                  <w:marTop w:val="0"/>
                  <w:marBottom w:val="0"/>
                  <w:divBdr>
                    <w:top w:val="none" w:sz="0" w:space="0" w:color="auto"/>
                    <w:left w:val="none" w:sz="0" w:space="0" w:color="auto"/>
                    <w:bottom w:val="none" w:sz="0" w:space="0" w:color="auto"/>
                    <w:right w:val="none" w:sz="0" w:space="0" w:color="auto"/>
                  </w:divBdr>
                </w:div>
                <w:div w:id="187790829">
                  <w:marLeft w:val="0"/>
                  <w:marRight w:val="0"/>
                  <w:marTop w:val="0"/>
                  <w:marBottom w:val="0"/>
                  <w:divBdr>
                    <w:top w:val="none" w:sz="0" w:space="0" w:color="auto"/>
                    <w:left w:val="none" w:sz="0" w:space="0" w:color="auto"/>
                    <w:bottom w:val="none" w:sz="0" w:space="0" w:color="auto"/>
                    <w:right w:val="none" w:sz="0" w:space="0" w:color="auto"/>
                  </w:divBdr>
                </w:div>
              </w:divsChild>
            </w:div>
            <w:div w:id="1241450254">
              <w:marLeft w:val="0"/>
              <w:marRight w:val="0"/>
              <w:marTop w:val="0"/>
              <w:marBottom w:val="0"/>
              <w:divBdr>
                <w:top w:val="single" w:sz="4" w:space="0" w:color="0172F0"/>
                <w:left w:val="single" w:sz="4" w:space="0" w:color="0172F0"/>
                <w:bottom w:val="single" w:sz="4" w:space="0" w:color="0172F0"/>
                <w:right w:val="single" w:sz="4" w:space="0" w:color="0172F0"/>
              </w:divBdr>
            </w:div>
            <w:div w:id="518079755">
              <w:marLeft w:val="0"/>
              <w:marRight w:val="0"/>
              <w:marTop w:val="0"/>
              <w:marBottom w:val="0"/>
              <w:divBdr>
                <w:top w:val="none" w:sz="0" w:space="0" w:color="auto"/>
                <w:left w:val="none" w:sz="0" w:space="0" w:color="auto"/>
                <w:bottom w:val="none" w:sz="0" w:space="0" w:color="auto"/>
                <w:right w:val="none" w:sz="0" w:space="0" w:color="auto"/>
              </w:divBdr>
              <w:divsChild>
                <w:div w:id="693116205">
                  <w:marLeft w:val="0"/>
                  <w:marRight w:val="0"/>
                  <w:marTop w:val="0"/>
                  <w:marBottom w:val="0"/>
                  <w:divBdr>
                    <w:top w:val="none" w:sz="0" w:space="0" w:color="auto"/>
                    <w:left w:val="none" w:sz="0" w:space="0" w:color="auto"/>
                    <w:bottom w:val="none" w:sz="0" w:space="0" w:color="auto"/>
                    <w:right w:val="none" w:sz="0" w:space="0" w:color="auto"/>
                  </w:divBdr>
                  <w:divsChild>
                    <w:div w:id="710152461">
                      <w:marLeft w:val="0"/>
                      <w:marRight w:val="0"/>
                      <w:marTop w:val="0"/>
                      <w:marBottom w:val="0"/>
                      <w:divBdr>
                        <w:top w:val="none" w:sz="0" w:space="0" w:color="auto"/>
                        <w:left w:val="none" w:sz="0" w:space="0" w:color="auto"/>
                        <w:bottom w:val="none" w:sz="0" w:space="0" w:color="auto"/>
                        <w:right w:val="none" w:sz="0" w:space="0" w:color="auto"/>
                      </w:divBdr>
                      <w:divsChild>
                        <w:div w:id="252251305">
                          <w:marLeft w:val="0"/>
                          <w:marRight w:val="0"/>
                          <w:marTop w:val="0"/>
                          <w:marBottom w:val="480"/>
                          <w:divBdr>
                            <w:top w:val="none" w:sz="0" w:space="0" w:color="auto"/>
                            <w:left w:val="none" w:sz="0" w:space="0" w:color="auto"/>
                            <w:bottom w:val="none" w:sz="0" w:space="0" w:color="auto"/>
                            <w:right w:val="none" w:sz="0" w:space="0" w:color="auto"/>
                          </w:divBdr>
                          <w:divsChild>
                            <w:div w:id="747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4199">
                  <w:marLeft w:val="0"/>
                  <w:marRight w:val="0"/>
                  <w:marTop w:val="480"/>
                  <w:marBottom w:val="480"/>
                  <w:divBdr>
                    <w:top w:val="none" w:sz="0" w:space="0" w:color="auto"/>
                    <w:left w:val="none" w:sz="0" w:space="0" w:color="auto"/>
                    <w:bottom w:val="none" w:sz="0" w:space="0" w:color="auto"/>
                    <w:right w:val="none" w:sz="0" w:space="0" w:color="auto"/>
                  </w:divBdr>
                  <w:divsChild>
                    <w:div w:id="1164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23FE0-D26E-4159-BA00-0301C2B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2162</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2026-03-18T08:36:00Z</dcterms:created>
  <dcterms:modified xsi:type="dcterms:W3CDTF">2026-03-18T08:36:00Z</dcterms:modified>
</cp:coreProperties>
</file>