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330" w:rsidRPr="007D5330" w:rsidRDefault="009C4164" w:rsidP="007D53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0.8pt;margin-top:0;width:54.4pt;height:81.25pt;z-index:251659264" o:allowincell="f">
            <v:imagedata r:id="rId5" o:title=""/>
            <w10:wrap type="topAndBottom"/>
          </v:shape>
          <o:OLEObject Type="Embed" ProgID="PBrush" ShapeID="_x0000_s1026" DrawAspect="Content" ObjectID="_1617693908" r:id="rId6"/>
        </w:object>
      </w:r>
      <w:r w:rsidR="007D5330" w:rsidRPr="007D5330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-256540</wp:posOffset>
                </wp:positionV>
                <wp:extent cx="4505008" cy="133350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05008" cy="1333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D5330" w:rsidRDefault="007D5330" w:rsidP="007D53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Concello de A Mezquita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43.8pt;margin-top:-20.2pt;width:354.7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" o:allowincell="f" filled="f" stroked="f">
                <o:lock v:ext="edit" shapetype="t"/>
                <v:textbox>
                  <w:txbxContent>
                    <w:p w:rsidR="007D5330" w:rsidRDefault="007D5330" w:rsidP="007D533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Concello de A Mezquita</w:t>
                      </w:r>
                    </w:p>
                  </w:txbxContent>
                </v:textbox>
              </v:shape>
            </w:pict>
          </mc:Fallback>
        </mc:AlternateContent>
      </w:r>
      <w:r w:rsidR="007D5330" w:rsidRPr="007D5330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4290060</wp:posOffset>
            </wp:positionH>
            <wp:positionV relativeFrom="paragraph">
              <wp:posOffset>319405</wp:posOffset>
            </wp:positionV>
            <wp:extent cx="2074545" cy="1174750"/>
            <wp:effectExtent l="0" t="0" r="1905" b="635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330" w:rsidRPr="007D5330" w:rsidRDefault="007D5330" w:rsidP="007D5330">
      <w:pPr>
        <w:keepNext/>
        <w:spacing w:after="0" w:line="240" w:lineRule="auto"/>
        <w:jc w:val="center"/>
        <w:outlineLvl w:val="0"/>
        <w:rPr>
          <w:rFonts w:ascii="Arial MT Black" w:eastAsia="Times New Roman" w:hAnsi="Arial MT Black" w:cs="Times New Roman"/>
          <w:b/>
          <w:sz w:val="48"/>
          <w:szCs w:val="20"/>
          <w:u w:val="single"/>
          <w:lang w:eastAsia="es-ES"/>
        </w:rPr>
      </w:pPr>
      <w:r w:rsidRPr="007D5330">
        <w:rPr>
          <w:rFonts w:ascii="Arial MT Black" w:eastAsia="Times New Roman" w:hAnsi="Arial MT Black" w:cs="Times New Roman"/>
          <w:b/>
          <w:sz w:val="48"/>
          <w:szCs w:val="20"/>
          <w:u w:val="single"/>
          <w:lang w:eastAsia="es-ES"/>
        </w:rPr>
        <w:t xml:space="preserve">BANDO  </w:t>
      </w:r>
    </w:p>
    <w:p w:rsidR="007D5330" w:rsidRPr="007D5330" w:rsidRDefault="007D5330" w:rsidP="007D5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PT" w:eastAsia="es-ES"/>
        </w:rPr>
      </w:pPr>
      <w:r w:rsidRPr="007D533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PT" w:eastAsia="es-ES"/>
        </w:rPr>
        <w:t>CAMPAMENTOS XUVENÍS DE VERÁN</w:t>
      </w:r>
    </w:p>
    <w:p w:rsidR="007D5330" w:rsidRPr="007D5330" w:rsidRDefault="00441963" w:rsidP="007D5330">
      <w:pPr>
        <w:keepNext/>
        <w:spacing w:after="0" w:line="240" w:lineRule="auto"/>
        <w:jc w:val="center"/>
        <w:outlineLvl w:val="0"/>
        <w:rPr>
          <w:rFonts w:ascii="Arial MT Black" w:eastAsia="Times New Roman" w:hAnsi="Arial MT Black" w:cs="Times New Roman"/>
          <w:b/>
          <w:sz w:val="48"/>
          <w:szCs w:val="20"/>
          <w:u w:val="single"/>
          <w:lang w:eastAsia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-780733</wp:posOffset>
            </wp:positionH>
            <wp:positionV relativeFrom="paragraph">
              <wp:posOffset>116523</wp:posOffset>
            </wp:positionV>
            <wp:extent cx="575344" cy="3632467"/>
            <wp:effectExtent l="0" t="0" r="0" b="635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44" cy="363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330" w:rsidRPr="007D5330" w:rsidRDefault="007D5330" w:rsidP="007D53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PT" w:eastAsia="es-ES"/>
        </w:rPr>
      </w:pPr>
      <w:r w:rsidRPr="007D5330">
        <w:rPr>
          <w:rFonts w:ascii="Arial" w:eastAsia="Times New Roman" w:hAnsi="Arial" w:cs="Arial"/>
          <w:sz w:val="24"/>
          <w:szCs w:val="24"/>
          <w:lang w:val="pt-PT" w:eastAsia="es-ES"/>
        </w:rPr>
        <w:t>D. Rafael Pérez Vázquez, como Alcalde-Presidente do Concello de A Mezquita, polo presente,</w:t>
      </w:r>
    </w:p>
    <w:p w:rsidR="007D5330" w:rsidRPr="007D5330" w:rsidRDefault="007D5330" w:rsidP="007D53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PT" w:eastAsia="es-ES"/>
        </w:rPr>
      </w:pPr>
    </w:p>
    <w:p w:rsidR="007D5330" w:rsidRPr="007D5330" w:rsidRDefault="007D5330" w:rsidP="007D533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pt-PT" w:eastAsia="es-ES"/>
        </w:rPr>
      </w:pPr>
      <w:r w:rsidRPr="007D5330">
        <w:rPr>
          <w:rFonts w:ascii="Arial" w:eastAsia="Times New Roman" w:hAnsi="Arial" w:cs="Arial"/>
          <w:b/>
          <w:sz w:val="24"/>
          <w:szCs w:val="24"/>
          <w:lang w:val="pt-PT" w:eastAsia="es-ES"/>
        </w:rPr>
        <w:t>FAI SABER:</w:t>
      </w:r>
    </w:p>
    <w:p w:rsidR="007D5330" w:rsidRPr="007D5330" w:rsidRDefault="007D5330" w:rsidP="007D53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PT" w:eastAsia="es-ES"/>
        </w:rPr>
      </w:pPr>
      <w:r w:rsidRPr="007D5330">
        <w:rPr>
          <w:rFonts w:ascii="Arial" w:eastAsia="Times New Roman" w:hAnsi="Arial" w:cs="Arial"/>
          <w:sz w:val="24"/>
          <w:szCs w:val="24"/>
          <w:lang w:val="pt-PT" w:eastAsia="es-ES"/>
        </w:rPr>
        <w:tab/>
        <w:t xml:space="preserve">              Que no </w:t>
      </w:r>
      <w:r w:rsidR="00441963">
        <w:rPr>
          <w:rFonts w:ascii="Arial" w:eastAsia="Times New Roman" w:hAnsi="Arial" w:cs="Arial"/>
          <w:sz w:val="24"/>
          <w:szCs w:val="24"/>
          <w:u w:val="single"/>
          <w:lang w:val="pt-PT" w:eastAsia="es-ES"/>
        </w:rPr>
        <w:t>D.O.G. nº 76  de data 22</w:t>
      </w:r>
      <w:r w:rsidRPr="007D5330">
        <w:rPr>
          <w:rFonts w:ascii="Arial" w:eastAsia="Times New Roman" w:hAnsi="Arial" w:cs="Arial"/>
          <w:sz w:val="24"/>
          <w:szCs w:val="24"/>
          <w:u w:val="single"/>
          <w:lang w:val="pt-PT" w:eastAsia="es-ES"/>
        </w:rPr>
        <w:t xml:space="preserve"> de Abril de 2019</w:t>
      </w:r>
      <w:r w:rsidRPr="007D5330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a Consellería de Política Social publicou a seguinte Orde:</w:t>
      </w:r>
    </w:p>
    <w:p w:rsidR="007D5330" w:rsidRPr="007D5330" w:rsidRDefault="007D5330" w:rsidP="007D53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PT" w:eastAsia="es-ES"/>
        </w:rPr>
      </w:pPr>
    </w:p>
    <w:p w:rsidR="007D5330" w:rsidRPr="007D5330" w:rsidRDefault="007D5330" w:rsidP="007D5330">
      <w:pPr>
        <w:autoSpaceDE w:val="0"/>
        <w:autoSpaceDN w:val="0"/>
        <w:adjustRightInd w:val="0"/>
        <w:spacing w:after="0" w:line="240" w:lineRule="auto"/>
        <w:rPr>
          <w:rFonts w:ascii="Arial-ItalicMT" w:eastAsia="Times New Roman" w:hAnsi="Arial-ItalicMT" w:cs="Arial-ItalicMT"/>
          <w:b/>
          <w:i/>
          <w:iCs/>
          <w:lang w:eastAsia="es-ES"/>
        </w:rPr>
      </w:pPr>
      <w:r w:rsidRPr="007D5330">
        <w:rPr>
          <w:rFonts w:ascii="Arial-ItalicMT" w:eastAsia="Times New Roman" w:hAnsi="Arial-ItalicMT" w:cs="Arial-ItalicMT"/>
          <w:b/>
          <w:i/>
          <w:iCs/>
          <w:lang w:eastAsia="es-ES"/>
        </w:rPr>
        <w:t xml:space="preserve">ORDE do 8 de abril de 2019 </w:t>
      </w:r>
      <w:proofErr w:type="spellStart"/>
      <w:r w:rsidRPr="007D5330">
        <w:rPr>
          <w:rFonts w:ascii="Arial-ItalicMT" w:eastAsia="Times New Roman" w:hAnsi="Arial-ItalicMT" w:cs="Arial-ItalicMT"/>
          <w:b/>
          <w:i/>
          <w:iCs/>
          <w:lang w:eastAsia="es-ES"/>
        </w:rPr>
        <w:t>pola</w:t>
      </w:r>
      <w:proofErr w:type="spellEnd"/>
      <w:r w:rsidRPr="007D5330">
        <w:rPr>
          <w:rFonts w:ascii="Arial-ItalicMT" w:eastAsia="Times New Roman" w:hAnsi="Arial-ItalicMT" w:cs="Arial-ItalicMT"/>
          <w:b/>
          <w:i/>
          <w:iCs/>
          <w:lang w:eastAsia="es-ES"/>
        </w:rPr>
        <w:t xml:space="preserve"> que se regula a oferta de </w:t>
      </w:r>
      <w:proofErr w:type="spellStart"/>
      <w:r w:rsidRPr="007D5330">
        <w:rPr>
          <w:rFonts w:ascii="Arial-ItalicMT" w:eastAsia="Times New Roman" w:hAnsi="Arial-ItalicMT" w:cs="Arial-ItalicMT"/>
          <w:b/>
          <w:i/>
          <w:iCs/>
          <w:lang w:eastAsia="es-ES"/>
        </w:rPr>
        <w:t>prazas</w:t>
      </w:r>
      <w:proofErr w:type="spellEnd"/>
      <w:r w:rsidRPr="007D5330">
        <w:rPr>
          <w:rFonts w:ascii="Arial-ItalicMT" w:eastAsia="Times New Roman" w:hAnsi="Arial-ItalicMT" w:cs="Arial-ItalicMT"/>
          <w:b/>
          <w:i/>
          <w:iCs/>
          <w:lang w:eastAsia="es-ES"/>
        </w:rPr>
        <w:t xml:space="preserve"> </w:t>
      </w:r>
      <w:proofErr w:type="spellStart"/>
      <w:r w:rsidRPr="007D5330">
        <w:rPr>
          <w:rFonts w:ascii="Arial-ItalicMT" w:eastAsia="Times New Roman" w:hAnsi="Arial-ItalicMT" w:cs="Arial-ItalicMT"/>
          <w:b/>
          <w:i/>
          <w:iCs/>
          <w:lang w:eastAsia="es-ES"/>
        </w:rPr>
        <w:t>xuvenís</w:t>
      </w:r>
      <w:proofErr w:type="spellEnd"/>
      <w:r w:rsidRPr="007D5330">
        <w:rPr>
          <w:rFonts w:ascii="Arial-ItalicMT" w:eastAsia="Times New Roman" w:hAnsi="Arial-ItalicMT" w:cs="Arial-ItalicMT"/>
          <w:b/>
          <w:i/>
          <w:iCs/>
          <w:lang w:eastAsia="es-ES"/>
        </w:rPr>
        <w:t xml:space="preserve"> dentro do programa Campaña de verán 2019</w:t>
      </w:r>
    </w:p>
    <w:p w:rsidR="007D5330" w:rsidRPr="007D5330" w:rsidRDefault="007D5330" w:rsidP="007D53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PT" w:eastAsia="es-ES"/>
        </w:rPr>
      </w:pPr>
    </w:p>
    <w:p w:rsidR="007D5330" w:rsidRPr="007D5330" w:rsidRDefault="007D5330" w:rsidP="007D5330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val="pt-PT" w:eastAsia="es-ES"/>
        </w:rPr>
      </w:pPr>
      <w:r w:rsidRPr="007D5330">
        <w:rPr>
          <w:rFonts w:ascii="Arial" w:eastAsia="Times New Roman" w:hAnsi="Arial" w:cs="Arial"/>
          <w:b/>
          <w:sz w:val="24"/>
          <w:szCs w:val="24"/>
          <w:u w:val="single"/>
          <w:lang w:val="pt-PT" w:eastAsia="es-ES"/>
        </w:rPr>
        <w:t>-Beneficiarios:</w:t>
      </w:r>
      <w:r w:rsidRPr="007D5330">
        <w:rPr>
          <w:rFonts w:ascii="Arial" w:eastAsia="Times New Roman" w:hAnsi="Arial" w:cs="Arial"/>
          <w:b/>
          <w:sz w:val="24"/>
          <w:szCs w:val="24"/>
          <w:lang w:val="pt-PT" w:eastAsia="es-ES"/>
        </w:rPr>
        <w:t xml:space="preserve">  </w:t>
      </w:r>
      <w:r w:rsidRPr="007D5330">
        <w:rPr>
          <w:rFonts w:ascii="Arial" w:eastAsia="Times New Roman" w:hAnsi="Arial" w:cs="Arial"/>
          <w:sz w:val="24"/>
          <w:szCs w:val="24"/>
          <w:lang w:val="pt-PT" w:eastAsia="es-ES"/>
        </w:rPr>
        <w:t>mozos e mozas de entre 9 e 17 anos.</w:t>
      </w:r>
    </w:p>
    <w:p w:rsidR="007D5330" w:rsidRPr="007D5330" w:rsidRDefault="007D5330" w:rsidP="007D5330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u w:val="single"/>
          <w:lang w:val="pt-PT" w:eastAsia="es-ES"/>
        </w:rPr>
      </w:pPr>
      <w:r w:rsidRPr="007D5330">
        <w:rPr>
          <w:rFonts w:ascii="Arial" w:eastAsia="Times New Roman" w:hAnsi="Arial" w:cs="Arial"/>
          <w:b/>
          <w:sz w:val="24"/>
          <w:szCs w:val="24"/>
          <w:u w:val="single"/>
          <w:lang w:val="pt-PT" w:eastAsia="es-ES"/>
        </w:rPr>
        <w:t>-Servizos:</w:t>
      </w:r>
      <w:r w:rsidRPr="007D5330">
        <w:rPr>
          <w:rFonts w:ascii="Arial" w:eastAsia="Times New Roman" w:hAnsi="Arial" w:cs="Arial"/>
          <w:sz w:val="24"/>
          <w:szCs w:val="24"/>
          <w:u w:val="single"/>
          <w:lang w:val="pt-PT" w:eastAsia="es-ES"/>
        </w:rPr>
        <w:t xml:space="preserve"> </w:t>
      </w:r>
    </w:p>
    <w:p w:rsidR="007D5330" w:rsidRPr="007D5330" w:rsidRDefault="007D5330" w:rsidP="007D533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PT" w:eastAsia="es-ES"/>
        </w:rPr>
      </w:pPr>
      <w:r w:rsidRPr="007D5330">
        <w:rPr>
          <w:rFonts w:ascii="Arial" w:eastAsia="Times New Roman" w:hAnsi="Arial" w:cs="Arial"/>
          <w:sz w:val="24"/>
          <w:szCs w:val="24"/>
          <w:lang w:val="pt-PT" w:eastAsia="es-ES"/>
        </w:rPr>
        <w:t>Actividades con persoal técnico especializado.</w:t>
      </w:r>
    </w:p>
    <w:p w:rsidR="007D5330" w:rsidRPr="007D5330" w:rsidRDefault="007D5330" w:rsidP="007D533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PT" w:eastAsia="es-ES"/>
        </w:rPr>
      </w:pPr>
      <w:r w:rsidRPr="007D5330">
        <w:rPr>
          <w:rFonts w:ascii="Arial" w:eastAsia="Times New Roman" w:hAnsi="Arial" w:cs="Arial"/>
          <w:sz w:val="24"/>
          <w:szCs w:val="24"/>
          <w:lang w:val="pt-PT" w:eastAsia="es-ES"/>
        </w:rPr>
        <w:t>Aloxamento en albergue xuvenil, residencia xuveníl ou campamento xuvenil.</w:t>
      </w:r>
    </w:p>
    <w:p w:rsidR="007D5330" w:rsidRPr="007D5330" w:rsidRDefault="007D5330" w:rsidP="007D533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D5330">
        <w:rPr>
          <w:rFonts w:ascii="Arial" w:eastAsia="Times New Roman" w:hAnsi="Arial" w:cs="Arial"/>
          <w:sz w:val="24"/>
          <w:szCs w:val="24"/>
          <w:lang w:eastAsia="es-ES"/>
        </w:rPr>
        <w:t xml:space="preserve">Manutención en </w:t>
      </w:r>
      <w:proofErr w:type="spellStart"/>
      <w:r w:rsidRPr="007D5330">
        <w:rPr>
          <w:rFonts w:ascii="Arial" w:eastAsia="Times New Roman" w:hAnsi="Arial" w:cs="Arial"/>
          <w:sz w:val="24"/>
          <w:szCs w:val="24"/>
          <w:lang w:eastAsia="es-ES"/>
        </w:rPr>
        <w:t>réxime</w:t>
      </w:r>
      <w:proofErr w:type="spellEnd"/>
      <w:r w:rsidRPr="007D5330">
        <w:rPr>
          <w:rFonts w:ascii="Arial" w:eastAsia="Times New Roman" w:hAnsi="Arial" w:cs="Arial"/>
          <w:sz w:val="24"/>
          <w:szCs w:val="24"/>
          <w:lang w:eastAsia="es-ES"/>
        </w:rPr>
        <w:t xml:space="preserve"> de pensión completa.</w:t>
      </w:r>
    </w:p>
    <w:p w:rsidR="007D5330" w:rsidRPr="007D5330" w:rsidRDefault="007D5330" w:rsidP="007D533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D5330">
        <w:rPr>
          <w:rFonts w:ascii="Arial" w:eastAsia="Times New Roman" w:hAnsi="Arial" w:cs="Arial"/>
          <w:sz w:val="24"/>
          <w:szCs w:val="24"/>
          <w:lang w:eastAsia="es-ES"/>
        </w:rPr>
        <w:t xml:space="preserve">Atención sanitaria de </w:t>
      </w:r>
      <w:proofErr w:type="spellStart"/>
      <w:r w:rsidRPr="007D5330">
        <w:rPr>
          <w:rFonts w:ascii="Arial" w:eastAsia="Times New Roman" w:hAnsi="Arial" w:cs="Arial"/>
          <w:sz w:val="24"/>
          <w:szCs w:val="24"/>
          <w:lang w:eastAsia="es-ES"/>
        </w:rPr>
        <w:t>primeiros</w:t>
      </w:r>
      <w:proofErr w:type="spellEnd"/>
      <w:r w:rsidRPr="007D5330">
        <w:rPr>
          <w:rFonts w:ascii="Arial" w:eastAsia="Times New Roman" w:hAnsi="Arial" w:cs="Arial"/>
          <w:sz w:val="24"/>
          <w:szCs w:val="24"/>
          <w:lang w:eastAsia="es-ES"/>
        </w:rPr>
        <w:t xml:space="preserve"> auxilios e seguro de accidentes. </w:t>
      </w:r>
    </w:p>
    <w:p w:rsidR="007D5330" w:rsidRPr="007D5330" w:rsidRDefault="007D5330" w:rsidP="007D5330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val="pt-PT" w:eastAsia="es-ES"/>
        </w:rPr>
      </w:pPr>
      <w:r w:rsidRPr="007D5330">
        <w:rPr>
          <w:rFonts w:ascii="Arial" w:eastAsia="Times New Roman" w:hAnsi="Arial" w:cs="Arial"/>
          <w:b/>
          <w:sz w:val="24"/>
          <w:szCs w:val="24"/>
          <w:u w:val="single"/>
          <w:lang w:val="pt-PT" w:eastAsia="es-ES"/>
        </w:rPr>
        <w:t>-Prezos:</w:t>
      </w:r>
      <w:r w:rsidRPr="007D5330">
        <w:rPr>
          <w:rFonts w:ascii="Arial" w:eastAsia="Times New Roman" w:hAnsi="Arial" w:cs="Arial"/>
          <w:b/>
          <w:sz w:val="24"/>
          <w:szCs w:val="24"/>
          <w:lang w:val="pt-PT" w:eastAsia="es-ES"/>
        </w:rPr>
        <w:t xml:space="preserve"> </w:t>
      </w:r>
      <w:r w:rsidRPr="007D5330">
        <w:rPr>
          <w:rFonts w:ascii="Arial" w:eastAsia="Times New Roman" w:hAnsi="Arial" w:cs="Arial"/>
          <w:sz w:val="24"/>
          <w:szCs w:val="24"/>
          <w:lang w:val="pt-PT" w:eastAsia="es-ES"/>
        </w:rPr>
        <w:t xml:space="preserve">Dependendo do campamento e a quenda (7 ou 15 días) os prezos varían dende </w:t>
      </w:r>
      <w:r w:rsidRPr="007D5330">
        <w:rPr>
          <w:rFonts w:ascii="Arial" w:eastAsia="Times New Roman" w:hAnsi="Arial" w:cs="Arial"/>
          <w:sz w:val="24"/>
          <w:szCs w:val="24"/>
          <w:u w:val="single"/>
          <w:lang w:val="pt-PT" w:eastAsia="es-ES"/>
        </w:rPr>
        <w:t>117  € a 193 €.</w:t>
      </w:r>
      <w:r w:rsidRPr="007D5330">
        <w:rPr>
          <w:rFonts w:ascii="Arial" w:eastAsia="Times New Roman" w:hAnsi="Arial" w:cs="Arial"/>
          <w:sz w:val="24"/>
          <w:szCs w:val="24"/>
          <w:lang w:val="pt-PT" w:eastAsia="es-ES"/>
        </w:rPr>
        <w:t xml:space="preserve"> na Comunidade Autónoma de Galicia ou dende </w:t>
      </w:r>
      <w:r w:rsidRPr="007D5330">
        <w:rPr>
          <w:rFonts w:ascii="Arial" w:eastAsia="Times New Roman" w:hAnsi="Arial" w:cs="Arial"/>
          <w:sz w:val="24"/>
          <w:szCs w:val="24"/>
          <w:u w:val="single"/>
          <w:lang w:val="pt-PT" w:eastAsia="es-ES"/>
        </w:rPr>
        <w:t xml:space="preserve">238 € a 284 € </w:t>
      </w:r>
      <w:r w:rsidRPr="007D5330">
        <w:rPr>
          <w:rFonts w:ascii="Arial" w:eastAsia="Times New Roman" w:hAnsi="Arial" w:cs="Arial"/>
          <w:sz w:val="24"/>
          <w:szCs w:val="24"/>
          <w:lang w:val="pt-PT" w:eastAsia="es-ES"/>
        </w:rPr>
        <w:t>noutras Comunidades Autónomas.</w:t>
      </w:r>
    </w:p>
    <w:p w:rsidR="007D5330" w:rsidRPr="007D5330" w:rsidRDefault="009C4164" w:rsidP="007D5330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val="pt-PT" w:eastAsia="es-ES"/>
        </w:rPr>
      </w:pPr>
      <w:bookmarkStart w:id="0" w:name="_GoBack"/>
      <w:r>
        <w:rPr>
          <w:rFonts w:ascii="Arial" w:eastAsia="Times New Roman" w:hAnsi="Arial" w:cs="Arial"/>
          <w:bCs/>
          <w:noProof/>
          <w:color w:val="0000FF"/>
          <w:sz w:val="24"/>
          <w:szCs w:val="24"/>
          <w:u w:val="single"/>
          <w:lang w:eastAsia="es-E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6009323</wp:posOffset>
            </wp:positionH>
            <wp:positionV relativeFrom="paragraph">
              <wp:posOffset>2222</wp:posOffset>
            </wp:positionV>
            <wp:extent cx="525567" cy="3514725"/>
            <wp:effectExtent l="0" t="0" r="825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67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D5330" w:rsidRPr="007D5330">
        <w:rPr>
          <w:rFonts w:ascii="Arial" w:eastAsia="Times New Roman" w:hAnsi="Arial" w:cs="Arial"/>
          <w:sz w:val="24"/>
          <w:szCs w:val="24"/>
          <w:lang w:val="pt-PT" w:eastAsia="es-ES"/>
        </w:rPr>
        <w:t>- Con CARNÉ XOVE desconto do 25%.</w:t>
      </w:r>
    </w:p>
    <w:p w:rsidR="007D5330" w:rsidRPr="007D5330" w:rsidRDefault="007D5330" w:rsidP="007D5330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sz w:val="24"/>
          <w:szCs w:val="24"/>
          <w:u w:val="single"/>
          <w:lang w:val="pt-PT" w:eastAsia="es-ES"/>
        </w:rPr>
      </w:pPr>
      <w:r w:rsidRPr="007D5330">
        <w:rPr>
          <w:rFonts w:ascii="Arial" w:eastAsia="Times New Roman" w:hAnsi="Arial" w:cs="Arial"/>
          <w:b/>
          <w:sz w:val="24"/>
          <w:szCs w:val="24"/>
          <w:u w:val="single"/>
          <w:lang w:val="pt-PT" w:eastAsia="es-ES"/>
        </w:rPr>
        <w:t>-Prazo:</w:t>
      </w:r>
      <w:r w:rsidRPr="007D5330">
        <w:rPr>
          <w:rFonts w:ascii="Arial" w:eastAsia="Times New Roman" w:hAnsi="Arial" w:cs="Arial"/>
          <w:b/>
          <w:sz w:val="24"/>
          <w:szCs w:val="24"/>
          <w:lang w:val="pt-PT" w:eastAsia="es-ES"/>
        </w:rPr>
        <w:t xml:space="preserve"> </w:t>
      </w:r>
      <w:r w:rsidRPr="007D5330">
        <w:rPr>
          <w:rFonts w:ascii="Arial" w:eastAsia="Times New Roman" w:hAnsi="Arial" w:cs="Arial"/>
          <w:sz w:val="24"/>
          <w:szCs w:val="24"/>
          <w:lang w:val="pt-PT" w:eastAsia="es-ES"/>
        </w:rPr>
        <w:t xml:space="preserve">ata o </w:t>
      </w:r>
      <w:r w:rsidRPr="007D5330">
        <w:rPr>
          <w:rFonts w:ascii="Arial" w:eastAsia="Times New Roman" w:hAnsi="Arial" w:cs="Arial"/>
          <w:b/>
          <w:sz w:val="24"/>
          <w:szCs w:val="24"/>
          <w:u w:val="single"/>
          <w:lang w:val="pt-PT" w:eastAsia="es-ES"/>
        </w:rPr>
        <w:t>7 maio de 2019.</w:t>
      </w:r>
    </w:p>
    <w:p w:rsidR="007D5330" w:rsidRPr="007D5330" w:rsidRDefault="007D5330" w:rsidP="007D5330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sz w:val="24"/>
          <w:szCs w:val="24"/>
          <w:u w:val="single"/>
          <w:lang w:val="pt-PT" w:eastAsia="es-ES"/>
        </w:rPr>
      </w:pPr>
    </w:p>
    <w:p w:rsidR="007D5330" w:rsidRPr="007D5330" w:rsidRDefault="007D5330" w:rsidP="007D5330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val="pt-PT" w:eastAsia="es-ES"/>
        </w:rPr>
      </w:pPr>
      <w:r w:rsidRPr="007D5330">
        <w:rPr>
          <w:rFonts w:ascii="Arial" w:eastAsia="Times New Roman" w:hAnsi="Arial" w:cs="Arial"/>
          <w:sz w:val="24"/>
          <w:szCs w:val="24"/>
          <w:lang w:val="pt-PT" w:eastAsia="es-ES"/>
        </w:rPr>
        <w:t xml:space="preserve">Presentación de solicitudes preferiblemente na web: </w:t>
      </w:r>
      <w:hyperlink r:id="rId10" w:history="1">
        <w:r w:rsidRPr="007D5330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es-ES"/>
          </w:rPr>
          <w:t>https://sede.xunta.es</w:t>
        </w:r>
      </w:hyperlink>
      <w:r w:rsidRPr="007D5330">
        <w:rPr>
          <w:rFonts w:ascii="Times New Roman" w:eastAsia="Times New Roman" w:hAnsi="Times New Roman" w:cs="Times New Roman"/>
          <w:b/>
          <w:color w:val="221E1F"/>
          <w:sz w:val="28"/>
          <w:szCs w:val="28"/>
          <w:lang w:eastAsia="es-ES"/>
        </w:rPr>
        <w:t xml:space="preserve">           </w:t>
      </w:r>
      <w:r w:rsidRPr="007D5330">
        <w:rPr>
          <w:rFonts w:ascii="Times New Roman" w:eastAsia="Times New Roman" w:hAnsi="Times New Roman" w:cs="Times New Roman"/>
          <w:color w:val="221E1F"/>
          <w:lang w:eastAsia="es-ES"/>
        </w:rPr>
        <w:t xml:space="preserve"> </w:t>
      </w:r>
    </w:p>
    <w:p w:rsidR="007D5330" w:rsidRPr="007D5330" w:rsidRDefault="007D5330" w:rsidP="007D5330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pt-PT" w:eastAsia="es-ES"/>
        </w:rPr>
      </w:pPr>
    </w:p>
    <w:p w:rsidR="007D5330" w:rsidRPr="007D5330" w:rsidRDefault="007D5330" w:rsidP="007D5330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pt-PT" w:eastAsia="es-ES"/>
        </w:rPr>
      </w:pPr>
      <w:r w:rsidRPr="007D5330">
        <w:rPr>
          <w:rFonts w:ascii="Arial" w:eastAsia="Times New Roman" w:hAnsi="Arial" w:cs="Arial"/>
          <w:sz w:val="24"/>
          <w:szCs w:val="24"/>
          <w:lang w:val="pt-PT" w:eastAsia="es-ES"/>
        </w:rPr>
        <w:tab/>
        <w:t>Para máis información en relación a este tema, poden acudir ás oficinas do Concello ou nas webs:</w:t>
      </w:r>
    </w:p>
    <w:p w:rsidR="007D5330" w:rsidRPr="007D5330" w:rsidRDefault="009C4164" w:rsidP="007D53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PT" w:eastAsia="es-ES"/>
        </w:rPr>
      </w:pPr>
      <w:hyperlink r:id="rId11" w:history="1">
        <w:r w:rsidR="007D5330" w:rsidRPr="007D5330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pt-PT" w:eastAsia="es-ES"/>
          </w:rPr>
          <w:t>http://xuventude.xunta.es/accion-de-veran</w:t>
        </w:r>
      </w:hyperlink>
    </w:p>
    <w:p w:rsidR="007D5330" w:rsidRPr="007D5330" w:rsidRDefault="007D5330" w:rsidP="007D53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PT" w:eastAsia="es-ES"/>
        </w:rPr>
      </w:pPr>
    </w:p>
    <w:p w:rsidR="007D5330" w:rsidRPr="007D5330" w:rsidRDefault="009C4164" w:rsidP="007D533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ES"/>
        </w:rPr>
      </w:pPr>
      <w:hyperlink r:id="rId12" w:history="1">
        <w:r w:rsidR="007D5330" w:rsidRPr="007D5330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lang w:eastAsia="es-ES"/>
          </w:rPr>
          <w:t>http://xuventude.xunta.es/images/accion_de_veran/2019/anexos/gal_2019-ANEXO_IA.pdf</w:t>
        </w:r>
      </w:hyperlink>
    </w:p>
    <w:p w:rsidR="007D5330" w:rsidRPr="007D5330" w:rsidRDefault="007D5330" w:rsidP="007D533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7D5330" w:rsidRPr="007D5330" w:rsidRDefault="007D5330" w:rsidP="007D533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7D533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A Mezquita, a 23 de </w:t>
      </w:r>
      <w:proofErr w:type="gramStart"/>
      <w:r w:rsidRPr="007D5330">
        <w:rPr>
          <w:rFonts w:ascii="Arial" w:eastAsia="Times New Roman" w:hAnsi="Arial" w:cs="Arial"/>
          <w:bCs/>
          <w:sz w:val="24"/>
          <w:szCs w:val="24"/>
          <w:lang w:eastAsia="es-ES"/>
        </w:rPr>
        <w:t>Abril</w:t>
      </w:r>
      <w:proofErr w:type="gramEnd"/>
      <w:r w:rsidRPr="007D533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2019</w:t>
      </w:r>
    </w:p>
    <w:p w:rsidR="007D5330" w:rsidRPr="007D5330" w:rsidRDefault="007D5330" w:rsidP="007D533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7D5330" w:rsidRPr="007D5330" w:rsidRDefault="007D5330" w:rsidP="007D533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pt-PT" w:eastAsia="es-ES"/>
        </w:rPr>
      </w:pPr>
      <w:r w:rsidRPr="007D5330">
        <w:rPr>
          <w:rFonts w:ascii="Arial" w:eastAsia="Times New Roman" w:hAnsi="Arial" w:cs="Arial"/>
          <w:bCs/>
          <w:sz w:val="24"/>
          <w:szCs w:val="24"/>
          <w:lang w:val="pt-PT" w:eastAsia="es-ES"/>
        </w:rPr>
        <w:t>O ALCALDE,</w:t>
      </w:r>
    </w:p>
    <w:p w:rsidR="007D5330" w:rsidRPr="007D5330" w:rsidRDefault="007D5330" w:rsidP="007D533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pt-PT" w:eastAsia="es-ES"/>
        </w:rPr>
      </w:pPr>
    </w:p>
    <w:p w:rsidR="007D5330" w:rsidRPr="007D5330" w:rsidRDefault="007D5330" w:rsidP="007D5330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val="pt-PT" w:eastAsia="es-ES"/>
        </w:rPr>
      </w:pPr>
      <w:r w:rsidRPr="007D5330">
        <w:rPr>
          <w:rFonts w:ascii="Arial" w:eastAsia="Times New Roman" w:hAnsi="Arial" w:cs="Arial"/>
          <w:bCs/>
          <w:sz w:val="24"/>
          <w:szCs w:val="24"/>
          <w:lang w:val="pt-PT" w:eastAsia="es-ES"/>
        </w:rPr>
        <w:t xml:space="preserve">                                        </w:t>
      </w:r>
      <w:r w:rsidRPr="007D5330">
        <w:rPr>
          <w:rFonts w:ascii="Arial" w:eastAsia="Times New Roman" w:hAnsi="Arial" w:cs="Arial"/>
          <w:bCs/>
          <w:i/>
          <w:sz w:val="24"/>
          <w:szCs w:val="24"/>
          <w:lang w:val="pt-PT" w:eastAsia="es-ES"/>
        </w:rPr>
        <w:t>(asinado dixitalmente na marxe)</w:t>
      </w:r>
    </w:p>
    <w:p w:rsidR="007D5330" w:rsidRPr="007D5330" w:rsidRDefault="007D5330" w:rsidP="007D533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pt-PT" w:eastAsia="es-ES"/>
        </w:rPr>
      </w:pPr>
    </w:p>
    <w:p w:rsidR="007D5330" w:rsidRPr="007D5330" w:rsidRDefault="007D5330" w:rsidP="007D533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pt-PT" w:eastAsia="es-ES"/>
        </w:rPr>
      </w:pPr>
      <w:r w:rsidRPr="007D5330">
        <w:rPr>
          <w:rFonts w:ascii="Arial" w:eastAsia="Times New Roman" w:hAnsi="Arial" w:cs="Arial"/>
          <w:bCs/>
          <w:sz w:val="24"/>
          <w:szCs w:val="24"/>
          <w:lang w:val="pt-PT" w:eastAsia="es-ES"/>
        </w:rPr>
        <w:t>Asdo: Rafael Pérez Vázquez</w:t>
      </w:r>
    </w:p>
    <w:p w:rsidR="007713CE" w:rsidRDefault="007713CE"/>
    <w:p w:rsidR="007713CE" w:rsidRDefault="007713CE"/>
    <w:p w:rsidR="007713CE" w:rsidRDefault="007713CE">
      <w:r>
        <w:rPr>
          <w:noProof/>
          <w:lang w:eastAsia="es-ES"/>
        </w:rPr>
        <w:drawing>
          <wp:inline distT="0" distB="0" distL="0" distR="0" wp14:anchorId="2EA6B749" wp14:editId="4CD22537">
            <wp:extent cx="5760085" cy="606382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6063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3C6" w:rsidRDefault="00EA23C6">
      <w:r>
        <w:rPr>
          <w:noProof/>
          <w:lang w:eastAsia="es-ES"/>
        </w:rPr>
        <w:lastRenderedPageBreak/>
        <w:drawing>
          <wp:inline distT="0" distB="0" distL="0" distR="0" wp14:anchorId="1BBC8BF8" wp14:editId="6E972AA5">
            <wp:extent cx="6496050" cy="469210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07069" cy="470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39B4EF0D" wp14:editId="2A9D0300">
            <wp:extent cx="6674777" cy="22288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98425" cy="2236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3CE" w:rsidRDefault="007713CE"/>
    <w:p w:rsidR="007713CE" w:rsidRDefault="007713CE"/>
    <w:p w:rsidR="007713CE" w:rsidRDefault="007713CE"/>
    <w:p w:rsidR="007713CE" w:rsidRDefault="007713CE"/>
    <w:p w:rsidR="007713CE" w:rsidRDefault="007713CE"/>
    <w:p w:rsidR="002B4675" w:rsidRDefault="002B4675"/>
    <w:sectPr w:rsidR="002B4675" w:rsidSect="00D47D03">
      <w:pgSz w:w="11906" w:h="16838"/>
      <w:pgMar w:top="1417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87302"/>
    <w:multiLevelType w:val="hybridMultilevel"/>
    <w:tmpl w:val="A4F4C756"/>
    <w:lvl w:ilvl="0" w:tplc="0C0A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CE"/>
    <w:rsid w:val="002B4675"/>
    <w:rsid w:val="00441963"/>
    <w:rsid w:val="007713CE"/>
    <w:rsid w:val="007D5330"/>
    <w:rsid w:val="009C4164"/>
    <w:rsid w:val="00D47D03"/>
    <w:rsid w:val="00EA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9E1803"/>
  <w15:chartTrackingRefBased/>
  <w15:docId w15:val="{2944265D-69F5-4E6A-AEE3-65289FD1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53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yperlink" Target="http://xuventude.xunta.es/images/accion_de_veran/2019/anexos/gal_2019-ANEXO_IA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xuventude.xunta.es/accion-de-veran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hyperlink" Target="https://sede.xunta.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j.cebrian</dc:creator>
  <cp:keywords/>
  <dc:description/>
  <cp:lastModifiedBy>j.cebrian</cp:lastModifiedBy>
  <cp:revision>5</cp:revision>
  <dcterms:created xsi:type="dcterms:W3CDTF">2019-04-23T08:58:00Z</dcterms:created>
  <dcterms:modified xsi:type="dcterms:W3CDTF">2019-04-25T08:39:00Z</dcterms:modified>
</cp:coreProperties>
</file>