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CLASES DE REFUERZO EDUCATIVO Y TÉCNICAS DE ESTUDIO. DIRIGIDO A NIÑOS Y NIÑAS DE ENTRE SEIS Y DIECISÉIS AÑOS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LAS CLASES DE REFUERZO EDUCATIVO Y TÉCNICAS DE ESTUDIO., dentro del Plan Corresponsables 2026/27. Dirigido a niñas y niños del Término Municipal de Pepino (Pueblo y Urbanizaciones), durante los meses de noviembre, diciembre del año 2026, enero, febrero, marzo, abril, mayo y junio del año 2027 (respetando calendario escolar).</w:t>
      </w:r>
    </w:p>
    <w:p>
      <w:pPr>
        <w:pStyle w:val="Normal"/>
        <w:spacing w:lineRule="auto" w:line="240" w:before="0" w:after="0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La actividad se desarrollará en Pepino (Biblioteca Municipal), Urb Prado del Arca (Club Social), Urb Soto Del Espinosillo (Club Social).Urb Gran Chaparral 1ª y 2ª Fase (Centro Social de la 2ª Fase)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DÍAS Y HORARIOS: 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Pepino: Lunes y Miércoles de 16 a 17 h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Urb Soto del Espinosillo: Martes y Jueves de 16 a 17 h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Urb Gran Chaparral 1ª y 2ª Fase: Lunes y Miércoles de 17:15 a 18:15 h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Urb Prado del Arca: Martes y Jueves de 17:15 a 18:15 h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LAS NIÑAS Y NIÑOS DEL RESTO DE LAS URBANIZACIONES Y POLÍGONOS DEL MUNICIPIO SE PODRÁN INSCRIBIR PARA ASISTIR EN LOS LUGARES YA INDICADOS.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INSCRIPCIONES: exclusivamente llamando al teléfono del Ayuntamiento de Pepino. 925 70 94 11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FECHA TOPE PARA DE INSCRIPCIÓN: </w:t>
      </w:r>
      <w:r>
        <w:rPr>
          <w:rFonts w:cs="Times New Roman" w:ascii="Times New Roman" w:hAnsi="Times New Roman"/>
          <w:sz w:val="24"/>
          <w:szCs w:val="24"/>
        </w:rPr>
        <w:t>11/12/2026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SE FACILITARÁ NOMBRE Y APELLIDO TELÉFONO LUGAR DE RESIDENCIA DEL TÉRMINO MUNICIPAL Y LUGAR DONDE ASISTIRÁ A LA ACTIVIDAD.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MÁXIMO DOCE NIÑOS Y NIÑAS EN CADA GRUPO. LA ADMISIÓN SE REALIZARÁ POR ESTRICTO ORDEN DE INSCRIPCIÓN Y SE COMUNICARÁ PERSONALMENTE A LOS INTERESADOS.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CON MENOS DE CUATRO NIÑOS INSCRITOS NO SE DESARROLLARÁ LA ACTIVIDAD DEBIÉNDOSE DESPLAZARSE LOS INTERESADOS AL PUNTO DE CLASE QUE DECIDAN.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ACTIVIDAD GRATUITA FINANCIADA CON LOS FONDOS DEL PLAN CORRESPONSABLES. SECRETARÍA DE EL ESTADO DE IGUALDAD Y CONTRA LA VIOLENCIA DE GÉNERO. MINISTERIO DE IGUALDAD.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ORGANIZADA Y PROMUEVE: EXCMO.AYTO.DE PEPINO.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>CONSEJERÍA DE CULTURA.</w:t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hyphenationZone w:val="0"/>
  <w:compat>
    <w:compatSetting w:name="compatibilityMode" w:uri="http://schemas.microsoft.com/office/word" w:val="12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s-E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d56df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s-ES" w:eastAsia="en-US" w:bidi="ar-SA"/>
    </w:rPr>
  </w:style>
  <w:style w:type="paragraph" w:styleId="Heading1">
    <w:name w:val="heading 1"/>
    <w:basedOn w:val="Normal"/>
    <w:next w:val="Normal"/>
    <w:link w:val="Ttulo1Car"/>
    <w:uiPriority w:val="9"/>
    <w:qFormat/>
    <w:rsid w:val="00bd56df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E74B5"/>
      <w:sz w:val="32"/>
      <w:szCs w:val="32"/>
    </w:rPr>
  </w:style>
  <w:style w:type="paragraph" w:styleId="Heading5">
    <w:name w:val="heading 5"/>
    <w:basedOn w:val="Normal"/>
    <w:next w:val="Normal"/>
    <w:link w:val="Ttulo5Car"/>
    <w:uiPriority w:val="9"/>
    <w:semiHidden/>
    <w:unhideWhenUsed/>
    <w:qFormat/>
    <w:rsid w:val="00bd56df"/>
    <w:pPr>
      <w:keepNext w:val="true"/>
      <w:keepLines/>
      <w:spacing w:before="200" w:after="0"/>
      <w:outlineLvl w:val="4"/>
    </w:pPr>
    <w:rPr>
      <w:rFonts w:ascii="Calibri Light" w:hAnsi="Calibri Light" w:eastAsia="" w:cs="" w:asciiTheme="majorHAnsi" w:cstheme="majorBidi" w:eastAsiaTheme="majorEastAsia" w:hAnsiTheme="majorHAnsi"/>
      <w:color w:themeColor="accent1" w:themeShade="7f" w:val="1F4D7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ar" w:customStyle="1">
    <w:name w:val="Título 1 Car"/>
    <w:basedOn w:val="DefaultParagraphFont"/>
    <w:uiPriority w:val="9"/>
    <w:qFormat/>
    <w:rsid w:val="00bd56df"/>
    <w:rPr>
      <w:rFonts w:ascii="Calibri Light" w:hAnsi="Calibri Light" w:eastAsia="" w:cs="" w:asciiTheme="majorHAnsi" w:cstheme="majorBidi" w:eastAsiaTheme="majorEastAsia" w:hAnsiTheme="majorHAnsi"/>
      <w:color w:themeColor="accent1" w:themeShade="bf" w:val="2E74B5"/>
      <w:sz w:val="32"/>
      <w:szCs w:val="32"/>
    </w:rPr>
  </w:style>
  <w:style w:type="character" w:styleId="Ttulo5Car" w:customStyle="1">
    <w:name w:val="Título 5 Car"/>
    <w:basedOn w:val="DefaultParagraphFont"/>
    <w:uiPriority w:val="9"/>
    <w:semiHidden/>
    <w:qFormat/>
    <w:rsid w:val="00bd56df"/>
    <w:rPr>
      <w:rFonts w:ascii="Calibri Light" w:hAnsi="Calibri Light" w:eastAsia="" w:cs="" w:asciiTheme="majorHAnsi" w:cstheme="majorBidi" w:eastAsiaTheme="majorEastAsia" w:hAnsiTheme="majorHAnsi"/>
      <w:color w:themeColor="accent1" w:themeShade="7f" w:val="1F4D78"/>
    </w:rPr>
  </w:style>
  <w:style w:type="character" w:styleId="TtuloCar" w:customStyle="1">
    <w:name w:val="Título Car"/>
    <w:basedOn w:val="DefaultParagraphFont"/>
    <w:uiPriority w:val="10"/>
    <w:qFormat/>
    <w:rsid w:val="00bd56df"/>
    <w:rPr>
      <w:rFonts w:ascii="Calibri Light" w:hAnsi="Calibri Light" w:eastAsia="" w:cs="" w:asciiTheme="majorHAnsi" w:cstheme="majorBidi" w:eastAsiaTheme="majorEastAsia" w:hAnsiTheme="majorHAnsi"/>
      <w:color w:themeColor="text2" w:themeShade="bf" w:val="323E4F"/>
      <w:spacing w:val="5"/>
      <w:kern w:val="2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bd56df"/>
    <w:rPr>
      <w:i/>
      <w:iCs/>
    </w:rPr>
  </w:style>
  <w:style w:type="character" w:styleId="SinespaciadoCar" w:customStyle="1">
    <w:name w:val="Sin espaciado Car"/>
    <w:basedOn w:val="DefaultParagraphFont"/>
    <w:link w:val="NoSpacing"/>
    <w:uiPriority w:val="1"/>
    <w:qFormat/>
    <w:rsid w:val="00bd56df"/>
    <w:rPr>
      <w:rFonts w:eastAsia="" w:eastAsiaTheme="minorEastAsia"/>
      <w:lang w:eastAsia="es-ES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Heading5"/>
    <w:next w:val="Normal"/>
    <w:link w:val="TtuloCar"/>
    <w:uiPriority w:val="10"/>
    <w:qFormat/>
    <w:rsid w:val="00bd56df"/>
    <w:pPr>
      <w:pBdr>
        <w:bottom w:val="single" w:sz="8" w:space="4" w:color="5B9BD5" w:themeColor="accent1"/>
      </w:pBdr>
      <w:spacing w:lineRule="auto" w:line="240" w:before="200" w:after="300"/>
      <w:contextualSpacing/>
    </w:pPr>
    <w:rPr>
      <w:color w:themeColor="text2" w:themeShade="bf" w:val="323E4F"/>
      <w:spacing w:val="5"/>
      <w:kern w:val="2"/>
      <w:sz w:val="52"/>
      <w:szCs w:val="52"/>
    </w:rPr>
  </w:style>
  <w:style w:type="paragraph" w:styleId="NoSpacing">
    <w:name w:val="No Spacing"/>
    <w:link w:val="SinespaciadoCar"/>
    <w:uiPriority w:val="1"/>
    <w:qFormat/>
    <w:rsid w:val="00bd56df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" w:cs="" w:eastAsiaTheme="minorEastAsia"/>
      <w:color w:val="auto"/>
      <w:kern w:val="0"/>
      <w:sz w:val="22"/>
      <w:szCs w:val="22"/>
      <w:lang w:val="es-ES" w:eastAsia="es-ES" w:bidi="ar-SA"/>
    </w:rPr>
  </w:style>
  <w:style w:type="paragraph" w:styleId="ListParagraph">
    <w:name w:val="List Paragraph"/>
    <w:basedOn w:val="Normal"/>
    <w:uiPriority w:val="34"/>
    <w:qFormat/>
    <w:rsid w:val="00bd56df"/>
    <w:pPr>
      <w:spacing w:before="0" w:after="160"/>
      <w:ind w:left="720"/>
      <w:contextualSpacing/>
    </w:pPr>
    <w:rPr/>
  </w:style>
  <w:style w:type="paragraph" w:styleId="IndexHeading">
    <w:name w:val="index heading"/>
    <w:basedOn w:val="Ttulouser"/>
    <w:pPr/>
    <w:rPr/>
  </w:style>
  <w:style w:type="paragraph" w:styleId="TOCHeading">
    <w:name w:val="TOC Heading"/>
    <w:basedOn w:val="Heading1"/>
    <w:next w:val="Normal"/>
    <w:uiPriority w:val="39"/>
    <w:unhideWhenUsed/>
    <w:qFormat/>
    <w:rsid w:val="00bd56df"/>
    <w:pPr>
      <w:outlineLvl w:val="9"/>
    </w:pPr>
    <w:rPr>
      <w:lang w:eastAsia="es-ES"/>
    </w:rPr>
  </w:style>
  <w:style w:type="numbering" w:styleId="Ningunalistauser" w:default="1">
    <w:name w:val="Ninguna lista (user)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LibreOffice/25.8.2.2$Windows_X86_64 LibreOffice_project/d401f2107ccab8f924a8e2df40f573aab7605b6f</Application>
  <AppVersion>15.0000</AppVersion>
  <Pages>1</Pages>
  <Words>293</Words>
  <Characters>1498</Characters>
  <CharactersWithSpaces>1825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2026-09-18T09:15:00Z</dcterms:created>
  <dc:creator>aliamaria854@gmail.com</dc:creator>
  <dc:description/>
  <dc:language>es-ES</dc:language>
  <cp:lastModifiedBy/>
  <dcterms:modified xsi:type="dcterms:W3CDTF">2026-10-29T14:19:24Z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