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87A3D" w14:textId="77777777" w:rsidR="009F4C67" w:rsidRPr="00B826EE" w:rsidRDefault="009F4C67" w:rsidP="009F4C67">
      <w:pPr>
        <w:spacing w:after="0"/>
        <w:jc w:val="right"/>
        <w:rPr>
          <w:rFonts w:ascii="Century Gothic" w:hAnsi="Century Gothic"/>
          <w:b/>
          <w:sz w:val="30"/>
          <w:szCs w:val="30"/>
        </w:rPr>
      </w:pPr>
      <w:r w:rsidRPr="00B826EE">
        <w:rPr>
          <w:rFonts w:ascii="Century Gothic" w:hAnsi="Century Gothic"/>
          <w:b/>
          <w:sz w:val="30"/>
          <w:szCs w:val="30"/>
        </w:rPr>
        <w:t>NOTA DE PRENSA</w:t>
      </w:r>
    </w:p>
    <w:p w14:paraId="64066BA5" w14:textId="3D348EBD" w:rsidR="009F4C67" w:rsidRDefault="009A4CD2" w:rsidP="009F4C67">
      <w:pPr>
        <w:spacing w:after="0"/>
        <w:jc w:val="right"/>
        <w:rPr>
          <w:rFonts w:ascii="Century Gothic" w:hAnsi="Century Gothic"/>
          <w:b/>
          <w:bCs/>
          <w:u w:val="single"/>
        </w:rPr>
      </w:pPr>
      <w:r>
        <w:rPr>
          <w:rFonts w:ascii="Century Gothic" w:hAnsi="Century Gothic"/>
          <w:b/>
          <w:bCs/>
          <w:u w:val="single"/>
        </w:rPr>
        <w:t>Madrid, 28 de julio</w:t>
      </w:r>
      <w:r w:rsidR="009F4C67">
        <w:rPr>
          <w:rFonts w:ascii="Century Gothic" w:hAnsi="Century Gothic"/>
          <w:b/>
          <w:bCs/>
          <w:u w:val="single"/>
        </w:rPr>
        <w:t xml:space="preserve"> de 2026</w:t>
      </w:r>
    </w:p>
    <w:p w14:paraId="655C91F3" w14:textId="77777777" w:rsidR="009F4C67" w:rsidRPr="00E41236" w:rsidRDefault="009F4C67" w:rsidP="009F4C67">
      <w:pPr>
        <w:spacing w:after="0"/>
        <w:jc w:val="right"/>
        <w:rPr>
          <w:rFonts w:ascii="Century Gothic" w:hAnsi="Century Gothic"/>
          <w:b/>
          <w:bCs/>
          <w:u w:val="single"/>
        </w:rPr>
      </w:pPr>
    </w:p>
    <w:p w14:paraId="6D9A7551" w14:textId="6E6073C8" w:rsidR="001D0FFA" w:rsidRDefault="001D0FFA" w:rsidP="009F4C67">
      <w:pPr>
        <w:spacing w:after="0"/>
        <w:jc w:val="center"/>
        <w:rPr>
          <w:rFonts w:ascii="Century Gothic" w:hAnsi="Century Gothic"/>
          <w:b/>
          <w:color w:val="51CC85"/>
          <w:sz w:val="30"/>
          <w:szCs w:val="30"/>
        </w:rPr>
      </w:pPr>
    </w:p>
    <w:p w14:paraId="2B57FE88" w14:textId="16923DDB" w:rsidR="009F4C67" w:rsidRPr="00E41236" w:rsidRDefault="001D0FFA" w:rsidP="009F4C67">
      <w:pPr>
        <w:spacing w:after="0"/>
        <w:jc w:val="center"/>
        <w:rPr>
          <w:rFonts w:ascii="Century Gothic" w:hAnsi="Century Gothic"/>
          <w:b/>
          <w:color w:val="51CC85"/>
          <w:sz w:val="30"/>
          <w:szCs w:val="30"/>
        </w:rPr>
      </w:pPr>
      <w:r>
        <w:rPr>
          <w:rFonts w:ascii="Century Gothic" w:eastAsiaTheme="minorHAnsi" w:hAnsi="Century Gothic" w:cstheme="minorBidi"/>
          <w:b/>
          <w:bCs/>
          <w:color w:val="005E85"/>
          <w:kern w:val="2"/>
          <w:sz w:val="28"/>
          <w:szCs w:val="36"/>
          <w14:ligatures w14:val="standardContextual"/>
        </w:rPr>
        <w:t>“Salvia Comunidad de Madrid”</w:t>
      </w:r>
      <w:r w:rsidR="00BF61B5">
        <w:rPr>
          <w:rFonts w:ascii="Century Gothic" w:eastAsiaTheme="minorHAnsi" w:hAnsi="Century Gothic" w:cstheme="minorBidi"/>
          <w:b/>
          <w:bCs/>
          <w:color w:val="005E85"/>
          <w:kern w:val="2"/>
          <w:sz w:val="28"/>
          <w:szCs w:val="36"/>
          <w14:ligatures w14:val="standardContextual"/>
        </w:rPr>
        <w:t xml:space="preserve">: </w:t>
      </w:r>
      <w:r w:rsidR="005D0011">
        <w:rPr>
          <w:rFonts w:ascii="Century Gothic" w:eastAsiaTheme="minorHAnsi" w:hAnsi="Century Gothic" w:cstheme="minorBidi"/>
          <w:b/>
          <w:bCs/>
          <w:color w:val="005E85"/>
          <w:kern w:val="2"/>
          <w:sz w:val="28"/>
          <w:szCs w:val="36"/>
          <w14:ligatures w14:val="standardContextual"/>
        </w:rPr>
        <w:t>abierta la inscripción a</w:t>
      </w:r>
      <w:r w:rsidR="00BF61B5">
        <w:rPr>
          <w:rFonts w:ascii="Century Gothic" w:eastAsiaTheme="minorHAnsi" w:hAnsi="Century Gothic" w:cstheme="minorBidi"/>
          <w:b/>
          <w:bCs/>
          <w:color w:val="005E85"/>
          <w:kern w:val="2"/>
          <w:sz w:val="28"/>
          <w:szCs w:val="36"/>
          <w14:ligatures w14:val="standardContextual"/>
        </w:rPr>
        <w:t xml:space="preserve">l nuevo programa </w:t>
      </w:r>
      <w:r w:rsidR="005D0011">
        <w:rPr>
          <w:rFonts w:ascii="Century Gothic" w:eastAsiaTheme="minorHAnsi" w:hAnsi="Century Gothic" w:cstheme="minorBidi"/>
          <w:b/>
          <w:bCs/>
          <w:color w:val="005E85"/>
          <w:kern w:val="2"/>
          <w:sz w:val="28"/>
          <w:szCs w:val="36"/>
          <w14:ligatures w14:val="standardContextual"/>
        </w:rPr>
        <w:t>que</w:t>
      </w:r>
      <w:r w:rsidR="00BF61B5">
        <w:rPr>
          <w:rFonts w:ascii="Century Gothic" w:eastAsiaTheme="minorHAnsi" w:hAnsi="Century Gothic" w:cstheme="minorBidi"/>
          <w:b/>
          <w:bCs/>
          <w:color w:val="005E85"/>
          <w:kern w:val="2"/>
          <w:sz w:val="28"/>
          <w:szCs w:val="36"/>
          <w14:ligatures w14:val="standardContextual"/>
        </w:rPr>
        <w:t xml:space="preserve"> </w:t>
      </w:r>
      <w:r w:rsidR="005D0011">
        <w:rPr>
          <w:rFonts w:ascii="Century Gothic" w:eastAsiaTheme="minorHAnsi" w:hAnsi="Century Gothic" w:cstheme="minorBidi"/>
          <w:b/>
          <w:bCs/>
          <w:color w:val="005E85"/>
          <w:kern w:val="2"/>
          <w:sz w:val="28"/>
          <w:szCs w:val="36"/>
          <w14:ligatures w14:val="standardContextual"/>
        </w:rPr>
        <w:t>promueve</w:t>
      </w:r>
      <w:r w:rsidR="00BF61B5">
        <w:rPr>
          <w:rFonts w:ascii="Century Gothic" w:eastAsiaTheme="minorHAnsi" w:hAnsi="Century Gothic" w:cstheme="minorBidi"/>
          <w:b/>
          <w:bCs/>
          <w:color w:val="005E85"/>
          <w:kern w:val="2"/>
          <w:sz w:val="28"/>
          <w:szCs w:val="36"/>
          <w14:ligatures w14:val="standardContextual"/>
        </w:rPr>
        <w:t xml:space="preserve"> el envejecimiento activo en la región</w:t>
      </w:r>
    </w:p>
    <w:p w14:paraId="69CC666B" w14:textId="77777777" w:rsidR="009F4C67" w:rsidRPr="00E41236" w:rsidRDefault="009F4C67" w:rsidP="009F4C67">
      <w:pPr>
        <w:jc w:val="both"/>
        <w:rPr>
          <w:rFonts w:ascii="Century Gothic" w:hAnsi="Century Gothic"/>
          <w:b/>
        </w:rPr>
      </w:pPr>
    </w:p>
    <w:p w14:paraId="05C2C6C8" w14:textId="2117EA7F" w:rsidR="52BEE759" w:rsidRPr="006167B8" w:rsidRDefault="52BEE759" w:rsidP="5C809D9E">
      <w:pPr>
        <w:jc w:val="both"/>
      </w:pPr>
      <w:r w:rsidRPr="006167B8">
        <w:rPr>
          <w:rFonts w:ascii="Century Gothic" w:hAnsi="Century Gothic"/>
          <w:b/>
          <w:bCs/>
        </w:rPr>
        <w:t>Esta iniciativa gratuita tiene como objetivo principal ayudar a las personas mayores de 65 años a prevenir y reducir la soledad no deseada, así como el aislamiento social y digital.</w:t>
      </w:r>
    </w:p>
    <w:p w14:paraId="50D3F5E1" w14:textId="20E6427D" w:rsidR="52BEE759" w:rsidRPr="006167B8" w:rsidRDefault="52BEE759" w:rsidP="5C809D9E">
      <w:pPr>
        <w:jc w:val="both"/>
        <w:rPr>
          <w:rFonts w:ascii="Century Gothic" w:hAnsi="Century Gothic"/>
          <w:b/>
          <w:bCs/>
        </w:rPr>
      </w:pPr>
      <w:r w:rsidRPr="006167B8">
        <w:rPr>
          <w:rFonts w:ascii="Century Gothic" w:hAnsi="Century Gothic"/>
          <w:b/>
          <w:bCs/>
        </w:rPr>
        <w:t>A partir del mes de septiembre se pondrán en marcha diferentes actuaciones</w:t>
      </w:r>
      <w:r w:rsidR="07C72E67" w:rsidRPr="006167B8">
        <w:rPr>
          <w:rFonts w:ascii="Century Gothic" w:hAnsi="Century Gothic"/>
          <w:b/>
          <w:bCs/>
        </w:rPr>
        <w:t>.</w:t>
      </w:r>
      <w:r w:rsidRPr="006167B8">
        <w:rPr>
          <w:rFonts w:ascii="Century Gothic" w:hAnsi="Century Gothic"/>
          <w:b/>
          <w:bCs/>
        </w:rPr>
        <w:t xml:space="preserve"> </w:t>
      </w:r>
      <w:r w:rsidR="4039C6BC" w:rsidRPr="006167B8">
        <w:rPr>
          <w:rFonts w:ascii="Century Gothic" w:hAnsi="Century Gothic"/>
          <w:b/>
          <w:bCs/>
        </w:rPr>
        <w:t>E</w:t>
      </w:r>
      <w:r w:rsidRPr="006167B8">
        <w:rPr>
          <w:rFonts w:ascii="Century Gothic" w:hAnsi="Century Gothic"/>
          <w:b/>
          <w:bCs/>
        </w:rPr>
        <w:t>ntre ellas</w:t>
      </w:r>
      <w:r w:rsidR="116B4BF9" w:rsidRPr="006167B8">
        <w:rPr>
          <w:rFonts w:ascii="Century Gothic" w:hAnsi="Century Gothic"/>
          <w:b/>
          <w:bCs/>
        </w:rPr>
        <w:t>,</w:t>
      </w:r>
      <w:r w:rsidRPr="006167B8">
        <w:rPr>
          <w:rFonts w:ascii="Century Gothic" w:hAnsi="Century Gothic"/>
          <w:b/>
          <w:bCs/>
        </w:rPr>
        <w:t xml:space="preserve"> un grupo de acompañamiento para personas mayores</w:t>
      </w:r>
      <w:r w:rsidR="70B70D27" w:rsidRPr="006167B8">
        <w:rPr>
          <w:rFonts w:ascii="Century Gothic" w:hAnsi="Century Gothic"/>
          <w:b/>
          <w:bCs/>
        </w:rPr>
        <w:t>;</w:t>
      </w:r>
      <w:r w:rsidRPr="006167B8">
        <w:rPr>
          <w:rFonts w:ascii="Century Gothic" w:hAnsi="Century Gothic"/>
          <w:b/>
          <w:bCs/>
        </w:rPr>
        <w:t xml:space="preserve"> un grupo de ayuda mutua dirigido a familiares y personas cuidadoras</w:t>
      </w:r>
      <w:r w:rsidR="2C717270" w:rsidRPr="006167B8">
        <w:rPr>
          <w:rFonts w:ascii="Century Gothic" w:hAnsi="Century Gothic"/>
          <w:b/>
          <w:bCs/>
        </w:rPr>
        <w:t>;</w:t>
      </w:r>
      <w:r w:rsidRPr="006167B8">
        <w:rPr>
          <w:rFonts w:ascii="Century Gothic" w:hAnsi="Century Gothic"/>
          <w:b/>
          <w:bCs/>
        </w:rPr>
        <w:t xml:space="preserve"> y unas jornadas con talleres prácticos orientados a promover el bienestar, la participación social y el envejecimiento activo.</w:t>
      </w:r>
    </w:p>
    <w:p w14:paraId="176A4FD3" w14:textId="49D0FC03" w:rsidR="009F4C67" w:rsidRDefault="009F4C67" w:rsidP="5C809D9E">
      <w:pPr>
        <w:jc w:val="both"/>
      </w:pPr>
      <w:r w:rsidRPr="5C809D9E">
        <w:rPr>
          <w:rFonts w:ascii="Century Gothic" w:hAnsi="Century Gothic"/>
          <w:b/>
          <w:bCs/>
        </w:rPr>
        <w:t xml:space="preserve">La inscripción es gratuita y puede realizarse presencialmente </w:t>
      </w:r>
      <w:r w:rsidR="00DF1963" w:rsidRPr="5C809D9E">
        <w:rPr>
          <w:rFonts w:ascii="Century Gothic" w:hAnsi="Century Gothic"/>
          <w:b/>
          <w:bCs/>
        </w:rPr>
        <w:t>en los centros habilitados</w:t>
      </w:r>
      <w:r w:rsidR="003A328B" w:rsidRPr="5C809D9E">
        <w:rPr>
          <w:rFonts w:ascii="Century Gothic" w:hAnsi="Century Gothic"/>
          <w:b/>
          <w:bCs/>
        </w:rPr>
        <w:t>, por teléfono en el 621</w:t>
      </w:r>
      <w:r w:rsidR="008658D9" w:rsidRPr="5C809D9E">
        <w:rPr>
          <w:rFonts w:ascii="Century Gothic" w:hAnsi="Century Gothic"/>
          <w:b/>
          <w:bCs/>
        </w:rPr>
        <w:t xml:space="preserve"> </w:t>
      </w:r>
      <w:r w:rsidR="003A328B" w:rsidRPr="5C809D9E">
        <w:rPr>
          <w:rFonts w:ascii="Century Gothic" w:hAnsi="Century Gothic"/>
          <w:b/>
          <w:bCs/>
        </w:rPr>
        <w:t>152</w:t>
      </w:r>
      <w:r w:rsidR="008658D9" w:rsidRPr="5C809D9E">
        <w:rPr>
          <w:rFonts w:ascii="Century Gothic" w:hAnsi="Century Gothic"/>
          <w:b/>
          <w:bCs/>
        </w:rPr>
        <w:t xml:space="preserve"> </w:t>
      </w:r>
      <w:r w:rsidR="003A328B" w:rsidRPr="5C809D9E">
        <w:rPr>
          <w:rFonts w:ascii="Century Gothic" w:hAnsi="Century Gothic"/>
          <w:b/>
          <w:bCs/>
        </w:rPr>
        <w:t>564 o</w:t>
      </w:r>
      <w:r w:rsidRPr="5C809D9E">
        <w:rPr>
          <w:rFonts w:ascii="Century Gothic" w:eastAsia="Century Gothic" w:hAnsi="Century Gothic" w:cs="Century Gothic"/>
          <w:b/>
          <w:bCs/>
        </w:rPr>
        <w:t xml:space="preserve"> de forma online. En el caso del itinerario, la inscripción puede hacerse hasta el </w:t>
      </w:r>
      <w:r w:rsidR="009536FD" w:rsidRPr="5C809D9E">
        <w:rPr>
          <w:rFonts w:ascii="Century Gothic" w:eastAsia="Century Gothic" w:hAnsi="Century Gothic" w:cs="Century Gothic"/>
          <w:b/>
          <w:bCs/>
        </w:rPr>
        <w:t>7</w:t>
      </w:r>
      <w:r w:rsidRPr="5C809D9E">
        <w:rPr>
          <w:rFonts w:ascii="Century Gothic" w:eastAsia="Century Gothic" w:hAnsi="Century Gothic" w:cs="Century Gothic"/>
          <w:b/>
          <w:bCs/>
        </w:rPr>
        <w:t xml:space="preserve"> de septiembre a través del enlace</w:t>
      </w:r>
      <w:r w:rsidR="009536FD" w:rsidRPr="5C809D9E">
        <w:rPr>
          <w:rFonts w:ascii="Century Gothic" w:eastAsia="Century Gothic" w:hAnsi="Century Gothic" w:cs="Century Gothic"/>
          <w:b/>
          <w:bCs/>
        </w:rPr>
        <w:t xml:space="preserve">: </w:t>
      </w:r>
      <w:hyperlink r:id="rId11">
        <w:r w:rsidR="009536FD" w:rsidRPr="5C809D9E">
          <w:rPr>
            <w:rStyle w:val="Hipervnculo"/>
            <w:rFonts w:ascii="Century Gothic" w:eastAsia="Century Gothic" w:hAnsi="Century Gothic" w:cs="Century Gothic"/>
            <w:b/>
            <w:bCs/>
          </w:rPr>
          <w:t>https://bit.ly/SalviaCAM-itinerario</w:t>
        </w:r>
      </w:hyperlink>
      <w:r w:rsidR="6D9EDC06" w:rsidRPr="5C809D9E">
        <w:rPr>
          <w:rFonts w:ascii="Century Gothic" w:eastAsia="Century Gothic" w:hAnsi="Century Gothic" w:cs="Century Gothic"/>
          <w:b/>
          <w:bCs/>
        </w:rPr>
        <w:t>. Y</w:t>
      </w:r>
      <w:r w:rsidRPr="5C809D9E">
        <w:rPr>
          <w:rFonts w:ascii="Century Gothic" w:eastAsia="Century Gothic" w:hAnsi="Century Gothic" w:cs="Century Gothic"/>
          <w:b/>
          <w:bCs/>
        </w:rPr>
        <w:t xml:space="preserve"> para el grupo de ayuda</w:t>
      </w:r>
      <w:r w:rsidR="009536FD" w:rsidRPr="5C809D9E">
        <w:rPr>
          <w:rFonts w:ascii="Century Gothic" w:eastAsia="Century Gothic" w:hAnsi="Century Gothic" w:cs="Century Gothic"/>
          <w:b/>
          <w:bCs/>
        </w:rPr>
        <w:t xml:space="preserve"> </w:t>
      </w:r>
      <w:r w:rsidR="009536FD" w:rsidRPr="006167B8">
        <w:rPr>
          <w:rFonts w:ascii="Century Gothic" w:eastAsia="Century Gothic" w:hAnsi="Century Gothic" w:cs="Century Gothic"/>
          <w:b/>
          <w:bCs/>
        </w:rPr>
        <w:t xml:space="preserve">mutua </w:t>
      </w:r>
      <w:r w:rsidR="57B8B63E" w:rsidRPr="006167B8">
        <w:rPr>
          <w:rFonts w:ascii="Century Gothic" w:eastAsia="Century Gothic" w:hAnsi="Century Gothic" w:cs="Century Gothic"/>
          <w:b/>
          <w:bCs/>
        </w:rPr>
        <w:t xml:space="preserve">para familiares </w:t>
      </w:r>
      <w:r w:rsidRPr="5C809D9E">
        <w:rPr>
          <w:rFonts w:ascii="Century Gothic" w:eastAsia="Century Gothic" w:hAnsi="Century Gothic" w:cs="Century Gothic"/>
          <w:b/>
          <w:bCs/>
        </w:rPr>
        <w:t xml:space="preserve">deben inscribirse antes del </w:t>
      </w:r>
      <w:r w:rsidR="009536FD" w:rsidRPr="5C809D9E">
        <w:rPr>
          <w:rFonts w:ascii="Century Gothic" w:eastAsia="Century Gothic" w:hAnsi="Century Gothic" w:cs="Century Gothic"/>
          <w:b/>
          <w:bCs/>
        </w:rPr>
        <w:t>1 de octubre</w:t>
      </w:r>
      <w:r w:rsidRPr="5C809D9E">
        <w:rPr>
          <w:rFonts w:ascii="Century Gothic" w:eastAsia="Century Gothic" w:hAnsi="Century Gothic" w:cs="Century Gothic"/>
          <w:b/>
          <w:bCs/>
        </w:rPr>
        <w:t xml:space="preserve"> en</w:t>
      </w:r>
      <w:r w:rsidR="002A08C2" w:rsidRPr="5C809D9E">
        <w:rPr>
          <w:rFonts w:ascii="Century Gothic" w:eastAsia="Century Gothic" w:hAnsi="Century Gothic" w:cs="Century Gothic"/>
          <w:b/>
          <w:bCs/>
        </w:rPr>
        <w:t xml:space="preserve"> </w:t>
      </w:r>
      <w:hyperlink r:id="rId12">
        <w:r w:rsidR="002A08C2" w:rsidRPr="5C809D9E">
          <w:rPr>
            <w:rStyle w:val="Hipervnculo"/>
            <w:rFonts w:ascii="Century Gothic" w:eastAsia="Century Gothic" w:hAnsi="Century Gothic" w:cs="Century Gothic"/>
            <w:b/>
            <w:bCs/>
          </w:rPr>
          <w:t>https://bit.ly/SalviaCAM-GrupoAyuda</w:t>
        </w:r>
      </w:hyperlink>
      <w:r w:rsidR="002A08C2" w:rsidRPr="5C809D9E">
        <w:rPr>
          <w:rFonts w:ascii="Century Gothic" w:eastAsia="Century Gothic" w:hAnsi="Century Gothic" w:cs="Century Gothic"/>
          <w:b/>
          <w:bCs/>
        </w:rPr>
        <w:t xml:space="preserve"> </w:t>
      </w:r>
    </w:p>
    <w:p w14:paraId="473A0136" w14:textId="13ED28AC" w:rsidR="5C809D9E" w:rsidRDefault="5C809D9E" w:rsidP="5C809D9E">
      <w:pPr>
        <w:jc w:val="both"/>
        <w:rPr>
          <w:rFonts w:ascii="Century Gothic" w:eastAsia="Century Gothic" w:hAnsi="Century Gothic" w:cs="Century Gothic"/>
          <w:b/>
          <w:bCs/>
        </w:rPr>
      </w:pPr>
    </w:p>
    <w:p w14:paraId="622D661A" w14:textId="7CDF4AC7" w:rsidR="009F4C67" w:rsidRDefault="009F4C67" w:rsidP="5C809D9E">
      <w:pPr>
        <w:jc w:val="both"/>
      </w:pPr>
      <w:r w:rsidRPr="5C809D9E">
        <w:rPr>
          <w:rFonts w:ascii="Century Gothic" w:hAnsi="Century Gothic"/>
        </w:rPr>
        <w:t xml:space="preserve">Fundación Santa María la Real lanza </w:t>
      </w:r>
      <w:r w:rsidR="00221592" w:rsidRPr="5C809D9E">
        <w:rPr>
          <w:rFonts w:ascii="Century Gothic" w:hAnsi="Century Gothic"/>
        </w:rPr>
        <w:t>el nuevo proyecto “Salvia Comunidad de Madrid”</w:t>
      </w:r>
      <w:r w:rsidRPr="5C809D9E">
        <w:rPr>
          <w:rFonts w:ascii="Century Gothic" w:hAnsi="Century Gothic"/>
        </w:rPr>
        <w:t xml:space="preserve">, dirigido a personas mayores de 65 años con el objetivo de mejorar su bienestar social y prevenir la soledad no deseada. Pueden participar personas empadronadas en </w:t>
      </w:r>
      <w:r w:rsidR="00221592" w:rsidRPr="5C809D9E">
        <w:rPr>
          <w:rFonts w:ascii="Century Gothic" w:hAnsi="Century Gothic"/>
        </w:rPr>
        <w:t xml:space="preserve">alguno de los municipios de la </w:t>
      </w:r>
      <w:r w:rsidR="00221592" w:rsidRPr="006167B8">
        <w:rPr>
          <w:rFonts w:ascii="Century Gothic" w:hAnsi="Century Gothic"/>
        </w:rPr>
        <w:t>Comunidad de Madrid</w:t>
      </w:r>
      <w:r w:rsidRPr="006167B8">
        <w:rPr>
          <w:rFonts w:ascii="Century Gothic" w:hAnsi="Century Gothic"/>
        </w:rPr>
        <w:t xml:space="preserve">, a través de actividades que se desarrollarán a lo largo del año. </w:t>
      </w:r>
      <w:r w:rsidR="688A5656" w:rsidRPr="006167B8">
        <w:rPr>
          <w:rFonts w:ascii="Century Gothic" w:hAnsi="Century Gothic"/>
        </w:rPr>
        <w:t>La iniciativa, totalmente gratuita, contempla un grupo de acompañamiento y jornadas con talleres prácticos para personas mayores de 65 años, además de un grupo de ayuda mutua dirigido a familiares y personas cuidadoras.</w:t>
      </w:r>
    </w:p>
    <w:p w14:paraId="532C2FEA" w14:textId="77777777" w:rsidR="009A4CD2" w:rsidRDefault="009A4CD2" w:rsidP="005D0011">
      <w:pPr>
        <w:jc w:val="both"/>
        <w:rPr>
          <w:rFonts w:ascii="Century Gothic" w:hAnsi="Century Gothic"/>
        </w:rPr>
      </w:pPr>
      <w:r w:rsidRPr="004B0A13">
        <w:rPr>
          <w:rFonts w:ascii="Century Gothic" w:hAnsi="Century Gothic"/>
        </w:rPr>
        <w:t>‘</w:t>
      </w:r>
      <w:r w:rsidRPr="00E702D3">
        <w:rPr>
          <w:rFonts w:ascii="Century Gothic" w:hAnsi="Century Gothic"/>
        </w:rPr>
        <w:t>Salvia Comunidad de Madrid 2026</w:t>
      </w:r>
      <w:r>
        <w:rPr>
          <w:rFonts w:ascii="Century Gothic" w:hAnsi="Century Gothic"/>
        </w:rPr>
        <w:t>’</w:t>
      </w:r>
      <w:r w:rsidRPr="004B0A13">
        <w:rPr>
          <w:rFonts w:ascii="Century Gothic" w:hAnsi="Century Gothic"/>
        </w:rPr>
        <w:t xml:space="preserve"> es una iniciativa desarrollada</w:t>
      </w:r>
      <w:r>
        <w:rPr>
          <w:rFonts w:ascii="Century Gothic" w:hAnsi="Century Gothic"/>
        </w:rPr>
        <w:t xml:space="preserve"> </w:t>
      </w:r>
      <w:r w:rsidRPr="004B0A13">
        <w:rPr>
          <w:rFonts w:ascii="Century Gothic" w:hAnsi="Century Gothic"/>
        </w:rPr>
        <w:t xml:space="preserve">por Fundación Santa María la Real y cuenta con la </w:t>
      </w:r>
      <w:r>
        <w:rPr>
          <w:rFonts w:ascii="Century Gothic" w:hAnsi="Century Gothic"/>
        </w:rPr>
        <w:t>subvención</w:t>
      </w:r>
      <w:r w:rsidRPr="004B0A13">
        <w:rPr>
          <w:rFonts w:ascii="Century Gothic" w:hAnsi="Century Gothic"/>
        </w:rPr>
        <w:t xml:space="preserve"> de la Consejería de Familia, Juventud y Asuntos Sociales, con cargo a los presupuestos generales de la Comunidad de Madrid, al 0,7</w:t>
      </w:r>
      <w:r>
        <w:rPr>
          <w:rFonts w:ascii="Century Gothic" w:hAnsi="Century Gothic"/>
        </w:rPr>
        <w:t>%</w:t>
      </w:r>
      <w:r w:rsidRPr="004B0A13">
        <w:rPr>
          <w:rFonts w:ascii="Century Gothic" w:hAnsi="Century Gothic"/>
        </w:rPr>
        <w:t xml:space="preserve"> del rendimiento de los impuestos sobre la Renta de las Personas Físicas y de Sociedades</w:t>
      </w:r>
      <w:r>
        <w:rPr>
          <w:rFonts w:ascii="Century Gothic" w:hAnsi="Century Gothic"/>
        </w:rPr>
        <w:t>.</w:t>
      </w:r>
    </w:p>
    <w:p w14:paraId="02B2D96D" w14:textId="25FAA2A4" w:rsidR="009F4C67" w:rsidRPr="0092252E" w:rsidRDefault="0000421B" w:rsidP="009F4C67">
      <w:pPr>
        <w:spacing w:after="0"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Grupo de acompañamiento</w:t>
      </w:r>
      <w:r w:rsidR="002E1EF7">
        <w:rPr>
          <w:rFonts w:ascii="Century Gothic" w:hAnsi="Century Gothic"/>
          <w:b/>
          <w:bCs/>
        </w:rPr>
        <w:t xml:space="preserve"> en Ajalvir</w:t>
      </w:r>
    </w:p>
    <w:p w14:paraId="5E67E121" w14:textId="6061B8CD" w:rsidR="00A20503" w:rsidRDefault="00A20503" w:rsidP="009F4C67">
      <w:pPr>
        <w:spacing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 partir de septiembre dará inicio</w:t>
      </w:r>
      <w:r w:rsidR="009F4C67">
        <w:rPr>
          <w:rFonts w:ascii="Century Gothic" w:hAnsi="Century Gothic"/>
        </w:rPr>
        <w:t xml:space="preserve"> el </w:t>
      </w:r>
      <w:r w:rsidR="0000421B">
        <w:rPr>
          <w:rFonts w:ascii="Century Gothic" w:hAnsi="Century Gothic"/>
        </w:rPr>
        <w:t>grupo de acompañamiento</w:t>
      </w:r>
      <w:r w:rsidR="009F4C67" w:rsidRPr="00D83155">
        <w:rPr>
          <w:rFonts w:ascii="Century Gothic" w:hAnsi="Century Gothic"/>
        </w:rPr>
        <w:t xml:space="preserve"> dirigido a personas mayores de 65 años</w:t>
      </w:r>
      <w:r w:rsidR="00BC53DC">
        <w:rPr>
          <w:rFonts w:ascii="Century Gothic" w:hAnsi="Century Gothic"/>
        </w:rPr>
        <w:t xml:space="preserve"> de Ajalvir (Madrid)</w:t>
      </w:r>
      <w:r w:rsidR="009F4C67">
        <w:rPr>
          <w:rFonts w:ascii="Century Gothic" w:hAnsi="Century Gothic"/>
        </w:rPr>
        <w:t>,</w:t>
      </w:r>
      <w:r w:rsidR="009F4C67" w:rsidRPr="00D83155">
        <w:rPr>
          <w:rFonts w:ascii="Century Gothic" w:hAnsi="Century Gothic"/>
        </w:rPr>
        <w:t xml:space="preserve"> que podrán participar de forma voluntaria y gratuita para mejorar sus competencias digitales, reforzar sus relaciones sociales y prevenir la soledad no deseada.</w:t>
      </w:r>
    </w:p>
    <w:p w14:paraId="54CCA27B" w14:textId="77777777" w:rsidR="009F4C67" w:rsidRPr="00D83155" w:rsidRDefault="009F4C67" w:rsidP="009F4C67">
      <w:pPr>
        <w:spacing w:after="0"/>
        <w:jc w:val="both"/>
        <w:rPr>
          <w:rFonts w:ascii="Century Gothic" w:hAnsi="Century Gothic"/>
        </w:rPr>
      </w:pPr>
    </w:p>
    <w:p w14:paraId="49821DE0" w14:textId="1DD9A3D5" w:rsidR="009F4C67" w:rsidRPr="00D83155" w:rsidRDefault="009F4C67" w:rsidP="009F4C67">
      <w:pPr>
        <w:spacing w:after="0"/>
        <w:jc w:val="both"/>
        <w:rPr>
          <w:rFonts w:ascii="Century Gothic" w:hAnsi="Century Gothic"/>
        </w:rPr>
      </w:pPr>
      <w:r w:rsidRPr="5C809D9E">
        <w:rPr>
          <w:rFonts w:ascii="Century Gothic" w:hAnsi="Century Gothic"/>
        </w:rPr>
        <w:lastRenderedPageBreak/>
        <w:t xml:space="preserve">Las sesiones se desarrollarán de forma presencial en </w:t>
      </w:r>
      <w:r w:rsidR="00BC53DC" w:rsidRPr="5C809D9E">
        <w:rPr>
          <w:rFonts w:ascii="Century Gothic" w:hAnsi="Century Gothic"/>
        </w:rPr>
        <w:t xml:space="preserve">Ajalvir (Madrid) </w:t>
      </w:r>
      <w:r w:rsidRPr="5C809D9E">
        <w:rPr>
          <w:rFonts w:ascii="Century Gothic" w:hAnsi="Century Gothic"/>
        </w:rPr>
        <w:t>dos días a la semana en horario de mañana, con una duración aproximada de hora y media. El grupo contará con un máximo de 15 participantes, que trabajarán de forma cercana y participativa con el acompañamiento de un profesional de la Fundación Santa María la Real.</w:t>
      </w:r>
    </w:p>
    <w:p w14:paraId="1FC1085F" w14:textId="77777777" w:rsidR="009F4C67" w:rsidRDefault="009F4C67" w:rsidP="009F4C67">
      <w:pPr>
        <w:spacing w:after="0"/>
        <w:jc w:val="both"/>
        <w:rPr>
          <w:rFonts w:ascii="Century Gothic" w:hAnsi="Century Gothic"/>
        </w:rPr>
      </w:pPr>
    </w:p>
    <w:p w14:paraId="4B6AF0DD" w14:textId="32A2EE27" w:rsidR="009F4C67" w:rsidRDefault="009F4C67" w:rsidP="009F4C67">
      <w:pPr>
        <w:spacing w:after="0"/>
        <w:jc w:val="both"/>
        <w:rPr>
          <w:rFonts w:ascii="Century Gothic" w:hAnsi="Century Gothic"/>
        </w:rPr>
      </w:pPr>
      <w:r w:rsidRPr="5C809D9E">
        <w:rPr>
          <w:rFonts w:ascii="Century Gothic" w:hAnsi="Century Gothic"/>
        </w:rPr>
        <w:t>La participación es gratuita y el único requisito es tener 65 años o más</w:t>
      </w:r>
      <w:r w:rsidR="044FEF48" w:rsidRPr="5C809D9E">
        <w:rPr>
          <w:rFonts w:ascii="Century Gothic" w:hAnsi="Century Gothic"/>
        </w:rPr>
        <w:t>.</w:t>
      </w:r>
      <w:r w:rsidRPr="5C809D9E">
        <w:rPr>
          <w:rFonts w:ascii="Century Gothic" w:hAnsi="Century Gothic"/>
        </w:rPr>
        <w:t xml:space="preserve"> Las inscripciones pueden realizarse hasta el 7 de septiembre de forma presencial en </w:t>
      </w:r>
      <w:r w:rsidR="003D0B46" w:rsidRPr="5C809D9E">
        <w:rPr>
          <w:rFonts w:ascii="Century Gothic" w:hAnsi="Century Gothic"/>
        </w:rPr>
        <w:t>las Aulas Escuela de Adultos (C/ Soria, 2) de Ajalvir (Madrid)</w:t>
      </w:r>
      <w:r w:rsidR="002C2D84" w:rsidRPr="5C809D9E">
        <w:rPr>
          <w:rFonts w:ascii="Century Gothic" w:hAnsi="Century Gothic"/>
        </w:rPr>
        <w:t xml:space="preserve">, </w:t>
      </w:r>
      <w:r w:rsidRPr="5C809D9E">
        <w:rPr>
          <w:rFonts w:ascii="Century Gothic" w:hAnsi="Century Gothic"/>
        </w:rPr>
        <w:t>online a través del enlace habilitado (</w:t>
      </w:r>
      <w:hyperlink r:id="rId13">
        <w:r w:rsidR="002C2D84" w:rsidRPr="5C809D9E">
          <w:rPr>
            <w:rStyle w:val="Hipervnculo"/>
            <w:rFonts w:ascii="Century Gothic" w:hAnsi="Century Gothic"/>
          </w:rPr>
          <w:t>https://bit.ly/SalviaCAM-itinerario</w:t>
        </w:r>
      </w:hyperlink>
      <w:r w:rsidRPr="5C809D9E">
        <w:rPr>
          <w:rFonts w:ascii="Century Gothic" w:hAnsi="Century Gothic"/>
        </w:rPr>
        <w:t xml:space="preserve">) o llamando al </w:t>
      </w:r>
      <w:r w:rsidR="002C2D84" w:rsidRPr="5C809D9E">
        <w:rPr>
          <w:rFonts w:ascii="Century Gothic" w:hAnsi="Century Gothic"/>
        </w:rPr>
        <w:t>621 152 564</w:t>
      </w:r>
      <w:r w:rsidRPr="5C809D9E">
        <w:rPr>
          <w:rFonts w:ascii="Century Gothic" w:hAnsi="Century Gothic"/>
        </w:rPr>
        <w:t xml:space="preserve">. </w:t>
      </w:r>
    </w:p>
    <w:p w14:paraId="60A72BA5" w14:textId="77777777" w:rsidR="009F4C67" w:rsidRDefault="009F4C67" w:rsidP="009F4C67">
      <w:pPr>
        <w:spacing w:after="0"/>
        <w:jc w:val="both"/>
        <w:rPr>
          <w:rFonts w:ascii="Century Gothic" w:hAnsi="Century Gothic"/>
        </w:rPr>
      </w:pPr>
    </w:p>
    <w:p w14:paraId="08423F39" w14:textId="026359FA" w:rsidR="009F4C67" w:rsidRPr="0092252E" w:rsidRDefault="009F4C67" w:rsidP="009F4C67">
      <w:pPr>
        <w:spacing w:after="0"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Grupo de ayuda </w:t>
      </w:r>
      <w:r w:rsidR="008658D9">
        <w:rPr>
          <w:rFonts w:ascii="Century Gothic" w:hAnsi="Century Gothic"/>
          <w:b/>
          <w:bCs/>
        </w:rPr>
        <w:t>mutua</w:t>
      </w:r>
      <w:r w:rsidR="00B966A9">
        <w:rPr>
          <w:rFonts w:ascii="Century Gothic" w:hAnsi="Century Gothic"/>
          <w:b/>
          <w:bCs/>
        </w:rPr>
        <w:t xml:space="preserve"> en la sede de la fundación</w:t>
      </w:r>
    </w:p>
    <w:p w14:paraId="5207F4F5" w14:textId="263C0484" w:rsidR="008C37C5" w:rsidRDefault="009F4C67" w:rsidP="009F4C67">
      <w:pPr>
        <w:spacing w:after="0"/>
        <w:jc w:val="both"/>
        <w:rPr>
          <w:rFonts w:ascii="Century Gothic" w:hAnsi="Century Gothic"/>
        </w:rPr>
      </w:pPr>
      <w:r w:rsidRPr="5C809D9E">
        <w:rPr>
          <w:rFonts w:ascii="Century Gothic" w:hAnsi="Century Gothic"/>
        </w:rPr>
        <w:t xml:space="preserve">En cuanto al grupo de ayuda mutua, también mantiene abierta su inscripción. Las sesiones se desarrollarán de forma presencial </w:t>
      </w:r>
      <w:r w:rsidR="008658D9" w:rsidRPr="5C809D9E">
        <w:rPr>
          <w:rFonts w:ascii="Century Gothic" w:hAnsi="Century Gothic"/>
        </w:rPr>
        <w:t>en la sede de Fundación Santa María la Real en Madrid</w:t>
      </w:r>
      <w:r w:rsidR="008C37C5" w:rsidRPr="5C809D9E">
        <w:rPr>
          <w:rFonts w:ascii="Century Gothic" w:hAnsi="Century Gothic"/>
        </w:rPr>
        <w:t>,</w:t>
      </w:r>
      <w:r w:rsidRPr="5C809D9E">
        <w:rPr>
          <w:rFonts w:ascii="Century Gothic" w:hAnsi="Century Gothic"/>
        </w:rPr>
        <w:t xml:space="preserve"> un día de la semana en horario de </w:t>
      </w:r>
      <w:r w:rsidR="006740BC" w:rsidRPr="5C809D9E">
        <w:rPr>
          <w:rFonts w:ascii="Century Gothic" w:hAnsi="Century Gothic"/>
        </w:rPr>
        <w:t>tarde</w:t>
      </w:r>
      <w:r w:rsidRPr="5C809D9E">
        <w:rPr>
          <w:rFonts w:ascii="Century Gothic" w:hAnsi="Century Gothic"/>
        </w:rPr>
        <w:t xml:space="preserve">, con </w:t>
      </w:r>
      <w:r w:rsidRPr="5C809D9E">
        <w:rPr>
          <w:rFonts w:ascii="Century Gothic" w:hAnsi="Century Gothic"/>
          <w:color w:val="000000" w:themeColor="text1"/>
        </w:rPr>
        <w:t>una duración aproximada de hora y media. El grupo contará con un máximo de 10 participantes, q</w:t>
      </w:r>
      <w:r w:rsidRPr="5C809D9E">
        <w:rPr>
          <w:rFonts w:ascii="Century Gothic" w:hAnsi="Century Gothic"/>
        </w:rPr>
        <w:t xml:space="preserve">ue trabajarán de forma cercana y participativa con el acompañamiento de un profesional de la Fundación Santa María la Real. </w:t>
      </w:r>
    </w:p>
    <w:p w14:paraId="2E974A1C" w14:textId="77777777" w:rsidR="008C37C5" w:rsidRDefault="008C37C5" w:rsidP="009F4C67">
      <w:pPr>
        <w:spacing w:after="0"/>
        <w:jc w:val="both"/>
        <w:rPr>
          <w:rFonts w:ascii="Century Gothic" w:hAnsi="Century Gothic"/>
        </w:rPr>
      </w:pPr>
    </w:p>
    <w:p w14:paraId="61648A2E" w14:textId="066E904C" w:rsidR="12D6EDD4" w:rsidRPr="006167B8" w:rsidRDefault="12D6EDD4" w:rsidP="5C809D9E">
      <w:pPr>
        <w:spacing w:after="0"/>
        <w:jc w:val="both"/>
        <w:rPr>
          <w:rFonts w:ascii="Century Gothic" w:hAnsi="Century Gothic"/>
        </w:rPr>
      </w:pPr>
      <w:r w:rsidRPr="006167B8">
        <w:rPr>
          <w:rFonts w:ascii="Century Gothic" w:hAnsi="Century Gothic"/>
        </w:rPr>
        <w:t>Está dirigido a familiares y personas cuidadoras. A lo largo de las sesiones podrán reducir la sobrecarga emocional asociada a los cuidados, aprender estrategias de autocuidado, crear una red de apoyo con otras personas en situaciones similares y sentirse acompañadas durante el proceso.</w:t>
      </w:r>
    </w:p>
    <w:p w14:paraId="7E2CBDC0" w14:textId="77777777" w:rsidR="009F4C67" w:rsidRPr="006167B8" w:rsidRDefault="009F4C67" w:rsidP="009F4C67">
      <w:pPr>
        <w:spacing w:after="0"/>
        <w:jc w:val="both"/>
        <w:rPr>
          <w:rFonts w:ascii="Century Gothic" w:hAnsi="Century Gothic"/>
        </w:rPr>
      </w:pPr>
    </w:p>
    <w:p w14:paraId="15787B3E" w14:textId="5FF03605" w:rsidR="009F4C67" w:rsidRDefault="009F4C67" w:rsidP="5C809D9E">
      <w:pPr>
        <w:spacing w:after="0"/>
        <w:jc w:val="both"/>
        <w:rPr>
          <w:rFonts w:ascii="Century Gothic" w:hAnsi="Century Gothic"/>
        </w:rPr>
      </w:pPr>
      <w:r w:rsidRPr="006167B8">
        <w:rPr>
          <w:rFonts w:ascii="Century Gothic" w:hAnsi="Century Gothic"/>
        </w:rPr>
        <w:t xml:space="preserve">La participación es gratuita y el único requisito es </w:t>
      </w:r>
      <w:r w:rsidR="12B30CFA" w:rsidRPr="006167B8">
        <w:rPr>
          <w:rFonts w:ascii="Century Gothic" w:hAnsi="Century Gothic"/>
        </w:rPr>
        <w:t xml:space="preserve">ser familiar o persona cuidadora no profesional. </w:t>
      </w:r>
      <w:r w:rsidRPr="006167B8">
        <w:rPr>
          <w:rFonts w:ascii="Century Gothic" w:hAnsi="Century Gothic"/>
        </w:rPr>
        <w:t xml:space="preserve">Las </w:t>
      </w:r>
      <w:r w:rsidRPr="5C809D9E">
        <w:rPr>
          <w:rFonts w:ascii="Century Gothic" w:hAnsi="Century Gothic"/>
        </w:rPr>
        <w:t xml:space="preserve">inscripciones pueden realizarse hasta el </w:t>
      </w:r>
      <w:r w:rsidR="00617B52" w:rsidRPr="5C809D9E">
        <w:rPr>
          <w:rFonts w:ascii="Century Gothic" w:hAnsi="Century Gothic"/>
        </w:rPr>
        <w:t>1 de octubre</w:t>
      </w:r>
      <w:r w:rsidRPr="5C809D9E">
        <w:rPr>
          <w:rFonts w:ascii="Century Gothic" w:hAnsi="Century Gothic"/>
        </w:rPr>
        <w:t xml:space="preserve"> de forma presencial en </w:t>
      </w:r>
      <w:r w:rsidR="00B966A9" w:rsidRPr="5C809D9E">
        <w:rPr>
          <w:rFonts w:ascii="Century Gothic" w:hAnsi="Century Gothic"/>
        </w:rPr>
        <w:t>Fundación Santa María la Real-</w:t>
      </w:r>
      <w:r w:rsidR="00617B52" w:rsidRPr="5C809D9E">
        <w:rPr>
          <w:rFonts w:ascii="Century Gothic" w:hAnsi="Century Gothic"/>
        </w:rPr>
        <w:t>Coworking Social Madrid (Calle San Marcos, 39-41), en Madrid,</w:t>
      </w:r>
      <w:r w:rsidRPr="5C809D9E">
        <w:rPr>
          <w:rFonts w:ascii="Century Gothic" w:hAnsi="Century Gothic"/>
        </w:rPr>
        <w:t xml:space="preserve"> online a través del enlace habilitado (</w:t>
      </w:r>
      <w:hyperlink r:id="rId14">
        <w:r w:rsidR="00B966A9" w:rsidRPr="5C809D9E">
          <w:rPr>
            <w:rStyle w:val="Hipervnculo"/>
            <w:rFonts w:ascii="Century Gothic" w:eastAsia="Century Gothic" w:hAnsi="Century Gothic" w:cs="Century Gothic"/>
          </w:rPr>
          <w:t>https://bit.ly/SalviaCAM-GrupoAyuda</w:t>
        </w:r>
      </w:hyperlink>
      <w:r w:rsidRPr="5C809D9E">
        <w:rPr>
          <w:rFonts w:ascii="Century Gothic" w:hAnsi="Century Gothic"/>
        </w:rPr>
        <w:t xml:space="preserve">) o llamando al </w:t>
      </w:r>
      <w:r w:rsidR="00B966A9" w:rsidRPr="5C809D9E">
        <w:rPr>
          <w:rFonts w:ascii="Century Gothic" w:hAnsi="Century Gothic"/>
        </w:rPr>
        <w:t>621 152 564.</w:t>
      </w:r>
    </w:p>
    <w:p w14:paraId="2FDB7489" w14:textId="77777777" w:rsidR="00B966A9" w:rsidRDefault="00B966A9" w:rsidP="009F4C67">
      <w:pPr>
        <w:spacing w:after="0"/>
        <w:jc w:val="both"/>
        <w:rPr>
          <w:rFonts w:ascii="Century Gothic" w:hAnsi="Century Gothic"/>
        </w:rPr>
      </w:pPr>
    </w:p>
    <w:p w14:paraId="4A1CC32D" w14:textId="1032CE28" w:rsidR="009F4C67" w:rsidRPr="00A134DC" w:rsidRDefault="00A134DC" w:rsidP="009F4C67">
      <w:pPr>
        <w:spacing w:after="0"/>
        <w:jc w:val="both"/>
        <w:rPr>
          <w:rFonts w:ascii="Century Gothic" w:hAnsi="Century Gothic"/>
          <w:b/>
          <w:bCs/>
        </w:rPr>
      </w:pPr>
      <w:r w:rsidRPr="00A134DC">
        <w:rPr>
          <w:rFonts w:ascii="Century Gothic" w:hAnsi="Century Gothic"/>
          <w:b/>
          <w:bCs/>
        </w:rPr>
        <w:t>Talleres en Aldea del Fresno</w:t>
      </w:r>
    </w:p>
    <w:p w14:paraId="5CC37A05" w14:textId="12BF93C9" w:rsidR="00A134DC" w:rsidRDefault="00461B11" w:rsidP="5C809D9E">
      <w:pPr>
        <w:spacing w:after="0"/>
        <w:jc w:val="both"/>
        <w:rPr>
          <w:rFonts w:ascii="Century Gothic" w:hAnsi="Century Gothic"/>
        </w:rPr>
      </w:pPr>
      <w:r w:rsidRPr="5C809D9E">
        <w:rPr>
          <w:rFonts w:ascii="Century Gothic" w:hAnsi="Century Gothic"/>
        </w:rPr>
        <w:t>El próximo 20 de octubre se desarrollará</w:t>
      </w:r>
      <w:r w:rsidRPr="5C809D9E">
        <w:rPr>
          <w:rFonts w:ascii="Century Gothic" w:hAnsi="Century Gothic"/>
          <w:color w:val="FF0000"/>
        </w:rPr>
        <w:t xml:space="preserve"> </w:t>
      </w:r>
      <w:r w:rsidR="00CA400D" w:rsidRPr="006167B8">
        <w:rPr>
          <w:rFonts w:ascii="Century Gothic" w:hAnsi="Century Gothic"/>
        </w:rPr>
        <w:t>u</w:t>
      </w:r>
      <w:r w:rsidR="44486956" w:rsidRPr="006167B8">
        <w:rPr>
          <w:rFonts w:ascii="Century Gothic" w:hAnsi="Century Gothic"/>
        </w:rPr>
        <w:t>na jornada</w:t>
      </w:r>
      <w:r w:rsidR="00CA400D" w:rsidRPr="006167B8">
        <w:rPr>
          <w:rFonts w:ascii="Century Gothic" w:hAnsi="Century Gothic"/>
        </w:rPr>
        <w:t xml:space="preserve"> que lleva por título </w:t>
      </w:r>
      <w:r w:rsidR="0E0A48BF" w:rsidRPr="006167B8">
        <w:rPr>
          <w:rFonts w:ascii="Century Gothic" w:hAnsi="Century Gothic"/>
        </w:rPr>
        <w:t>"</w:t>
      </w:r>
      <w:r w:rsidR="00CA400D" w:rsidRPr="006167B8">
        <w:rPr>
          <w:rFonts w:ascii="Century Gothic" w:hAnsi="Century Gothic"/>
        </w:rPr>
        <w:t>Conecta, activa y cuídate. Talleres para mejorar tu bienestar digital, cognitivo y emocional</w:t>
      </w:r>
      <w:r w:rsidR="3305EEC0" w:rsidRPr="006167B8">
        <w:rPr>
          <w:rFonts w:ascii="Century Gothic" w:hAnsi="Century Gothic"/>
        </w:rPr>
        <w:t>”</w:t>
      </w:r>
      <w:r w:rsidR="00CA400D" w:rsidRPr="006167B8">
        <w:rPr>
          <w:rFonts w:ascii="Century Gothic" w:hAnsi="Century Gothic"/>
        </w:rPr>
        <w:t>. Las personas mayores que participarán estarán guiadas por el equipo de profesionales de la Fundación Santa María la Real</w:t>
      </w:r>
      <w:r w:rsidRPr="006167B8">
        <w:rPr>
          <w:rFonts w:ascii="Century Gothic" w:hAnsi="Century Gothic"/>
        </w:rPr>
        <w:t xml:space="preserve"> y </w:t>
      </w:r>
      <w:r w:rsidR="006D46A4" w:rsidRPr="006167B8">
        <w:rPr>
          <w:rFonts w:ascii="Century Gothic" w:hAnsi="Century Gothic"/>
        </w:rPr>
        <w:t xml:space="preserve">los talleres estarán </w:t>
      </w:r>
      <w:r w:rsidR="00CA400D" w:rsidRPr="5C809D9E">
        <w:rPr>
          <w:rFonts w:ascii="Century Gothic" w:hAnsi="Century Gothic"/>
        </w:rPr>
        <w:t xml:space="preserve">centrados en </w:t>
      </w:r>
      <w:r w:rsidR="006D46A4" w:rsidRPr="5C809D9E">
        <w:rPr>
          <w:rFonts w:ascii="Century Gothic" w:hAnsi="Century Gothic"/>
        </w:rPr>
        <w:t xml:space="preserve">mejorar sus </w:t>
      </w:r>
      <w:r w:rsidR="00CA400D" w:rsidRPr="5C809D9E">
        <w:rPr>
          <w:rFonts w:ascii="Century Gothic" w:hAnsi="Century Gothic"/>
        </w:rPr>
        <w:t>competencias digitales para la conectividad interpersonal; entrenamiento neurocognitivo y psicomotricidad relacional, y autocuidado emocional y prevención de la soledad</w:t>
      </w:r>
      <w:r w:rsidR="006D46A4" w:rsidRPr="5C809D9E">
        <w:rPr>
          <w:rFonts w:ascii="Century Gothic" w:hAnsi="Century Gothic"/>
        </w:rPr>
        <w:t>.</w:t>
      </w:r>
    </w:p>
    <w:p w14:paraId="78443700" w14:textId="77777777" w:rsidR="006D46A4" w:rsidRDefault="006D46A4" w:rsidP="00CA400D">
      <w:pPr>
        <w:spacing w:after="0"/>
        <w:jc w:val="both"/>
        <w:rPr>
          <w:rFonts w:ascii="Century Gothic" w:hAnsi="Century Gothic"/>
        </w:rPr>
      </w:pPr>
    </w:p>
    <w:p w14:paraId="522CEC07" w14:textId="6507B86A" w:rsidR="00A134DC" w:rsidRDefault="00A134DC" w:rsidP="00A134DC">
      <w:pPr>
        <w:spacing w:after="0"/>
        <w:jc w:val="both"/>
        <w:rPr>
          <w:rFonts w:ascii="Century Gothic" w:hAnsi="Century Gothic"/>
        </w:rPr>
      </w:pPr>
      <w:r w:rsidRPr="5C809D9E">
        <w:rPr>
          <w:rFonts w:ascii="Century Gothic" w:hAnsi="Century Gothic"/>
        </w:rPr>
        <w:t>La participación es gratuita y el único requisito es tener 65 años o más y estar empadronado en Aldea del Fresno</w:t>
      </w:r>
      <w:r w:rsidR="00C5428B" w:rsidRPr="5C809D9E">
        <w:rPr>
          <w:rFonts w:ascii="Century Gothic" w:hAnsi="Century Gothic"/>
        </w:rPr>
        <w:t xml:space="preserve"> (Madrid)</w:t>
      </w:r>
      <w:r w:rsidRPr="5C809D9E">
        <w:rPr>
          <w:rFonts w:ascii="Century Gothic" w:hAnsi="Century Gothic"/>
        </w:rPr>
        <w:t xml:space="preserve">. Las inscripciones pueden realizarse hasta el </w:t>
      </w:r>
      <w:r w:rsidR="00C5428B" w:rsidRPr="5C809D9E">
        <w:rPr>
          <w:rFonts w:ascii="Century Gothic" w:hAnsi="Century Gothic"/>
        </w:rPr>
        <w:t>20</w:t>
      </w:r>
      <w:r w:rsidRPr="5C809D9E">
        <w:rPr>
          <w:rFonts w:ascii="Century Gothic" w:hAnsi="Century Gothic"/>
        </w:rPr>
        <w:t xml:space="preserve"> de octubre llamando al 621 152 564.</w:t>
      </w:r>
    </w:p>
    <w:p w14:paraId="23A221E0" w14:textId="77777777" w:rsidR="00A134DC" w:rsidRDefault="00A134DC" w:rsidP="009F4C67">
      <w:pPr>
        <w:spacing w:after="0"/>
        <w:jc w:val="both"/>
        <w:rPr>
          <w:rFonts w:ascii="Century Gothic" w:hAnsi="Century Gothic"/>
        </w:rPr>
      </w:pPr>
    </w:p>
    <w:p w14:paraId="24974A2D" w14:textId="77777777" w:rsidR="009A4CD2" w:rsidRDefault="009A4CD2" w:rsidP="009F4C67">
      <w:pPr>
        <w:spacing w:after="0"/>
        <w:jc w:val="both"/>
        <w:rPr>
          <w:rFonts w:ascii="Century Gothic" w:hAnsi="Century Gothic"/>
        </w:rPr>
      </w:pPr>
    </w:p>
    <w:p w14:paraId="7A7E2881" w14:textId="77777777" w:rsidR="009A4CD2" w:rsidRDefault="009A4CD2" w:rsidP="009F4C67">
      <w:pPr>
        <w:spacing w:after="0"/>
        <w:jc w:val="both"/>
        <w:rPr>
          <w:rFonts w:ascii="Century Gothic" w:hAnsi="Century Gothic"/>
        </w:rPr>
      </w:pPr>
    </w:p>
    <w:p w14:paraId="6B972032" w14:textId="77777777" w:rsidR="009A4CD2" w:rsidRDefault="009A4CD2" w:rsidP="009F4C67">
      <w:pPr>
        <w:spacing w:after="0"/>
        <w:jc w:val="both"/>
        <w:rPr>
          <w:rFonts w:ascii="Century Gothic" w:hAnsi="Century Gothic"/>
        </w:rPr>
      </w:pPr>
    </w:p>
    <w:p w14:paraId="66248984" w14:textId="77777777" w:rsidR="009A4CD2" w:rsidRDefault="009A4CD2" w:rsidP="009F4C67">
      <w:pPr>
        <w:spacing w:after="0"/>
        <w:jc w:val="both"/>
        <w:rPr>
          <w:rFonts w:ascii="Century Gothic" w:hAnsi="Century Gothic"/>
        </w:rPr>
      </w:pPr>
    </w:p>
    <w:p w14:paraId="77E38A53" w14:textId="77777777" w:rsidR="009A4CD2" w:rsidRPr="00F73B0E" w:rsidRDefault="009A4CD2" w:rsidP="009A4CD2">
      <w:pPr>
        <w:rPr>
          <w:rFonts w:ascii="Century Gothic" w:hAnsi="Century Gothic"/>
        </w:rPr>
      </w:pPr>
      <w:r w:rsidRPr="00F73B0E">
        <w:rPr>
          <w:rFonts w:ascii="Century Gothic" w:hAnsi="Century Gothic"/>
        </w:rPr>
        <w:t>El contenido de este material divulgativo es de responsabilidad exclusiva de la entidad. La Comunidad de Madrid no es responsable del mismo. </w:t>
      </w:r>
    </w:p>
    <w:p w14:paraId="2EDA7A18" w14:textId="77777777" w:rsidR="009A4CD2" w:rsidRDefault="009A4CD2" w:rsidP="009F4C67">
      <w:pPr>
        <w:spacing w:after="0"/>
        <w:jc w:val="both"/>
        <w:rPr>
          <w:rFonts w:ascii="Century Gothic" w:hAnsi="Century Gothic"/>
        </w:rPr>
      </w:pPr>
    </w:p>
    <w:p w14:paraId="521F3AE6" w14:textId="77777777" w:rsidR="009F4C67" w:rsidRDefault="009F4C67" w:rsidP="009F4C67">
      <w:pPr>
        <w:spacing w:after="0"/>
        <w:jc w:val="both"/>
        <w:rPr>
          <w:rFonts w:ascii="Century Gothic" w:hAnsi="Century Gothic"/>
        </w:rPr>
      </w:pPr>
    </w:p>
    <w:p w14:paraId="13237E12" w14:textId="77777777" w:rsidR="009F4C67" w:rsidRPr="00C817BA" w:rsidRDefault="009F4C67" w:rsidP="009F4C67">
      <w:pPr>
        <w:jc w:val="both"/>
        <w:rPr>
          <w:rFonts w:ascii="Century Gothic" w:hAnsi="Century Gothic" w:cs="Arial"/>
          <w:color w:val="005E85"/>
          <w:sz w:val="16"/>
          <w:szCs w:val="16"/>
          <w:u w:val="single"/>
        </w:rPr>
      </w:pPr>
      <w:r w:rsidRPr="00C817BA">
        <w:rPr>
          <w:rFonts w:ascii="Century Gothic" w:hAnsi="Century Gothic" w:cs="Arial"/>
          <w:color w:val="005E85"/>
          <w:sz w:val="20"/>
        </w:rPr>
        <w:t xml:space="preserve">Para ampliar </w:t>
      </w:r>
      <w:r>
        <w:rPr>
          <w:rFonts w:ascii="Century Gothic" w:hAnsi="Century Gothic" w:cs="Arial"/>
          <w:color w:val="005E85"/>
          <w:sz w:val="20"/>
        </w:rPr>
        <w:t>más detalles</w:t>
      </w:r>
      <w:r w:rsidRPr="00C817BA">
        <w:rPr>
          <w:rFonts w:ascii="Century Gothic" w:hAnsi="Century Gothic" w:cs="Arial"/>
          <w:color w:val="005E85"/>
          <w:sz w:val="20"/>
        </w:rPr>
        <w:t>:</w:t>
      </w:r>
    </w:p>
    <w:tbl>
      <w:tblPr>
        <w:tblW w:w="0" w:type="auto"/>
        <w:tblInd w:w="108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shd w:val="clear" w:color="auto" w:fill="FFFFFF"/>
        <w:tblLook w:val="01E0" w:firstRow="1" w:lastRow="1" w:firstColumn="1" w:lastColumn="1" w:noHBand="0" w:noVBand="0"/>
      </w:tblPr>
      <w:tblGrid>
        <w:gridCol w:w="5909"/>
      </w:tblGrid>
      <w:tr w:rsidR="009F4C67" w:rsidRPr="00400DD3" w14:paraId="7D78EED7" w14:textId="77777777" w:rsidTr="00CC0D4E">
        <w:trPr>
          <w:trHeight w:val="1503"/>
        </w:trPr>
        <w:tc>
          <w:tcPr>
            <w:tcW w:w="59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53A83D53" w14:textId="77777777" w:rsidR="009F4C67" w:rsidRPr="00725EAB" w:rsidRDefault="009F4C67" w:rsidP="00CC0D4E">
            <w:pPr>
              <w:pStyle w:val="Textoindependiente"/>
              <w:spacing w:line="264" w:lineRule="auto"/>
              <w:outlineLvl w:val="0"/>
              <w:rPr>
                <w:rFonts w:ascii="Century Gothic" w:hAnsi="Century Gothic" w:cs="Arial"/>
                <w:bCs/>
                <w:sz w:val="22"/>
                <w:szCs w:val="22"/>
                <w:lang w:val="es-ES"/>
              </w:rPr>
            </w:pPr>
            <w:r w:rsidRPr="00725EAB">
              <w:rPr>
                <w:rFonts w:ascii="Century Gothic" w:hAnsi="Century Gothic" w:cs="Arial"/>
                <w:bCs/>
                <w:sz w:val="22"/>
                <w:szCs w:val="22"/>
                <w:lang w:val="es-ES"/>
              </w:rPr>
              <w:t xml:space="preserve">Cristina Martín </w:t>
            </w:r>
            <w:proofErr w:type="spellStart"/>
            <w:r w:rsidRPr="00725EAB">
              <w:rPr>
                <w:rFonts w:ascii="Century Gothic" w:hAnsi="Century Gothic" w:cs="Arial"/>
                <w:bCs/>
                <w:sz w:val="22"/>
                <w:szCs w:val="22"/>
                <w:lang w:val="es-ES"/>
              </w:rPr>
              <w:t>Martín</w:t>
            </w:r>
            <w:proofErr w:type="spellEnd"/>
            <w:r w:rsidRPr="00725EAB">
              <w:rPr>
                <w:rFonts w:ascii="Century Gothic" w:hAnsi="Century Gothic" w:cs="Arial"/>
                <w:bCs/>
                <w:sz w:val="22"/>
                <w:szCs w:val="22"/>
                <w:lang w:val="es-ES"/>
              </w:rPr>
              <w:t xml:space="preserve"> </w:t>
            </w:r>
            <w:r w:rsidRPr="00725EAB">
              <w:rPr>
                <w:rFonts w:ascii="Century Gothic" w:hAnsi="Century Gothic" w:cs="Arial"/>
                <w:bCs/>
                <w:sz w:val="22"/>
                <w:szCs w:val="22"/>
                <w:lang w:val="es-ES"/>
              </w:rPr>
              <w:br/>
            </w:r>
            <w:proofErr w:type="gramStart"/>
            <w:r>
              <w:rPr>
                <w:rFonts w:ascii="Century Gothic" w:hAnsi="Century Gothic" w:cs="Arial"/>
                <w:bCs/>
                <w:sz w:val="22"/>
                <w:szCs w:val="22"/>
                <w:lang w:val="es-ES"/>
              </w:rPr>
              <w:t>R</w:t>
            </w:r>
            <w:r>
              <w:rPr>
                <w:rFonts w:cs="Arial"/>
                <w:szCs w:val="22"/>
              </w:rPr>
              <w:t>esponsable</w:t>
            </w:r>
            <w:proofErr w:type="gramEnd"/>
            <w:r w:rsidRPr="00725EAB">
              <w:rPr>
                <w:rFonts w:ascii="Century Gothic" w:hAnsi="Century Gothic" w:cs="Arial"/>
                <w:bCs/>
                <w:sz w:val="22"/>
                <w:szCs w:val="22"/>
                <w:lang w:val="es-ES"/>
              </w:rPr>
              <w:t xml:space="preserve"> de Comunicación</w:t>
            </w:r>
          </w:p>
          <w:p w14:paraId="7845693F" w14:textId="77777777" w:rsidR="009F4C67" w:rsidRPr="00046030" w:rsidRDefault="009F4C67" w:rsidP="00CC0D4E">
            <w:pPr>
              <w:pStyle w:val="Textoindependiente"/>
              <w:spacing w:line="264" w:lineRule="auto"/>
              <w:outlineLvl w:val="0"/>
              <w:rPr>
                <w:rFonts w:ascii="Century Gothic" w:hAnsi="Century Gothic" w:cs="Arial"/>
                <w:bCs/>
                <w:sz w:val="22"/>
                <w:szCs w:val="22"/>
                <w:lang w:val="es-ES"/>
              </w:rPr>
            </w:pPr>
            <w:r w:rsidRPr="00725EAB">
              <w:rPr>
                <w:rFonts w:ascii="Century Gothic" w:hAnsi="Century Gothic" w:cs="Arial"/>
                <w:bCs/>
                <w:sz w:val="22"/>
                <w:szCs w:val="22"/>
                <w:lang w:val="es-ES"/>
              </w:rPr>
              <w:t xml:space="preserve">Fundación Santa María la Real </w:t>
            </w:r>
            <w:r w:rsidRPr="00725EAB">
              <w:rPr>
                <w:rFonts w:ascii="Century Gothic" w:hAnsi="Century Gothic" w:cs="Arial"/>
                <w:bCs/>
                <w:sz w:val="22"/>
                <w:szCs w:val="22"/>
                <w:lang w:val="es-ES"/>
              </w:rPr>
              <w:br/>
            </w:r>
            <w:r w:rsidRPr="00046030">
              <w:rPr>
                <w:rFonts w:ascii="Century Gothic" w:hAnsi="Century Gothic" w:cs="Arial"/>
                <w:bCs/>
                <w:sz w:val="22"/>
                <w:szCs w:val="22"/>
                <w:lang w:val="es-ES"/>
              </w:rPr>
              <w:t>Tfno. 681 323 762</w:t>
            </w:r>
          </w:p>
          <w:p w14:paraId="19E39CC3" w14:textId="77777777" w:rsidR="009F4C67" w:rsidRDefault="009F4C67" w:rsidP="00CC0D4E">
            <w:pPr>
              <w:pStyle w:val="Textoindependiente"/>
              <w:spacing w:line="264" w:lineRule="auto"/>
              <w:outlineLvl w:val="0"/>
              <w:rPr>
                <w:rFonts w:ascii="Century Gothic" w:hAnsi="Century Gothic" w:cs="Arial"/>
                <w:bCs/>
                <w:sz w:val="22"/>
                <w:szCs w:val="22"/>
                <w:lang w:val="pt-PT"/>
              </w:rPr>
            </w:pPr>
            <w:hyperlink r:id="rId15" w:history="1">
              <w:r w:rsidRPr="00725EAB">
                <w:rPr>
                  <w:rStyle w:val="Hipervnculo"/>
                  <w:rFonts w:ascii="Century Gothic" w:hAnsi="Century Gothic" w:cs="Arial"/>
                  <w:bCs/>
                  <w:sz w:val="22"/>
                  <w:szCs w:val="22"/>
                  <w:lang w:val="pt-PT"/>
                </w:rPr>
                <w:t>c.martin@santamarialareal.org</w:t>
              </w:r>
            </w:hyperlink>
            <w:r w:rsidRPr="00725EAB">
              <w:rPr>
                <w:rFonts w:ascii="Century Gothic" w:hAnsi="Century Gothic" w:cs="Arial"/>
                <w:bCs/>
                <w:sz w:val="22"/>
                <w:szCs w:val="22"/>
                <w:lang w:val="pt-PT"/>
              </w:rPr>
              <w:t xml:space="preserve"> </w:t>
            </w:r>
          </w:p>
          <w:p w14:paraId="4C019684" w14:textId="77777777" w:rsidR="009F4C67" w:rsidRDefault="009F4C67" w:rsidP="00CC0D4E">
            <w:pPr>
              <w:pStyle w:val="Textoindependiente"/>
              <w:spacing w:line="264" w:lineRule="auto"/>
              <w:outlineLvl w:val="0"/>
              <w:rPr>
                <w:rFonts w:ascii="Century Gothic" w:hAnsi="Century Gothic" w:cs="Arial"/>
                <w:bCs/>
                <w:sz w:val="22"/>
                <w:szCs w:val="22"/>
                <w:lang w:val="pt-PT"/>
              </w:rPr>
            </w:pPr>
          </w:p>
          <w:p w14:paraId="73F83033" w14:textId="77777777" w:rsidR="009F4C67" w:rsidRDefault="009F4C67" w:rsidP="00CC0D4E">
            <w:pPr>
              <w:pStyle w:val="Textoindependiente"/>
              <w:spacing w:line="264" w:lineRule="auto"/>
              <w:outlineLvl w:val="0"/>
              <w:rPr>
                <w:rFonts w:ascii="Century Gothic" w:hAnsi="Century Gothic" w:cs="Arial"/>
                <w:bCs/>
                <w:sz w:val="22"/>
                <w:szCs w:val="22"/>
                <w:lang w:val="pt-PT"/>
              </w:rPr>
            </w:pPr>
            <w:r w:rsidRPr="008307BC">
              <w:rPr>
                <w:rFonts w:ascii="Century Gothic" w:hAnsi="Century Gothic" w:cs="Arial"/>
                <w:bCs/>
                <w:sz w:val="22"/>
                <w:szCs w:val="22"/>
                <w:lang w:val="pt-PT"/>
              </w:rPr>
              <w:t>@AreaEmpleoFSMLR</w:t>
            </w:r>
          </w:p>
          <w:p w14:paraId="135E0419" w14:textId="77777777" w:rsidR="009F4C67" w:rsidRDefault="009F4C67" w:rsidP="00CC0D4E">
            <w:pPr>
              <w:pStyle w:val="Textoindependiente"/>
              <w:spacing w:line="264" w:lineRule="auto"/>
              <w:outlineLvl w:val="0"/>
              <w:rPr>
                <w:rFonts w:ascii="Century Gothic" w:hAnsi="Century Gothic" w:cs="Arial"/>
                <w:bCs/>
                <w:sz w:val="22"/>
                <w:szCs w:val="22"/>
                <w:lang w:val="pt-PT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  <w:lang w:val="pt-PT"/>
              </w:rPr>
              <w:t>¡Síguenos en Redes Sociales!</w:t>
            </w:r>
          </w:p>
          <w:p w14:paraId="18CFF865" w14:textId="77777777" w:rsidR="009F4C67" w:rsidRPr="00725EAB" w:rsidRDefault="009F4C67" w:rsidP="00CC0D4E">
            <w:pPr>
              <w:pStyle w:val="Textoindependiente"/>
              <w:spacing w:line="264" w:lineRule="auto"/>
              <w:outlineLvl w:val="0"/>
              <w:rPr>
                <w:rFonts w:ascii="Century Gothic" w:hAnsi="Century Gothic" w:cs="Arial"/>
                <w:bCs/>
                <w:sz w:val="22"/>
                <w:szCs w:val="22"/>
                <w:lang w:val="pt-PT"/>
              </w:rPr>
            </w:pPr>
            <w:hyperlink r:id="rId16" w:tgtFrame="_blank" w:history="1">
              <w:r w:rsidRPr="008307BC">
                <w:rPr>
                  <w:rStyle w:val="Hipervnculo"/>
                  <w:rFonts w:ascii="Century Gothic" w:hAnsi="Century Gothic" w:cs="Arial"/>
                  <w:bCs/>
                  <w:sz w:val="22"/>
                  <w:szCs w:val="22"/>
                  <w:lang w:val="pt-PT"/>
                </w:rPr>
                <w:t>LinkedIn</w:t>
              </w:r>
            </w:hyperlink>
            <w:r w:rsidRPr="008307BC">
              <w:rPr>
                <w:rStyle w:val="Hipervnculo"/>
                <w:rFonts w:ascii="Century Gothic" w:hAnsi="Century Gothic" w:cs="Arial"/>
                <w:sz w:val="22"/>
                <w:szCs w:val="22"/>
                <w:lang w:val="pt-PT"/>
              </w:rPr>
              <w:t>/</w:t>
            </w:r>
            <w:hyperlink r:id="rId17" w:tgtFrame="_blank" w:history="1">
              <w:r w:rsidRPr="008307BC">
                <w:rPr>
                  <w:rStyle w:val="Hipervnculo"/>
                  <w:rFonts w:ascii="Century Gothic" w:hAnsi="Century Gothic" w:cs="Arial"/>
                  <w:bCs/>
                  <w:sz w:val="22"/>
                  <w:szCs w:val="22"/>
                  <w:lang w:val="pt-PT"/>
                </w:rPr>
                <w:t>Facebook</w:t>
              </w:r>
            </w:hyperlink>
            <w:r w:rsidRPr="008307BC">
              <w:rPr>
                <w:rStyle w:val="Hipervnculo"/>
                <w:rFonts w:ascii="Century Gothic" w:hAnsi="Century Gothic" w:cs="Arial"/>
                <w:sz w:val="22"/>
                <w:szCs w:val="22"/>
                <w:lang w:val="pt-PT"/>
              </w:rPr>
              <w:t>/</w:t>
            </w:r>
            <w:hyperlink r:id="rId18" w:tgtFrame="_blank" w:history="1">
              <w:r w:rsidRPr="008307BC">
                <w:rPr>
                  <w:rStyle w:val="Hipervnculo"/>
                  <w:rFonts w:ascii="Century Gothic" w:hAnsi="Century Gothic" w:cs="Arial"/>
                  <w:bCs/>
                  <w:sz w:val="22"/>
                  <w:szCs w:val="22"/>
                  <w:lang w:val="pt-PT"/>
                </w:rPr>
                <w:t>Twitter</w:t>
              </w:r>
            </w:hyperlink>
            <w:r w:rsidRPr="008307BC">
              <w:rPr>
                <w:rStyle w:val="Hipervnculo"/>
                <w:rFonts w:ascii="Century Gothic" w:hAnsi="Century Gothic" w:cs="Arial"/>
                <w:sz w:val="22"/>
                <w:szCs w:val="22"/>
                <w:lang w:val="pt-PT"/>
              </w:rPr>
              <w:t>/</w:t>
            </w:r>
            <w:hyperlink r:id="rId19" w:tgtFrame="_blank" w:history="1">
              <w:r w:rsidRPr="008307BC">
                <w:rPr>
                  <w:rStyle w:val="Hipervnculo"/>
                  <w:rFonts w:ascii="Century Gothic" w:hAnsi="Century Gothic" w:cs="Arial"/>
                  <w:bCs/>
                  <w:sz w:val="22"/>
                  <w:szCs w:val="22"/>
                  <w:lang w:val="pt-PT"/>
                </w:rPr>
                <w:t>Instagram</w:t>
              </w:r>
            </w:hyperlink>
            <w:r w:rsidRPr="008307BC">
              <w:rPr>
                <w:rStyle w:val="Hipervnculo"/>
                <w:rFonts w:ascii="Century Gothic" w:hAnsi="Century Gothic" w:cs="Arial"/>
                <w:sz w:val="22"/>
                <w:szCs w:val="22"/>
                <w:lang w:val="pt-PT"/>
              </w:rPr>
              <w:t>/</w:t>
            </w:r>
            <w:hyperlink r:id="rId20" w:tgtFrame="_blank" w:history="1">
              <w:r w:rsidRPr="008307BC">
                <w:rPr>
                  <w:rStyle w:val="Hipervnculo"/>
                  <w:rFonts w:ascii="Century Gothic" w:hAnsi="Century Gothic" w:cs="Arial"/>
                  <w:bCs/>
                  <w:sz w:val="22"/>
                  <w:szCs w:val="22"/>
                  <w:lang w:val="pt-PT"/>
                </w:rPr>
                <w:t>YouTube</w:t>
              </w:r>
            </w:hyperlink>
          </w:p>
        </w:tc>
      </w:tr>
    </w:tbl>
    <w:p w14:paraId="236F9822" w14:textId="77777777" w:rsidR="009F4C67" w:rsidRPr="007D55EA" w:rsidRDefault="009F4C67" w:rsidP="009F4C67">
      <w:pPr>
        <w:widowControl w:val="0"/>
        <w:spacing w:after="0"/>
        <w:ind w:hanging="2"/>
        <w:jc w:val="both"/>
        <w:rPr>
          <w:rFonts w:ascii="Century Gothic" w:eastAsia="Century Gothic" w:hAnsi="Century Gothic" w:cs="Century Gothic"/>
          <w:lang w:val="en-GB"/>
        </w:rPr>
      </w:pPr>
    </w:p>
    <w:p w14:paraId="0B2C04BB" w14:textId="77777777" w:rsidR="009F4C67" w:rsidRPr="00FD075E" w:rsidRDefault="009F4C67" w:rsidP="009F4C67">
      <w:pPr>
        <w:jc w:val="both"/>
        <w:rPr>
          <w:rFonts w:ascii="Century Gothic" w:hAnsi="Century Gothic"/>
          <w:b/>
          <w:bCs/>
          <w:lang w:val="en-GB"/>
        </w:rPr>
      </w:pPr>
    </w:p>
    <w:p w14:paraId="0ECADBD7" w14:textId="77777777" w:rsidR="009F4E02" w:rsidRPr="009F4C67" w:rsidRDefault="009F4E02" w:rsidP="00A03D93">
      <w:pPr>
        <w:rPr>
          <w:lang w:val="en-GB"/>
        </w:rPr>
      </w:pPr>
    </w:p>
    <w:p w14:paraId="0ECADBE1" w14:textId="77777777" w:rsidR="00E329C5" w:rsidRDefault="00E329C5" w:rsidP="00A03D93"/>
    <w:p w14:paraId="0ECADBE2" w14:textId="77777777" w:rsidR="00F73B0E" w:rsidRPr="004B0A13" w:rsidRDefault="00F73B0E" w:rsidP="00A03D93">
      <w:pPr>
        <w:rPr>
          <w:rFonts w:ascii="Century Gothic" w:hAnsi="Century Gothic"/>
        </w:rPr>
      </w:pPr>
    </w:p>
    <w:sectPr w:rsidR="00F73B0E" w:rsidRPr="004B0A13" w:rsidSect="000222A3">
      <w:headerReference w:type="default" r:id="rId21"/>
      <w:pgSz w:w="11906" w:h="16838"/>
      <w:pgMar w:top="1276" w:right="1133" w:bottom="709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8EEFE" w14:textId="77777777" w:rsidR="009A4FAE" w:rsidRDefault="009A4FAE" w:rsidP="00A1162D">
      <w:pPr>
        <w:spacing w:after="0" w:line="240" w:lineRule="auto"/>
      </w:pPr>
      <w:r>
        <w:separator/>
      </w:r>
    </w:p>
  </w:endnote>
  <w:endnote w:type="continuationSeparator" w:id="0">
    <w:p w14:paraId="4BA3D563" w14:textId="77777777" w:rsidR="009A4FAE" w:rsidRDefault="009A4FAE" w:rsidP="00A11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6C55A" w14:textId="77777777" w:rsidR="009A4FAE" w:rsidRDefault="009A4FAE" w:rsidP="00A1162D">
      <w:pPr>
        <w:spacing w:after="0" w:line="240" w:lineRule="auto"/>
      </w:pPr>
      <w:r>
        <w:separator/>
      </w:r>
    </w:p>
  </w:footnote>
  <w:footnote w:type="continuationSeparator" w:id="0">
    <w:p w14:paraId="15F4A621" w14:textId="77777777" w:rsidR="009A4FAE" w:rsidRDefault="009A4FAE" w:rsidP="00A116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ADBE7" w14:textId="77777777" w:rsidR="00321B15" w:rsidRDefault="000F3D32" w:rsidP="00B86B3D">
    <w:pPr>
      <w:tabs>
        <w:tab w:val="left" w:pos="3600"/>
        <w:tab w:val="left" w:pos="7410"/>
      </w:tabs>
      <w:rPr>
        <w:rFonts w:ascii="Arial Black" w:hAnsi="Arial Black"/>
        <w:b/>
        <w:sz w:val="40"/>
        <w:szCs w:val="40"/>
      </w:rPr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0ECADBE9" wp14:editId="0ECADBEA">
          <wp:simplePos x="0" y="0"/>
          <wp:positionH relativeFrom="column">
            <wp:posOffset>2620010</wp:posOffset>
          </wp:positionH>
          <wp:positionV relativeFrom="paragraph">
            <wp:posOffset>31115</wp:posOffset>
          </wp:positionV>
          <wp:extent cx="1873250" cy="581025"/>
          <wp:effectExtent l="0" t="0" r="0" b="0"/>
          <wp:wrapNone/>
          <wp:docPr id="15" name="Imagen 3" descr="https://mcusercontent.com/505a35fccf560b2864c9baae5/images/390d572b-1f43-53c7-5ee2-12c0453364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https://mcusercontent.com/505a35fccf560b2864c9baae5/images/390d572b-1f43-53c7-5ee2-12c0453364e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57216" behindDoc="0" locked="0" layoutInCell="1" allowOverlap="1" wp14:anchorId="0ECADBEB" wp14:editId="0ECADBEC">
          <wp:simplePos x="0" y="0"/>
          <wp:positionH relativeFrom="column">
            <wp:posOffset>1471295</wp:posOffset>
          </wp:positionH>
          <wp:positionV relativeFrom="paragraph">
            <wp:posOffset>-137160</wp:posOffset>
          </wp:positionV>
          <wp:extent cx="590550" cy="839470"/>
          <wp:effectExtent l="0" t="0" r="0" b="0"/>
          <wp:wrapNone/>
          <wp:docPr id="1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839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1B15">
      <w:rPr>
        <w:noProof/>
        <w:lang w:eastAsia="es-ES"/>
      </w:rPr>
      <w:t xml:space="preserve">                     </w:t>
    </w:r>
    <w:r w:rsidR="00321B15">
      <w:rPr>
        <w:noProof/>
        <w:lang w:eastAsia="es-ES"/>
      </w:rPr>
      <w:tab/>
    </w:r>
    <w:r w:rsidR="00B86B3D">
      <w:rPr>
        <w:noProof/>
        <w:lang w:eastAsia="es-ES"/>
      </w:rPr>
      <w:tab/>
    </w:r>
  </w:p>
  <w:p w14:paraId="0ECADBE8" w14:textId="77777777" w:rsidR="00321B15" w:rsidRDefault="00321B1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25853"/>
    <w:multiLevelType w:val="hybridMultilevel"/>
    <w:tmpl w:val="7B5E56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17907"/>
    <w:multiLevelType w:val="hybridMultilevel"/>
    <w:tmpl w:val="C6BCD72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1D1EFE"/>
    <w:multiLevelType w:val="hybridMultilevel"/>
    <w:tmpl w:val="3D0EAB9E"/>
    <w:lvl w:ilvl="0" w:tplc="0C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 w15:restartNumberingAfterBreak="0">
    <w:nsid w:val="60EA49DA"/>
    <w:multiLevelType w:val="hybridMultilevel"/>
    <w:tmpl w:val="FA9CEC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FB3778"/>
    <w:multiLevelType w:val="hybridMultilevel"/>
    <w:tmpl w:val="1458B8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044674"/>
    <w:multiLevelType w:val="hybridMultilevel"/>
    <w:tmpl w:val="70B0799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425066">
    <w:abstractNumId w:val="1"/>
  </w:num>
  <w:num w:numId="2" w16cid:durableId="1198545908">
    <w:abstractNumId w:val="4"/>
  </w:num>
  <w:num w:numId="3" w16cid:durableId="1626960297">
    <w:abstractNumId w:val="0"/>
  </w:num>
  <w:num w:numId="4" w16cid:durableId="739060613">
    <w:abstractNumId w:val="5"/>
  </w:num>
  <w:num w:numId="5" w16cid:durableId="940992161">
    <w:abstractNumId w:val="2"/>
  </w:num>
  <w:num w:numId="6" w16cid:durableId="19105330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1C8"/>
    <w:rsid w:val="000001A2"/>
    <w:rsid w:val="00000D6C"/>
    <w:rsid w:val="0000421B"/>
    <w:rsid w:val="00011909"/>
    <w:rsid w:val="0001294C"/>
    <w:rsid w:val="00013CC0"/>
    <w:rsid w:val="00021A4F"/>
    <w:rsid w:val="000222A3"/>
    <w:rsid w:val="000246C4"/>
    <w:rsid w:val="000256C7"/>
    <w:rsid w:val="000257C5"/>
    <w:rsid w:val="00030759"/>
    <w:rsid w:val="0003138F"/>
    <w:rsid w:val="00034DC3"/>
    <w:rsid w:val="00037CFB"/>
    <w:rsid w:val="000419A4"/>
    <w:rsid w:val="0004315D"/>
    <w:rsid w:val="00046B25"/>
    <w:rsid w:val="000549AC"/>
    <w:rsid w:val="00055E90"/>
    <w:rsid w:val="00057836"/>
    <w:rsid w:val="00064067"/>
    <w:rsid w:val="000752C9"/>
    <w:rsid w:val="00077E58"/>
    <w:rsid w:val="00082493"/>
    <w:rsid w:val="00083EE6"/>
    <w:rsid w:val="0008476C"/>
    <w:rsid w:val="0009168C"/>
    <w:rsid w:val="00095E01"/>
    <w:rsid w:val="000A0FA7"/>
    <w:rsid w:val="000A28BE"/>
    <w:rsid w:val="000A4985"/>
    <w:rsid w:val="000A6C1F"/>
    <w:rsid w:val="000B5D4B"/>
    <w:rsid w:val="000B7F53"/>
    <w:rsid w:val="000C548D"/>
    <w:rsid w:val="000D63A8"/>
    <w:rsid w:val="000E14DD"/>
    <w:rsid w:val="000E4EBD"/>
    <w:rsid w:val="000F1DAD"/>
    <w:rsid w:val="000F3D32"/>
    <w:rsid w:val="000F7E2A"/>
    <w:rsid w:val="001055E8"/>
    <w:rsid w:val="001062BB"/>
    <w:rsid w:val="00112B5B"/>
    <w:rsid w:val="00116FF5"/>
    <w:rsid w:val="0012056B"/>
    <w:rsid w:val="0012573D"/>
    <w:rsid w:val="00131DA6"/>
    <w:rsid w:val="001350B1"/>
    <w:rsid w:val="00135C8B"/>
    <w:rsid w:val="001365C2"/>
    <w:rsid w:val="00136A8F"/>
    <w:rsid w:val="00154FF2"/>
    <w:rsid w:val="001579B6"/>
    <w:rsid w:val="00160AC5"/>
    <w:rsid w:val="00163A3A"/>
    <w:rsid w:val="001745E3"/>
    <w:rsid w:val="00174AA0"/>
    <w:rsid w:val="00175B5D"/>
    <w:rsid w:val="00176773"/>
    <w:rsid w:val="0018186B"/>
    <w:rsid w:val="00193911"/>
    <w:rsid w:val="00197AC0"/>
    <w:rsid w:val="001A2412"/>
    <w:rsid w:val="001A4BAF"/>
    <w:rsid w:val="001A4D47"/>
    <w:rsid w:val="001B08FB"/>
    <w:rsid w:val="001C09D3"/>
    <w:rsid w:val="001C2558"/>
    <w:rsid w:val="001D0439"/>
    <w:rsid w:val="001D0FFA"/>
    <w:rsid w:val="001D4A95"/>
    <w:rsid w:val="001D6921"/>
    <w:rsid w:val="001E294D"/>
    <w:rsid w:val="001E551F"/>
    <w:rsid w:val="001E55C9"/>
    <w:rsid w:val="0020389C"/>
    <w:rsid w:val="002050E7"/>
    <w:rsid w:val="00206BFB"/>
    <w:rsid w:val="00215125"/>
    <w:rsid w:val="00217AB3"/>
    <w:rsid w:val="00220459"/>
    <w:rsid w:val="00220764"/>
    <w:rsid w:val="00220D4F"/>
    <w:rsid w:val="00221592"/>
    <w:rsid w:val="0022278A"/>
    <w:rsid w:val="00222D51"/>
    <w:rsid w:val="002233F8"/>
    <w:rsid w:val="00225415"/>
    <w:rsid w:val="00231DE3"/>
    <w:rsid w:val="00237D83"/>
    <w:rsid w:val="00243BD5"/>
    <w:rsid w:val="00261FD5"/>
    <w:rsid w:val="002652E7"/>
    <w:rsid w:val="00276332"/>
    <w:rsid w:val="00280248"/>
    <w:rsid w:val="00284BB6"/>
    <w:rsid w:val="002A08C2"/>
    <w:rsid w:val="002A3BE9"/>
    <w:rsid w:val="002B4766"/>
    <w:rsid w:val="002B6D99"/>
    <w:rsid w:val="002C25A1"/>
    <w:rsid w:val="002C2D84"/>
    <w:rsid w:val="002C2F06"/>
    <w:rsid w:val="002C307C"/>
    <w:rsid w:val="002C3A18"/>
    <w:rsid w:val="002C54AE"/>
    <w:rsid w:val="002C5F7D"/>
    <w:rsid w:val="002C6158"/>
    <w:rsid w:val="002C742A"/>
    <w:rsid w:val="002C7672"/>
    <w:rsid w:val="002D11C6"/>
    <w:rsid w:val="002D2661"/>
    <w:rsid w:val="002D56C0"/>
    <w:rsid w:val="002D67E5"/>
    <w:rsid w:val="002E1EF7"/>
    <w:rsid w:val="002E7C38"/>
    <w:rsid w:val="002F26E6"/>
    <w:rsid w:val="00306A54"/>
    <w:rsid w:val="003100A5"/>
    <w:rsid w:val="003102C3"/>
    <w:rsid w:val="0031392A"/>
    <w:rsid w:val="00321902"/>
    <w:rsid w:val="00321B15"/>
    <w:rsid w:val="00326572"/>
    <w:rsid w:val="00326BD9"/>
    <w:rsid w:val="003276A7"/>
    <w:rsid w:val="0033052D"/>
    <w:rsid w:val="00340C46"/>
    <w:rsid w:val="00350EE4"/>
    <w:rsid w:val="003542ED"/>
    <w:rsid w:val="00366782"/>
    <w:rsid w:val="00370718"/>
    <w:rsid w:val="0037196D"/>
    <w:rsid w:val="00371BE3"/>
    <w:rsid w:val="00371E8D"/>
    <w:rsid w:val="00385ABB"/>
    <w:rsid w:val="003867D8"/>
    <w:rsid w:val="00387BA8"/>
    <w:rsid w:val="00393C67"/>
    <w:rsid w:val="003A2067"/>
    <w:rsid w:val="003A328B"/>
    <w:rsid w:val="003A6A8C"/>
    <w:rsid w:val="003B48AB"/>
    <w:rsid w:val="003D05CE"/>
    <w:rsid w:val="003D0B46"/>
    <w:rsid w:val="003D13DA"/>
    <w:rsid w:val="003F2D42"/>
    <w:rsid w:val="003F3A8F"/>
    <w:rsid w:val="003F57EB"/>
    <w:rsid w:val="003F6C09"/>
    <w:rsid w:val="004004D9"/>
    <w:rsid w:val="00411B28"/>
    <w:rsid w:val="004243AC"/>
    <w:rsid w:val="00427809"/>
    <w:rsid w:val="00427875"/>
    <w:rsid w:val="004318B1"/>
    <w:rsid w:val="00431BAC"/>
    <w:rsid w:val="0043343F"/>
    <w:rsid w:val="00434802"/>
    <w:rsid w:val="00434C08"/>
    <w:rsid w:val="00440E84"/>
    <w:rsid w:val="00440EF5"/>
    <w:rsid w:val="004512F8"/>
    <w:rsid w:val="0045664A"/>
    <w:rsid w:val="00460E07"/>
    <w:rsid w:val="00461330"/>
    <w:rsid w:val="00461B11"/>
    <w:rsid w:val="004752E6"/>
    <w:rsid w:val="004910B2"/>
    <w:rsid w:val="004B0A13"/>
    <w:rsid w:val="004B186C"/>
    <w:rsid w:val="004B1B33"/>
    <w:rsid w:val="004B7300"/>
    <w:rsid w:val="004C1D41"/>
    <w:rsid w:val="004C6D2B"/>
    <w:rsid w:val="004D17DC"/>
    <w:rsid w:val="004D3A09"/>
    <w:rsid w:val="00502510"/>
    <w:rsid w:val="00517E03"/>
    <w:rsid w:val="005409B7"/>
    <w:rsid w:val="00541F0E"/>
    <w:rsid w:val="00545125"/>
    <w:rsid w:val="00546FE5"/>
    <w:rsid w:val="00552AFF"/>
    <w:rsid w:val="005572CA"/>
    <w:rsid w:val="00562CF1"/>
    <w:rsid w:val="005646A6"/>
    <w:rsid w:val="00572038"/>
    <w:rsid w:val="00574019"/>
    <w:rsid w:val="00574FF9"/>
    <w:rsid w:val="0057638A"/>
    <w:rsid w:val="00576D42"/>
    <w:rsid w:val="0059732F"/>
    <w:rsid w:val="00597BFE"/>
    <w:rsid w:val="005A454F"/>
    <w:rsid w:val="005C09C8"/>
    <w:rsid w:val="005C1005"/>
    <w:rsid w:val="005C491D"/>
    <w:rsid w:val="005D0011"/>
    <w:rsid w:val="005E3D85"/>
    <w:rsid w:val="005E3E39"/>
    <w:rsid w:val="005F2EE6"/>
    <w:rsid w:val="005F3C99"/>
    <w:rsid w:val="005F7771"/>
    <w:rsid w:val="00603586"/>
    <w:rsid w:val="00605081"/>
    <w:rsid w:val="00607708"/>
    <w:rsid w:val="0061062C"/>
    <w:rsid w:val="00615D07"/>
    <w:rsid w:val="00616407"/>
    <w:rsid w:val="006167B8"/>
    <w:rsid w:val="00617B52"/>
    <w:rsid w:val="00622DF3"/>
    <w:rsid w:val="0062466B"/>
    <w:rsid w:val="0063058D"/>
    <w:rsid w:val="006325DA"/>
    <w:rsid w:val="00632B6A"/>
    <w:rsid w:val="00632F03"/>
    <w:rsid w:val="00635B46"/>
    <w:rsid w:val="006410C5"/>
    <w:rsid w:val="00641C5C"/>
    <w:rsid w:val="0064355F"/>
    <w:rsid w:val="006473CE"/>
    <w:rsid w:val="006626BC"/>
    <w:rsid w:val="00663C28"/>
    <w:rsid w:val="0066402E"/>
    <w:rsid w:val="00670B83"/>
    <w:rsid w:val="00673969"/>
    <w:rsid w:val="006740BC"/>
    <w:rsid w:val="00684151"/>
    <w:rsid w:val="006909DC"/>
    <w:rsid w:val="006A3B3D"/>
    <w:rsid w:val="006B60CD"/>
    <w:rsid w:val="006B6651"/>
    <w:rsid w:val="006C3DB1"/>
    <w:rsid w:val="006D070F"/>
    <w:rsid w:val="006D30C5"/>
    <w:rsid w:val="006D323B"/>
    <w:rsid w:val="006D46A4"/>
    <w:rsid w:val="006E1097"/>
    <w:rsid w:val="006E3F1D"/>
    <w:rsid w:val="006F2A55"/>
    <w:rsid w:val="006F6A75"/>
    <w:rsid w:val="006F789B"/>
    <w:rsid w:val="00717D95"/>
    <w:rsid w:val="0073283B"/>
    <w:rsid w:val="007330DC"/>
    <w:rsid w:val="00733ED6"/>
    <w:rsid w:val="00746EBB"/>
    <w:rsid w:val="00747F0B"/>
    <w:rsid w:val="00761482"/>
    <w:rsid w:val="00782A02"/>
    <w:rsid w:val="00782DD4"/>
    <w:rsid w:val="007862BA"/>
    <w:rsid w:val="00790E8D"/>
    <w:rsid w:val="00791320"/>
    <w:rsid w:val="00791AFF"/>
    <w:rsid w:val="00795AB7"/>
    <w:rsid w:val="007A01A0"/>
    <w:rsid w:val="007A70F8"/>
    <w:rsid w:val="007B1BE1"/>
    <w:rsid w:val="007B5543"/>
    <w:rsid w:val="007B7E1C"/>
    <w:rsid w:val="007B7E52"/>
    <w:rsid w:val="007C6326"/>
    <w:rsid w:val="007D0101"/>
    <w:rsid w:val="007D14BC"/>
    <w:rsid w:val="007D2EFA"/>
    <w:rsid w:val="007D51C8"/>
    <w:rsid w:val="007E679B"/>
    <w:rsid w:val="007E6BAE"/>
    <w:rsid w:val="007F087B"/>
    <w:rsid w:val="007F1E5E"/>
    <w:rsid w:val="008143DE"/>
    <w:rsid w:val="00832428"/>
    <w:rsid w:val="0083414D"/>
    <w:rsid w:val="00842C7B"/>
    <w:rsid w:val="00845B8D"/>
    <w:rsid w:val="008520CB"/>
    <w:rsid w:val="00854C26"/>
    <w:rsid w:val="008569EC"/>
    <w:rsid w:val="0086318E"/>
    <w:rsid w:val="008658D9"/>
    <w:rsid w:val="00866ABD"/>
    <w:rsid w:val="008679EF"/>
    <w:rsid w:val="00870D85"/>
    <w:rsid w:val="0088070C"/>
    <w:rsid w:val="00887B14"/>
    <w:rsid w:val="00895694"/>
    <w:rsid w:val="008A57EB"/>
    <w:rsid w:val="008A6544"/>
    <w:rsid w:val="008B06D8"/>
    <w:rsid w:val="008B1D4B"/>
    <w:rsid w:val="008C1804"/>
    <w:rsid w:val="008C37C5"/>
    <w:rsid w:val="008C5E2E"/>
    <w:rsid w:val="008D11F9"/>
    <w:rsid w:val="008D17C5"/>
    <w:rsid w:val="008D555F"/>
    <w:rsid w:val="008D77B9"/>
    <w:rsid w:val="008D7D4E"/>
    <w:rsid w:val="008F7404"/>
    <w:rsid w:val="0090448A"/>
    <w:rsid w:val="009062AD"/>
    <w:rsid w:val="00912089"/>
    <w:rsid w:val="009134F0"/>
    <w:rsid w:val="00913AD4"/>
    <w:rsid w:val="009217AE"/>
    <w:rsid w:val="0094213F"/>
    <w:rsid w:val="00945F51"/>
    <w:rsid w:val="00952C38"/>
    <w:rsid w:val="009536FD"/>
    <w:rsid w:val="00954C9B"/>
    <w:rsid w:val="009651FB"/>
    <w:rsid w:val="0096564B"/>
    <w:rsid w:val="00971B21"/>
    <w:rsid w:val="0097342C"/>
    <w:rsid w:val="00983349"/>
    <w:rsid w:val="00987924"/>
    <w:rsid w:val="00991765"/>
    <w:rsid w:val="009939EF"/>
    <w:rsid w:val="00994EE6"/>
    <w:rsid w:val="00997996"/>
    <w:rsid w:val="009A397F"/>
    <w:rsid w:val="009A4CD2"/>
    <w:rsid w:val="009A4FAE"/>
    <w:rsid w:val="009A6F47"/>
    <w:rsid w:val="009A73D1"/>
    <w:rsid w:val="009C796F"/>
    <w:rsid w:val="009D2E76"/>
    <w:rsid w:val="009D74F9"/>
    <w:rsid w:val="009E0AC8"/>
    <w:rsid w:val="009E3D1D"/>
    <w:rsid w:val="009E7459"/>
    <w:rsid w:val="009F2E47"/>
    <w:rsid w:val="009F4C67"/>
    <w:rsid w:val="009F4E02"/>
    <w:rsid w:val="009F7D7D"/>
    <w:rsid w:val="009F7F8B"/>
    <w:rsid w:val="00A017E4"/>
    <w:rsid w:val="00A01D80"/>
    <w:rsid w:val="00A03D93"/>
    <w:rsid w:val="00A1162D"/>
    <w:rsid w:val="00A134DC"/>
    <w:rsid w:val="00A14638"/>
    <w:rsid w:val="00A14972"/>
    <w:rsid w:val="00A16F0D"/>
    <w:rsid w:val="00A20503"/>
    <w:rsid w:val="00A218E6"/>
    <w:rsid w:val="00A25167"/>
    <w:rsid w:val="00A37C3F"/>
    <w:rsid w:val="00A44C79"/>
    <w:rsid w:val="00A468D5"/>
    <w:rsid w:val="00A46BB5"/>
    <w:rsid w:val="00A510BA"/>
    <w:rsid w:val="00A53122"/>
    <w:rsid w:val="00A57AD8"/>
    <w:rsid w:val="00A612F9"/>
    <w:rsid w:val="00A66A05"/>
    <w:rsid w:val="00A67A65"/>
    <w:rsid w:val="00A740DB"/>
    <w:rsid w:val="00A7455E"/>
    <w:rsid w:val="00A75BE3"/>
    <w:rsid w:val="00A81C18"/>
    <w:rsid w:val="00A84E37"/>
    <w:rsid w:val="00A93239"/>
    <w:rsid w:val="00A94164"/>
    <w:rsid w:val="00AB43F4"/>
    <w:rsid w:val="00AC15CB"/>
    <w:rsid w:val="00AC62A3"/>
    <w:rsid w:val="00AC7F51"/>
    <w:rsid w:val="00AD09D2"/>
    <w:rsid w:val="00AD58F6"/>
    <w:rsid w:val="00AE4A70"/>
    <w:rsid w:val="00AF5697"/>
    <w:rsid w:val="00AF74B4"/>
    <w:rsid w:val="00AF79D5"/>
    <w:rsid w:val="00B04B2C"/>
    <w:rsid w:val="00B11A56"/>
    <w:rsid w:val="00B13ECD"/>
    <w:rsid w:val="00B211C6"/>
    <w:rsid w:val="00B25D73"/>
    <w:rsid w:val="00B26902"/>
    <w:rsid w:val="00B31263"/>
    <w:rsid w:val="00B34294"/>
    <w:rsid w:val="00B35408"/>
    <w:rsid w:val="00B511C7"/>
    <w:rsid w:val="00B6537D"/>
    <w:rsid w:val="00B72C58"/>
    <w:rsid w:val="00B76D04"/>
    <w:rsid w:val="00B8614D"/>
    <w:rsid w:val="00B86B3D"/>
    <w:rsid w:val="00B876EE"/>
    <w:rsid w:val="00B9016D"/>
    <w:rsid w:val="00B966A9"/>
    <w:rsid w:val="00B976B4"/>
    <w:rsid w:val="00BA69A5"/>
    <w:rsid w:val="00BB43D6"/>
    <w:rsid w:val="00BB64DD"/>
    <w:rsid w:val="00BC0319"/>
    <w:rsid w:val="00BC0ADB"/>
    <w:rsid w:val="00BC53DC"/>
    <w:rsid w:val="00BD00AD"/>
    <w:rsid w:val="00BE0935"/>
    <w:rsid w:val="00BE5101"/>
    <w:rsid w:val="00BF0C9B"/>
    <w:rsid w:val="00BF61B5"/>
    <w:rsid w:val="00C02F9B"/>
    <w:rsid w:val="00C148DB"/>
    <w:rsid w:val="00C225EC"/>
    <w:rsid w:val="00C2477A"/>
    <w:rsid w:val="00C3076C"/>
    <w:rsid w:val="00C310A4"/>
    <w:rsid w:val="00C312DC"/>
    <w:rsid w:val="00C33F4E"/>
    <w:rsid w:val="00C426A7"/>
    <w:rsid w:val="00C439CC"/>
    <w:rsid w:val="00C5428B"/>
    <w:rsid w:val="00C610FC"/>
    <w:rsid w:val="00C64A1F"/>
    <w:rsid w:val="00C743AB"/>
    <w:rsid w:val="00C753CB"/>
    <w:rsid w:val="00C7699C"/>
    <w:rsid w:val="00C940FD"/>
    <w:rsid w:val="00C95081"/>
    <w:rsid w:val="00C97EE9"/>
    <w:rsid w:val="00CA02BF"/>
    <w:rsid w:val="00CA3197"/>
    <w:rsid w:val="00CA400D"/>
    <w:rsid w:val="00CA557F"/>
    <w:rsid w:val="00CA717F"/>
    <w:rsid w:val="00CB23FA"/>
    <w:rsid w:val="00CB3271"/>
    <w:rsid w:val="00CB3434"/>
    <w:rsid w:val="00CB3900"/>
    <w:rsid w:val="00CC55B2"/>
    <w:rsid w:val="00CC5DC7"/>
    <w:rsid w:val="00CD6F27"/>
    <w:rsid w:val="00CE432B"/>
    <w:rsid w:val="00CE6F8E"/>
    <w:rsid w:val="00CF0D30"/>
    <w:rsid w:val="00CF1040"/>
    <w:rsid w:val="00CF34E9"/>
    <w:rsid w:val="00CF411F"/>
    <w:rsid w:val="00D02E9D"/>
    <w:rsid w:val="00D16728"/>
    <w:rsid w:val="00D17B45"/>
    <w:rsid w:val="00D20416"/>
    <w:rsid w:val="00D301DC"/>
    <w:rsid w:val="00D31DDC"/>
    <w:rsid w:val="00D37C01"/>
    <w:rsid w:val="00D40660"/>
    <w:rsid w:val="00D43EB3"/>
    <w:rsid w:val="00D44743"/>
    <w:rsid w:val="00D50137"/>
    <w:rsid w:val="00D515CE"/>
    <w:rsid w:val="00D53162"/>
    <w:rsid w:val="00D56AB3"/>
    <w:rsid w:val="00D60A29"/>
    <w:rsid w:val="00D63151"/>
    <w:rsid w:val="00D70237"/>
    <w:rsid w:val="00D74660"/>
    <w:rsid w:val="00D852AD"/>
    <w:rsid w:val="00D8627B"/>
    <w:rsid w:val="00D91BD4"/>
    <w:rsid w:val="00D93BE0"/>
    <w:rsid w:val="00D94093"/>
    <w:rsid w:val="00D96789"/>
    <w:rsid w:val="00D976B3"/>
    <w:rsid w:val="00DA2D72"/>
    <w:rsid w:val="00DA39CA"/>
    <w:rsid w:val="00DB037C"/>
    <w:rsid w:val="00DB0638"/>
    <w:rsid w:val="00DC0811"/>
    <w:rsid w:val="00DD28E2"/>
    <w:rsid w:val="00DD3253"/>
    <w:rsid w:val="00DD416C"/>
    <w:rsid w:val="00DD4355"/>
    <w:rsid w:val="00DD4AA3"/>
    <w:rsid w:val="00DE1CF6"/>
    <w:rsid w:val="00DE2B18"/>
    <w:rsid w:val="00DE3D33"/>
    <w:rsid w:val="00DF10A5"/>
    <w:rsid w:val="00DF1161"/>
    <w:rsid w:val="00DF1963"/>
    <w:rsid w:val="00DF643B"/>
    <w:rsid w:val="00DF6F8F"/>
    <w:rsid w:val="00E033ED"/>
    <w:rsid w:val="00E12579"/>
    <w:rsid w:val="00E133E9"/>
    <w:rsid w:val="00E20C72"/>
    <w:rsid w:val="00E22325"/>
    <w:rsid w:val="00E305BB"/>
    <w:rsid w:val="00E31F7C"/>
    <w:rsid w:val="00E329C5"/>
    <w:rsid w:val="00E351D8"/>
    <w:rsid w:val="00E36266"/>
    <w:rsid w:val="00E45CDE"/>
    <w:rsid w:val="00E5180D"/>
    <w:rsid w:val="00E529B9"/>
    <w:rsid w:val="00E52E6E"/>
    <w:rsid w:val="00E5521C"/>
    <w:rsid w:val="00E55CF6"/>
    <w:rsid w:val="00E616DA"/>
    <w:rsid w:val="00E6648E"/>
    <w:rsid w:val="00E668A6"/>
    <w:rsid w:val="00E705E7"/>
    <w:rsid w:val="00E72A41"/>
    <w:rsid w:val="00E73769"/>
    <w:rsid w:val="00E8299A"/>
    <w:rsid w:val="00E85FFC"/>
    <w:rsid w:val="00E93FB8"/>
    <w:rsid w:val="00EB68D5"/>
    <w:rsid w:val="00EB72C2"/>
    <w:rsid w:val="00EC5386"/>
    <w:rsid w:val="00ED2AC4"/>
    <w:rsid w:val="00ED390E"/>
    <w:rsid w:val="00ED3E39"/>
    <w:rsid w:val="00ED544E"/>
    <w:rsid w:val="00EE485B"/>
    <w:rsid w:val="00EF0CEC"/>
    <w:rsid w:val="00EF33AA"/>
    <w:rsid w:val="00EF68C5"/>
    <w:rsid w:val="00EF7C68"/>
    <w:rsid w:val="00F037DC"/>
    <w:rsid w:val="00F16BDA"/>
    <w:rsid w:val="00F22D61"/>
    <w:rsid w:val="00F300BB"/>
    <w:rsid w:val="00F30302"/>
    <w:rsid w:val="00F35077"/>
    <w:rsid w:val="00F41952"/>
    <w:rsid w:val="00F41B24"/>
    <w:rsid w:val="00F46123"/>
    <w:rsid w:val="00F53B0A"/>
    <w:rsid w:val="00F617A0"/>
    <w:rsid w:val="00F73140"/>
    <w:rsid w:val="00F73B0E"/>
    <w:rsid w:val="00F803DB"/>
    <w:rsid w:val="00F806C2"/>
    <w:rsid w:val="00F85FEF"/>
    <w:rsid w:val="00F937CD"/>
    <w:rsid w:val="00FA7355"/>
    <w:rsid w:val="00FB3401"/>
    <w:rsid w:val="00FB383D"/>
    <w:rsid w:val="00FB3D81"/>
    <w:rsid w:val="00FB776D"/>
    <w:rsid w:val="00FC08EC"/>
    <w:rsid w:val="00FC6476"/>
    <w:rsid w:val="00FD14B8"/>
    <w:rsid w:val="00FD492B"/>
    <w:rsid w:val="00FE136E"/>
    <w:rsid w:val="00FE17C6"/>
    <w:rsid w:val="00FE7945"/>
    <w:rsid w:val="00FF3297"/>
    <w:rsid w:val="044FEF48"/>
    <w:rsid w:val="06FFBB6E"/>
    <w:rsid w:val="07C72E67"/>
    <w:rsid w:val="0E0A48BF"/>
    <w:rsid w:val="0E41DC36"/>
    <w:rsid w:val="0E7E563B"/>
    <w:rsid w:val="116B4BF9"/>
    <w:rsid w:val="116DBB25"/>
    <w:rsid w:val="12B30CFA"/>
    <w:rsid w:val="12D6EDD4"/>
    <w:rsid w:val="1A43AB22"/>
    <w:rsid w:val="1FF69465"/>
    <w:rsid w:val="2421EDF4"/>
    <w:rsid w:val="25EE0672"/>
    <w:rsid w:val="29C94313"/>
    <w:rsid w:val="2AFEC57A"/>
    <w:rsid w:val="2B0ED926"/>
    <w:rsid w:val="2C717270"/>
    <w:rsid w:val="2FC42E87"/>
    <w:rsid w:val="3235E11D"/>
    <w:rsid w:val="3305EEC0"/>
    <w:rsid w:val="4039C6BC"/>
    <w:rsid w:val="411ED9E1"/>
    <w:rsid w:val="419C0585"/>
    <w:rsid w:val="42E6B385"/>
    <w:rsid w:val="44486956"/>
    <w:rsid w:val="4738A868"/>
    <w:rsid w:val="491A0F02"/>
    <w:rsid w:val="52064C64"/>
    <w:rsid w:val="52BEE759"/>
    <w:rsid w:val="57B8B63E"/>
    <w:rsid w:val="5C809D9E"/>
    <w:rsid w:val="60DBDB53"/>
    <w:rsid w:val="674DDD07"/>
    <w:rsid w:val="688A5656"/>
    <w:rsid w:val="6D9EDC06"/>
    <w:rsid w:val="70B70D27"/>
    <w:rsid w:val="7299DE59"/>
    <w:rsid w:val="7358D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CADBD7"/>
  <w15:chartTrackingRefBased/>
  <w15:docId w15:val="{A654091D-F196-4D4D-BE8E-1A5474F7A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6BDA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D51C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7D51C8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rsid w:val="00C940FD"/>
    <w:pPr>
      <w:spacing w:after="0" w:line="360" w:lineRule="auto"/>
    </w:pPr>
    <w:rPr>
      <w:rFonts w:ascii="Arial" w:eastAsia="SimSun" w:hAnsi="Arial"/>
      <w:b/>
      <w:sz w:val="24"/>
      <w:szCs w:val="20"/>
      <w:lang w:val="de-DE" w:eastAsia="de-DE"/>
    </w:rPr>
  </w:style>
  <w:style w:type="character" w:customStyle="1" w:styleId="TextoindependienteCar">
    <w:name w:val="Texto independiente Car"/>
    <w:link w:val="Textoindependiente"/>
    <w:qFormat/>
    <w:rsid w:val="00C940FD"/>
    <w:rPr>
      <w:rFonts w:ascii="Arial" w:eastAsia="SimSun" w:hAnsi="Arial"/>
      <w:b/>
      <w:sz w:val="24"/>
      <w:lang w:val="de-DE" w:eastAsia="de-DE"/>
    </w:rPr>
  </w:style>
  <w:style w:type="character" w:styleId="Hipervnculo">
    <w:name w:val="Hyperlink"/>
    <w:uiPriority w:val="99"/>
    <w:unhideWhenUsed/>
    <w:rsid w:val="00C940FD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A1162D"/>
    <w:pPr>
      <w:tabs>
        <w:tab w:val="center" w:pos="4252"/>
        <w:tab w:val="right" w:pos="8504"/>
      </w:tabs>
    </w:pPr>
    <w:rPr>
      <w:lang w:val="x-none"/>
    </w:rPr>
  </w:style>
  <w:style w:type="character" w:customStyle="1" w:styleId="EncabezadoCar">
    <w:name w:val="Encabezado Car"/>
    <w:link w:val="Encabezado"/>
    <w:uiPriority w:val="99"/>
    <w:rsid w:val="00A1162D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A1162D"/>
    <w:pPr>
      <w:tabs>
        <w:tab w:val="center" w:pos="4252"/>
        <w:tab w:val="right" w:pos="8504"/>
      </w:tabs>
    </w:pPr>
    <w:rPr>
      <w:lang w:val="x-none"/>
    </w:rPr>
  </w:style>
  <w:style w:type="character" w:customStyle="1" w:styleId="PiedepginaCar">
    <w:name w:val="Pie de página Car"/>
    <w:link w:val="Piedepgina"/>
    <w:uiPriority w:val="99"/>
    <w:rsid w:val="00A1162D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517E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p">
    <w:name w:val="p"/>
    <w:basedOn w:val="Normal"/>
    <w:rsid w:val="00D406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Textoennegrita">
    <w:name w:val="Texto en negrita"/>
    <w:uiPriority w:val="22"/>
    <w:qFormat/>
    <w:rsid w:val="00DF1161"/>
    <w:rPr>
      <w:b/>
      <w:bCs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6D32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conformatoprevioCar">
    <w:name w:val="HTML con formato previo Car"/>
    <w:link w:val="HTMLconformatoprevio"/>
    <w:uiPriority w:val="99"/>
    <w:semiHidden/>
    <w:rsid w:val="006D323B"/>
    <w:rPr>
      <w:rFonts w:ascii="Courier New" w:eastAsia="Times New Roman" w:hAnsi="Courier New" w:cs="Courier New"/>
    </w:rPr>
  </w:style>
  <w:style w:type="paragraph" w:styleId="Prrafodelista">
    <w:name w:val="List Paragraph"/>
    <w:basedOn w:val="Normal"/>
    <w:uiPriority w:val="34"/>
    <w:qFormat/>
    <w:rsid w:val="007B1BE1"/>
    <w:pPr>
      <w:ind w:left="708"/>
    </w:pPr>
  </w:style>
  <w:style w:type="character" w:styleId="Hipervnculovisitado">
    <w:name w:val="FollowedHyperlink"/>
    <w:uiPriority w:val="99"/>
    <w:semiHidden/>
    <w:unhideWhenUsed/>
    <w:rsid w:val="003867D8"/>
    <w:rPr>
      <w:color w:val="800080"/>
      <w:u w:val="single"/>
    </w:rPr>
  </w:style>
  <w:style w:type="paragraph" w:styleId="Sinespaciado">
    <w:name w:val="No Spacing"/>
    <w:uiPriority w:val="1"/>
    <w:qFormat/>
    <w:rsid w:val="00BC0ADB"/>
    <w:rPr>
      <w:sz w:val="22"/>
      <w:szCs w:val="22"/>
      <w:lang w:eastAsia="en-US"/>
    </w:rPr>
  </w:style>
  <w:style w:type="character" w:customStyle="1" w:styleId="apple-converted-space">
    <w:name w:val="apple-converted-space"/>
    <w:basedOn w:val="Fuentedeprrafopredeter"/>
    <w:rsid w:val="002D67E5"/>
  </w:style>
  <w:style w:type="paragraph" w:customStyle="1" w:styleId="Cuerpodetexto">
    <w:name w:val="Cuerpo de texto"/>
    <w:basedOn w:val="Normal"/>
    <w:semiHidden/>
    <w:rsid w:val="00CE6F8E"/>
    <w:pPr>
      <w:suppressAutoHyphens/>
      <w:spacing w:after="0" w:line="360" w:lineRule="auto"/>
    </w:pPr>
    <w:rPr>
      <w:rFonts w:ascii="Arial" w:eastAsia="SimSun" w:hAnsi="Arial" w:cs="Arial"/>
      <w:b/>
      <w:sz w:val="24"/>
      <w:lang w:val="de-DE" w:eastAsia="de-DE"/>
    </w:rPr>
  </w:style>
  <w:style w:type="character" w:customStyle="1" w:styleId="EnlacedeInternet">
    <w:name w:val="Enlace de Internet"/>
    <w:uiPriority w:val="99"/>
    <w:rsid w:val="00CE6F8E"/>
    <w:rPr>
      <w:color w:val="0563C1"/>
      <w:u w:val="single"/>
    </w:rPr>
  </w:style>
  <w:style w:type="character" w:styleId="Mencinsinresolver">
    <w:name w:val="Unresolved Mention"/>
    <w:uiPriority w:val="99"/>
    <w:semiHidden/>
    <w:unhideWhenUsed/>
    <w:rsid w:val="009F4E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3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bit.ly/SalviaCAM-itinerario" TargetMode="External"/><Relationship Id="rId18" Type="http://schemas.openxmlformats.org/officeDocument/2006/relationships/hyperlink" Target="https://twitter.com/AreaEmpleoFSMLR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bit.ly/SalviaCAM-GrupoAyuda" TargetMode="External"/><Relationship Id="rId17" Type="http://schemas.openxmlformats.org/officeDocument/2006/relationships/hyperlink" Target="https://www.facebook.com/AreaEmpleoFSMLR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linkedin.com/company/11023744/admin/" TargetMode="External"/><Relationship Id="rId20" Type="http://schemas.openxmlformats.org/officeDocument/2006/relationships/hyperlink" Target="https://www.youtube.com/c/%C3%81reaEmpleoFundaci%C3%B3nSantaMar%C3%ADalaRea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it.ly/SalviaCAM-itinerario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c.martin@santamarialareal.org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instagram.com/AreaEmpleoFSMLR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bit.ly/SalviaCAM-GrupoAyuda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D5C433D641DEE4B949521FEA734FD94" ma:contentTypeVersion="16" ma:contentTypeDescription="Crear nuevo documento." ma:contentTypeScope="" ma:versionID="13ac30b012c6a944140f56f372937418">
  <xsd:schema xmlns:xsd="http://www.w3.org/2001/XMLSchema" xmlns:xs="http://www.w3.org/2001/XMLSchema" xmlns:p="http://schemas.microsoft.com/office/2006/metadata/properties" xmlns:ns2="ac68afb2-62ba-4496-99e0-385cfa183e88" xmlns:ns3="2699af85-9726-413a-862c-00eba30e5bd0" targetNamespace="http://schemas.microsoft.com/office/2006/metadata/properties" ma:root="true" ma:fieldsID="071d581a1303a015b460818a8b4e8c0b" ns2:_="" ns3:_="">
    <xsd:import namespace="ac68afb2-62ba-4496-99e0-385cfa183e88"/>
    <xsd:import namespace="2699af85-9726-413a-862c-00eba30e5b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8afb2-62ba-4496-99e0-385cfa183e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1c955d48-f4a5-4083-a119-c9647094dd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99af85-9726-413a-862c-00eba30e5bd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7e04c4e-2668-40ee-8f8f-f1a5eff350a7}" ma:internalName="TaxCatchAll" ma:showField="CatchAllData" ma:web="2699af85-9726-413a-862c-00eba30e5b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68afb2-62ba-4496-99e0-385cfa183e88">
      <Terms xmlns="http://schemas.microsoft.com/office/infopath/2007/PartnerControls"/>
    </lcf76f155ced4ddcb4097134ff3c332f>
    <TaxCatchAll xmlns="2699af85-9726-413a-862c-00eba30e5bd0" xsi:nil="true"/>
  </documentManagement>
</p:properties>
</file>

<file path=customXml/itemProps1.xml><?xml version="1.0" encoding="utf-8"?>
<ds:datastoreItem xmlns:ds="http://schemas.openxmlformats.org/officeDocument/2006/customXml" ds:itemID="{05548214-22C9-4B4D-8E66-DF67EBB4C1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68afb2-62ba-4496-99e0-385cfa183e88"/>
    <ds:schemaRef ds:uri="2699af85-9726-413a-862c-00eba30e5b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9BF6CC-CA68-40A5-A927-8D85F14DC5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A0CA24-F99D-45DB-91D1-719BE72892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4F79D9-4245-476E-BE61-61D38C8F5030}">
  <ds:schemaRefs>
    <ds:schemaRef ds:uri="http://schemas.microsoft.com/office/2006/metadata/properties"/>
    <ds:schemaRef ds:uri="http://schemas.microsoft.com/office/infopath/2007/PartnerControls"/>
    <ds:schemaRef ds:uri="ac68afb2-62ba-4496-99e0-385cfa183e88"/>
    <ds:schemaRef ds:uri="2699af85-9726-413a-862c-00eba30e5bd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918</Words>
  <Characters>5052</Characters>
  <Application>Microsoft Office Word</Application>
  <DocSecurity>0</DocSecurity>
  <Lines>42</Lines>
  <Paragraphs>11</Paragraphs>
  <ScaleCrop>false</ScaleCrop>
  <Company>Ajuntament de l'Hospitalet</Company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ssias</dc:creator>
  <cp:keywords/>
  <cp:lastModifiedBy>Raquel Cubero Colombrí</cp:lastModifiedBy>
  <cp:revision>2</cp:revision>
  <dcterms:created xsi:type="dcterms:W3CDTF">2026-07-28T08:53:00Z</dcterms:created>
  <dcterms:modified xsi:type="dcterms:W3CDTF">2026-07-28T08:53:00Z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MediaServiceImageTags">
    <vt:lpwstr/>
  </property>
  <property fmtid="{D5CDD505-2E9C-101B-9397-08002B2CF9AE}" pid="5" name="ContentTypeId">
    <vt:lpwstr>0x0101005D5C433D641DEE4B949521FEA734FD94</vt:lpwstr>
  </property>
</Properties>
</file>