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5103"/>
        <w:gridCol w:w="2992"/>
      </w:tblGrid>
      <w:tr w:rsidR="00000000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40B1A">
            <w:pPr>
              <w:pStyle w:val="Textoindependiente"/>
              <w:keepNext/>
              <w:snapToGrid w:val="0"/>
              <w:spacing w:before="12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Nº de estación:</w:t>
            </w:r>
          </w:p>
          <w:p w:rsidR="00000000" w:rsidRDefault="00C40B1A">
            <w:pPr>
              <w:pStyle w:val="Textoindependiente"/>
              <w:keepNext/>
              <w:spacing w:before="120" w:after="0"/>
              <w:ind w:left="57"/>
            </w:pPr>
            <w:r>
              <w:rPr>
                <w:b/>
                <w:sz w:val="20"/>
              </w:rPr>
              <w:t>2283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000000" w:rsidRDefault="00C40B1A">
            <w:pPr>
              <w:pStyle w:val="Ttulo7"/>
              <w:snapToGrid w:val="0"/>
              <w:spacing w:before="240"/>
              <w:ind w:left="0" w:firstLine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REGISTRO DE CITAS PREVIAS UNIDAD MÓVIL</w:t>
            </w:r>
          </w:p>
          <w:p w:rsidR="00000000" w:rsidRDefault="00C40B1A">
            <w:pPr>
              <w:rPr>
                <w:rFonts w:cs="Aria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60" w:after="60"/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  <w:b/>
                <w:sz w:val="24"/>
              </w:rPr>
              <w:t>24/06/2025</w:t>
            </w:r>
          </w:p>
          <w:p w:rsidR="00000000" w:rsidRDefault="00C40B1A">
            <w:pPr>
              <w:spacing w:before="60" w:after="60"/>
              <w:ind w:left="57"/>
            </w:pPr>
            <w:r>
              <w:rPr>
                <w:rFonts w:ascii="Arial" w:hAnsi="Arial" w:cs="Arial"/>
                <w:b/>
              </w:rPr>
              <w:t xml:space="preserve">Municipio: </w:t>
            </w:r>
            <w:r>
              <w:rPr>
                <w:rFonts w:ascii="Arial" w:hAnsi="Arial" w:cs="Arial"/>
                <w:b/>
                <w:sz w:val="22"/>
              </w:rPr>
              <w:t>PUEYO DE ARAGUAS</w:t>
            </w:r>
          </w:p>
        </w:tc>
      </w:tr>
    </w:tbl>
    <w:p w:rsidR="00000000" w:rsidRDefault="00C40B1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276"/>
        <w:gridCol w:w="3197"/>
        <w:gridCol w:w="5229"/>
        <w:gridCol w:w="51"/>
        <w:gridCol w:w="60"/>
        <w:gridCol w:w="60"/>
        <w:gridCol w:w="60"/>
        <w:gridCol w:w="60"/>
        <w:gridCol w:w="60"/>
        <w:gridCol w:w="60"/>
        <w:gridCol w:w="60"/>
      </w:tblGrid>
      <w:tr w:rsidR="00000000"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5E5E5"/>
          </w:tcPr>
          <w:p w:rsidR="00000000" w:rsidRDefault="00C40B1A">
            <w:pPr>
              <w:snapToGrid w:val="0"/>
              <w:spacing w:before="80" w:after="80"/>
              <w:jc w:val="center"/>
            </w:pPr>
            <w:r>
              <w:rPr>
                <w:rFonts w:ascii="Arial" w:hAnsi="Arial" w:cs="Arial"/>
                <w:b/>
                <w:sz w:val="22"/>
              </w:rPr>
              <w:t>Nº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</w:tcPr>
          <w:p w:rsidR="00000000" w:rsidRDefault="00C40B1A">
            <w:pPr>
              <w:snapToGrid w:val="0"/>
              <w:spacing w:before="80" w:after="80"/>
              <w:jc w:val="center"/>
            </w:pPr>
            <w:r>
              <w:rPr>
                <w:rFonts w:ascii="Arial" w:hAnsi="Arial" w:cs="Arial"/>
                <w:b/>
                <w:sz w:val="22"/>
              </w:rPr>
              <w:t>HORA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</w:tcPr>
          <w:p w:rsidR="00000000" w:rsidRDefault="00C40B1A">
            <w:pPr>
              <w:snapToGrid w:val="0"/>
              <w:spacing w:before="80" w:after="80"/>
              <w:jc w:val="center"/>
            </w:pPr>
            <w:r>
              <w:rPr>
                <w:rFonts w:ascii="Arial" w:hAnsi="Arial" w:cs="Arial"/>
                <w:b/>
                <w:sz w:val="22"/>
              </w:rPr>
              <w:t>MATRÍCULA</w:t>
            </w:r>
          </w:p>
        </w:tc>
        <w:tc>
          <w:tcPr>
            <w:tcW w:w="5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00000" w:rsidRDefault="00C40B1A">
            <w:pPr>
              <w:snapToGrid w:val="0"/>
              <w:spacing w:before="80" w:after="80"/>
              <w:jc w:val="center"/>
            </w:pPr>
            <w:r>
              <w:rPr>
                <w:rFonts w:ascii="Arial" w:hAnsi="Arial" w:cs="Arial"/>
                <w:b/>
                <w:sz w:val="22"/>
              </w:rPr>
              <w:t>PROPIETARIO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</w:pPr>
            <w:r>
              <w:rPr>
                <w:rStyle w:val="Fuentedeprrafopredeter1"/>
                <w:rFonts w:ascii="Arial" w:hAnsi="Arial" w:cs="Arial"/>
                <w:b/>
                <w:sz w:val="44"/>
              </w:rPr>
              <w:t>13,30</w:t>
            </w:r>
          </w:p>
        </w:tc>
        <w:tc>
          <w:tcPr>
            <w:tcW w:w="3197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</w:p>
        </w:tc>
        <w:tc>
          <w:tcPr>
            <w:tcW w:w="5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</w:pPr>
            <w:r>
              <w:rPr>
                <w:rStyle w:val="Fuentedeprrafopredeter1"/>
                <w:rFonts w:ascii="Arial" w:hAnsi="Arial" w:cs="Arial"/>
                <w:b/>
                <w:sz w:val="44"/>
              </w:rPr>
              <w:t>13,45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</w:p>
        </w:tc>
        <w:tc>
          <w:tcPr>
            <w:tcW w:w="522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</w:pPr>
            <w:r>
              <w:rPr>
                <w:rFonts w:ascii="Arial" w:hAnsi="Arial" w:cs="Arial"/>
                <w:b/>
                <w:sz w:val="44"/>
              </w:rPr>
              <w:t>14,00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pStyle w:val="Ttulo1"/>
              <w:snapToGrid w:val="0"/>
              <w:ind w:left="0" w:firstLine="0"/>
              <w:rPr>
                <w:sz w:val="22"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44"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spacing w:before="30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97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2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000000"/>
          </w:tcPr>
          <w:p w:rsidR="00000000" w:rsidRDefault="00C40B1A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" w:type="dxa"/>
            <w:tcBorders>
              <w:left w:val="single" w:sz="1" w:space="0" w:color="000000"/>
            </w:tcBorders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000000" w:rsidRDefault="00C40B1A">
            <w:pPr>
              <w:snapToGrid w:val="0"/>
            </w:pPr>
          </w:p>
        </w:tc>
      </w:tr>
    </w:tbl>
    <w:p w:rsidR="00000000" w:rsidRDefault="00C40B1A"/>
    <w:p w:rsidR="00000000" w:rsidRDefault="00C40B1A">
      <w:pPr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INSTRUCCIONES: </w:t>
      </w:r>
    </w:p>
    <w:p w:rsidR="00000000" w:rsidRDefault="00C40B1A">
      <w:pPr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 </w:t>
      </w:r>
    </w:p>
    <w:p w:rsidR="00000000" w:rsidRDefault="00C40B1A">
      <w:pPr>
        <w:numPr>
          <w:ilvl w:val="0"/>
          <w:numId w:val="2"/>
        </w:numPr>
        <w:tabs>
          <w:tab w:val="left" w:pos="9000"/>
        </w:tabs>
        <w:ind w:left="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Presentarse en hora y lugar previamente fijado con la sigui</w:t>
      </w:r>
      <w:r>
        <w:rPr>
          <w:rFonts w:ascii="Arial" w:hAnsi="Arial" w:cs="Arial"/>
          <w:sz w:val="16"/>
          <w:szCs w:val="16"/>
        </w:rPr>
        <w:t>ente documentación:</w:t>
      </w:r>
    </w:p>
    <w:p w:rsidR="00000000" w:rsidRDefault="00C40B1A">
      <w:pPr>
        <w:ind w:left="3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Cartilla de inspección agrícola</w:t>
      </w:r>
    </w:p>
    <w:p w:rsidR="00000000" w:rsidRDefault="00C40B1A">
      <w:pPr>
        <w:ind w:left="3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Permiso de circulación</w:t>
      </w:r>
    </w:p>
    <w:p w:rsidR="00000000" w:rsidRDefault="00C40B1A">
      <w:pPr>
        <w:ind w:left="3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Certificado de características técnicas o ficha técnica del vehículo</w:t>
      </w:r>
    </w:p>
    <w:p w:rsidR="00000000" w:rsidRDefault="00C40B1A">
      <w:pPr>
        <w:numPr>
          <w:ilvl w:val="0"/>
          <w:numId w:val="2"/>
        </w:numPr>
        <w:tabs>
          <w:tab w:val="left" w:pos="9000"/>
        </w:tabs>
        <w:ind w:left="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 abono de la tarifa se hará en el lugar de la inspección</w:t>
      </w:r>
    </w:p>
    <w:p w:rsidR="00000000" w:rsidRDefault="00C40B1A">
      <w:pPr>
        <w:numPr>
          <w:ilvl w:val="0"/>
          <w:numId w:val="2"/>
        </w:numPr>
        <w:tabs>
          <w:tab w:val="left" w:pos="10080"/>
        </w:tabs>
        <w:ind w:left="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Están obligados todos los vehículos agrícola</w:t>
      </w:r>
      <w:r>
        <w:rPr>
          <w:rFonts w:ascii="Arial" w:hAnsi="Arial" w:cs="Arial"/>
          <w:sz w:val="16"/>
          <w:szCs w:val="16"/>
        </w:rPr>
        <w:t xml:space="preserve">s cuya antigüedad sea superior a 8 años desde la fecha de la 1ª matriculación. Los ciclomotores pasaran </w:t>
      </w:r>
      <w:proofErr w:type="spellStart"/>
      <w:r>
        <w:rPr>
          <w:rFonts w:ascii="Arial" w:hAnsi="Arial" w:cs="Arial"/>
          <w:sz w:val="16"/>
          <w:szCs w:val="16"/>
        </w:rPr>
        <w:t>inspeccion</w:t>
      </w:r>
      <w:proofErr w:type="spellEnd"/>
      <w:r>
        <w:rPr>
          <w:rFonts w:ascii="Arial" w:hAnsi="Arial" w:cs="Arial"/>
          <w:sz w:val="16"/>
          <w:szCs w:val="16"/>
        </w:rPr>
        <w:t xml:space="preserve"> a partir del 3er año y las motocicletas a partir del 4ºaño de la fecha de 1ª </w:t>
      </w:r>
      <w:proofErr w:type="spellStart"/>
      <w:r>
        <w:rPr>
          <w:rFonts w:ascii="Arial" w:hAnsi="Arial" w:cs="Arial"/>
          <w:sz w:val="16"/>
          <w:szCs w:val="16"/>
        </w:rPr>
        <w:t>matriculacion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C40B1A" w:rsidRDefault="00C40B1A">
      <w:pPr>
        <w:numPr>
          <w:ilvl w:val="0"/>
          <w:numId w:val="2"/>
        </w:numPr>
        <w:tabs>
          <w:tab w:val="left" w:pos="10080"/>
        </w:tabs>
        <w:ind w:left="360" w:firstLine="0"/>
      </w:pPr>
      <w:r>
        <w:rPr>
          <w:rFonts w:ascii="Arial" w:hAnsi="Arial" w:cs="Arial"/>
          <w:sz w:val="16"/>
          <w:szCs w:val="16"/>
        </w:rPr>
        <w:t>Presentarse con resguardo de seguro obligatorio e</w:t>
      </w:r>
      <w:r>
        <w:rPr>
          <w:rFonts w:ascii="Arial" w:hAnsi="Arial" w:cs="Arial"/>
          <w:sz w:val="16"/>
          <w:szCs w:val="16"/>
        </w:rPr>
        <w:t>n vigor.</w:t>
      </w:r>
    </w:p>
    <w:sectPr w:rsidR="00C40B1A">
      <w:headerReference w:type="default" r:id="rId7"/>
      <w:footerReference w:type="default" r:id="rId8"/>
      <w:pgSz w:w="11906" w:h="16838"/>
      <w:pgMar w:top="1170" w:right="907" w:bottom="907" w:left="907" w:header="46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1A" w:rsidRDefault="00C40B1A">
      <w:r>
        <w:separator/>
      </w:r>
    </w:p>
  </w:endnote>
  <w:endnote w:type="continuationSeparator" w:id="0">
    <w:p w:rsidR="00C40B1A" w:rsidRDefault="00C4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B1A">
    <w:pPr>
      <w:pStyle w:val="Piedepgina"/>
    </w:pPr>
    <w:r>
      <w:rPr>
        <w:rFonts w:ascii="Arial" w:hAnsi="Arial" w:cs="Arial"/>
        <w:sz w:val="16"/>
        <w:szCs w:val="16"/>
        <w:lang w:val="es-ES"/>
      </w:rPr>
      <w:t>F-PD.10-02  Rev.1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1A" w:rsidRDefault="00C40B1A">
      <w:r>
        <w:separator/>
      </w:r>
    </w:p>
  </w:footnote>
  <w:footnote w:type="continuationSeparator" w:id="0">
    <w:p w:rsidR="00C40B1A" w:rsidRDefault="00C40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B1A">
    <w:r>
      <w:rPr>
        <w:rFonts w:ascii="Arial" w:eastAsia="Arial" w:hAnsi="Arial" w:cs="Arial"/>
        <w:b/>
        <w:sz w:val="28"/>
        <w:szCs w:val="28"/>
      </w:rPr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E6E"/>
    <w:rsid w:val="003F0E6E"/>
    <w:rsid w:val="00C4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300"/>
      <w:jc w:val="center"/>
      <w:outlineLvl w:val="0"/>
    </w:pPr>
    <w:rPr>
      <w:rFonts w:ascii="Arial" w:hAnsi="Arial" w:cs="Arial"/>
      <w:b/>
      <w:sz w:val="4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pageBreakBefore/>
      <w:numPr>
        <w:ilvl w:val="7"/>
        <w:numId w:val="1"/>
      </w:numPr>
      <w:spacing w:before="40" w:after="20"/>
      <w:outlineLvl w:val="7"/>
    </w:pPr>
    <w:rPr>
      <w:rFonts w:ascii="Arial" w:hAnsi="Arial" w:cs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Fuentedeprrafopredeter1">
    <w:name w:val="Fuente de párrafo predeter.1"/>
  </w:style>
  <w:style w:type="character" w:styleId="Nmerodelnea">
    <w:name w:val="line number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60"/>
    </w:pPr>
    <w:rPr>
      <w:rFonts w:ascii="Arial" w:hAnsi="Arial" w:cs="Arial"/>
      <w:sz w:val="18"/>
    </w:r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Sanvicente</dc:creator>
  <cp:lastModifiedBy>asun</cp:lastModifiedBy>
  <cp:revision>2</cp:revision>
  <cp:lastPrinted>2009-05-22T16:35:00Z</cp:lastPrinted>
  <dcterms:created xsi:type="dcterms:W3CDTF">2025-06-09T09:29:00Z</dcterms:created>
  <dcterms:modified xsi:type="dcterms:W3CDTF">2025-06-09T09:29:00Z</dcterms:modified>
</cp:coreProperties>
</file>