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04A2" w14:textId="77777777" w:rsidR="00117E64" w:rsidRPr="00146805" w:rsidRDefault="00117E64" w:rsidP="0072130C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 w:cs="Arial"/>
          <w:color w:val="666666"/>
          <w:shd w:val="clear" w:color="auto" w:fill="FFFFFF"/>
        </w:rPr>
      </w:pPr>
    </w:p>
    <w:p w14:paraId="6E97AB0A" w14:textId="6076FB3D" w:rsidR="00DC10CC" w:rsidRDefault="00DC10CC" w:rsidP="0072130C">
      <w:pPr>
        <w:pStyle w:val="pb-article-item-iteration"/>
        <w:spacing w:before="0" w:beforeAutospacing="0" w:after="120" w:afterAutospacing="0"/>
        <w:jc w:val="both"/>
      </w:pPr>
      <w:hyperlink r:id="rId9" w:history="1">
        <w:r w:rsidRPr="00623613">
          <w:rPr>
            <w:rStyle w:val="Hipervnculo"/>
          </w:rPr>
          <w:t>https://www.20minutos.es/noticia/4946190/0/hallan-muerto-a-un-matrimonio-en-algarinejo-granada-en-un-posible-caso-de-violencia-de-genero/</w:t>
        </w:r>
      </w:hyperlink>
    </w:p>
    <w:p w14:paraId="0B277085" w14:textId="77777777" w:rsidR="00DC10CC" w:rsidRDefault="00DC10CC" w:rsidP="00146805">
      <w:pPr>
        <w:pStyle w:val="pb-article-item-iteration"/>
        <w:spacing w:after="120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6884037B" w14:textId="77777777" w:rsidR="00DC10CC" w:rsidRDefault="00DC10CC" w:rsidP="00146805">
      <w:pPr>
        <w:pStyle w:val="pb-article-item-iteration"/>
        <w:spacing w:after="120"/>
        <w:jc w:val="both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25 Enero, en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Algarinejo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(Granada) María, de 50 años ha sido asesinada con arma blanca por su marido quién después se suicidó.</w:t>
      </w:r>
    </w:p>
    <w:p w14:paraId="30CC6DA4" w14:textId="77777777" w:rsidR="00DC10CC" w:rsidRPr="00DC10CC" w:rsidRDefault="00DC10CC" w:rsidP="00DC10CC">
      <w:pPr>
        <w:pStyle w:val="pb-article-item-iteration"/>
        <w:spacing w:after="120"/>
        <w:jc w:val="both"/>
        <w:rPr>
          <w:rFonts w:asciiTheme="minorHAnsi" w:hAnsiTheme="minorHAnsi" w:cs="Arial"/>
          <w:b/>
          <w:shd w:val="clear" w:color="auto" w:fill="FFFFFF"/>
        </w:rPr>
      </w:pPr>
      <w:r w:rsidRPr="00DC10CC">
        <w:rPr>
          <w:rFonts w:asciiTheme="minorHAnsi" w:hAnsiTheme="minorHAnsi" w:cs="Arial"/>
          <w:b/>
          <w:shd w:val="clear" w:color="auto" w:fill="FFFFFF"/>
        </w:rPr>
        <w:t xml:space="preserve">Mata a su mujer y se suicida en el interior de su panadería en </w:t>
      </w:r>
      <w:proofErr w:type="spellStart"/>
      <w:r w:rsidRPr="00DC10CC">
        <w:rPr>
          <w:rFonts w:asciiTheme="minorHAnsi" w:hAnsiTheme="minorHAnsi" w:cs="Arial"/>
          <w:b/>
          <w:shd w:val="clear" w:color="auto" w:fill="FFFFFF"/>
        </w:rPr>
        <w:t>Algaranejo</w:t>
      </w:r>
      <w:proofErr w:type="spellEnd"/>
    </w:p>
    <w:p w14:paraId="0CF1F2FF" w14:textId="77777777" w:rsidR="00DC10CC" w:rsidRPr="00DC10CC" w:rsidRDefault="00DC10CC" w:rsidP="00DC10CC">
      <w:pPr>
        <w:pStyle w:val="pb-article-item-iteration"/>
        <w:spacing w:after="120"/>
        <w:jc w:val="both"/>
        <w:rPr>
          <w:rFonts w:asciiTheme="minorHAnsi" w:hAnsiTheme="minorHAnsi" w:cs="Arial"/>
          <w:shd w:val="clear" w:color="auto" w:fill="FFFFFF"/>
        </w:rPr>
      </w:pPr>
      <w:r w:rsidRPr="00DC10CC">
        <w:rPr>
          <w:rFonts w:asciiTheme="minorHAnsi" w:hAnsiTheme="minorHAnsi" w:cs="Arial"/>
          <w:shd w:val="clear" w:color="auto" w:fill="FFFFFF"/>
        </w:rPr>
        <w:t xml:space="preserve">La Guardia Civil investiga un caso de violencia de género ocurrido en el municipio granadino de </w:t>
      </w:r>
      <w:proofErr w:type="spellStart"/>
      <w:r w:rsidRPr="00DC10CC">
        <w:rPr>
          <w:rFonts w:asciiTheme="minorHAnsi" w:hAnsiTheme="minorHAnsi" w:cs="Arial"/>
          <w:shd w:val="clear" w:color="auto" w:fill="FFFFFF"/>
        </w:rPr>
        <w:t>Algarinejo</w:t>
      </w:r>
      <w:proofErr w:type="spellEnd"/>
      <w:r w:rsidRPr="00DC10CC">
        <w:rPr>
          <w:rFonts w:asciiTheme="minorHAnsi" w:hAnsiTheme="minorHAnsi" w:cs="Arial"/>
          <w:shd w:val="clear" w:color="auto" w:fill="FFFFFF"/>
        </w:rPr>
        <w:t xml:space="preserve">, tras localizar los cadáveres de un matrimonio en el interior de la panadería que ambos regentaban, en la pedanía de Fuentes del </w:t>
      </w:r>
      <w:proofErr w:type="spellStart"/>
      <w:r w:rsidRPr="00DC10CC">
        <w:rPr>
          <w:rFonts w:asciiTheme="minorHAnsi" w:hAnsiTheme="minorHAnsi" w:cs="Arial"/>
          <w:shd w:val="clear" w:color="auto" w:fill="FFFFFF"/>
        </w:rPr>
        <w:t>Cesna</w:t>
      </w:r>
      <w:proofErr w:type="spellEnd"/>
      <w:r w:rsidRPr="00DC10CC">
        <w:rPr>
          <w:rFonts w:asciiTheme="minorHAnsi" w:hAnsiTheme="minorHAnsi" w:cs="Arial"/>
          <w:shd w:val="clear" w:color="auto" w:fill="FFFFFF"/>
        </w:rPr>
        <w:t>.</w:t>
      </w:r>
    </w:p>
    <w:p w14:paraId="5C66E47A" w14:textId="77777777" w:rsidR="00DC10CC" w:rsidRPr="00DC10CC" w:rsidRDefault="00DC10CC" w:rsidP="00DC10CC">
      <w:pPr>
        <w:pStyle w:val="pb-article-item-iteration"/>
        <w:spacing w:after="120"/>
        <w:jc w:val="both"/>
        <w:rPr>
          <w:rFonts w:asciiTheme="minorHAnsi" w:hAnsiTheme="minorHAnsi" w:cs="Arial"/>
          <w:shd w:val="clear" w:color="auto" w:fill="FFFFFF"/>
        </w:rPr>
      </w:pPr>
      <w:r w:rsidRPr="00DC10CC">
        <w:rPr>
          <w:rFonts w:asciiTheme="minorHAnsi" w:hAnsiTheme="minorHAnsi" w:cs="Arial"/>
          <w:shd w:val="clear" w:color="auto" w:fill="FFFFFF"/>
        </w:rPr>
        <w:t>Una trabajadora del establecimiento alertó a la Guardia Civil a las 06.00 horas de este martes, cuando localizó el cuerpo de María -50 años-, en el suelo con heridas de arma blanca. En el interior del establecimiento también fue hallado Antonio, el marido de 48 años, que se habría disparado en la cabeza después de asesinar a su mujer, según ha informado el delegado del Gobierno en Andalucía, Pedro Fernández.</w:t>
      </w:r>
    </w:p>
    <w:p w14:paraId="0A57340C" w14:textId="77777777" w:rsidR="00DC10CC" w:rsidRPr="00DC10CC" w:rsidRDefault="00DC10CC" w:rsidP="00DC10CC">
      <w:pPr>
        <w:pStyle w:val="pb-article-item-iteration"/>
        <w:spacing w:after="120"/>
        <w:jc w:val="both"/>
        <w:rPr>
          <w:rFonts w:asciiTheme="minorHAnsi" w:hAnsiTheme="minorHAnsi" w:cs="Arial"/>
          <w:shd w:val="clear" w:color="auto" w:fill="FFFFFF"/>
        </w:rPr>
      </w:pPr>
      <w:r w:rsidRPr="00DC10CC">
        <w:rPr>
          <w:rFonts w:asciiTheme="minorHAnsi" w:hAnsiTheme="minorHAnsi" w:cs="Arial"/>
          <w:shd w:val="clear" w:color="auto" w:fill="FFFFFF"/>
        </w:rPr>
        <w:t>Fuentes cercanas a la investigación han señalado a Efe que el hombre tenía un disparo en la cabeza y que junto a él había una escopeta. Las mismas fuentes han precisado que las diligencias practicadas apuntan a un posible caso de violencia machista en el que el hombre habría matado a su mujer antes de suicidarse.</w:t>
      </w:r>
    </w:p>
    <w:p w14:paraId="622F7A06" w14:textId="77777777" w:rsidR="00DC10CC" w:rsidRPr="00DC10CC" w:rsidRDefault="00DC10CC" w:rsidP="00DC10CC">
      <w:pPr>
        <w:pStyle w:val="pb-article-item-iteration"/>
        <w:spacing w:after="120"/>
        <w:jc w:val="both"/>
        <w:rPr>
          <w:rFonts w:asciiTheme="minorHAnsi" w:hAnsiTheme="minorHAnsi" w:cs="Arial"/>
          <w:shd w:val="clear" w:color="auto" w:fill="FFFFFF"/>
        </w:rPr>
      </w:pPr>
      <w:r w:rsidRPr="00DC10CC">
        <w:rPr>
          <w:rFonts w:asciiTheme="minorHAnsi" w:hAnsiTheme="minorHAnsi" w:cs="Arial"/>
          <w:shd w:val="clear" w:color="auto" w:fill="FFFFFF"/>
        </w:rPr>
        <w:t xml:space="preserve">Tanto la Guardia Civil como el alcalde de </w:t>
      </w:r>
      <w:proofErr w:type="spellStart"/>
      <w:r w:rsidRPr="00DC10CC">
        <w:rPr>
          <w:rFonts w:asciiTheme="minorHAnsi" w:hAnsiTheme="minorHAnsi" w:cs="Arial"/>
          <w:shd w:val="clear" w:color="auto" w:fill="FFFFFF"/>
        </w:rPr>
        <w:t>Algarinejo</w:t>
      </w:r>
      <w:proofErr w:type="spellEnd"/>
      <w:r w:rsidRPr="00DC10CC">
        <w:rPr>
          <w:rFonts w:asciiTheme="minorHAnsi" w:hAnsiTheme="minorHAnsi" w:cs="Arial"/>
          <w:shd w:val="clear" w:color="auto" w:fill="FFFFFF"/>
        </w:rPr>
        <w:t>, Jorge Sánchez, han apuntado que no existen antecedentes de denuncias o violencia machista entre el matrimonio.</w:t>
      </w:r>
    </w:p>
    <w:p w14:paraId="5C1B7348" w14:textId="77777777" w:rsidR="00117E64" w:rsidRPr="00146805" w:rsidRDefault="00117E64" w:rsidP="00117E64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</w:p>
    <w:p w14:paraId="0673517A" w14:textId="77777777" w:rsidR="00117E64" w:rsidRPr="00146805" w:rsidRDefault="00117E64" w:rsidP="0072130C">
      <w:pPr>
        <w:spacing w:after="120"/>
        <w:rPr>
          <w:rFonts w:asciiTheme="minorHAnsi" w:hAnsiTheme="minorHAnsi"/>
          <w:sz w:val="24"/>
          <w:szCs w:val="24"/>
        </w:rPr>
      </w:pPr>
    </w:p>
    <w:p w14:paraId="5CDC9C9A" w14:textId="3B0B1E86" w:rsidR="008E4598" w:rsidRPr="00146805" w:rsidRDefault="00ED4F03" w:rsidP="0072130C">
      <w:pPr>
        <w:spacing w:after="120"/>
        <w:jc w:val="both"/>
        <w:rPr>
          <w:rFonts w:asciiTheme="minorHAnsi" w:eastAsia="Calibri" w:hAnsiTheme="minorHAnsi" w:cs="Calibri"/>
          <w:b w:val="0"/>
          <w:color w:val="7030A0"/>
          <w:sz w:val="24"/>
          <w:szCs w:val="24"/>
        </w:rPr>
      </w:pPr>
      <w:r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El Ayuntamiento de </w:t>
      </w:r>
      <w:r w:rsidRPr="00146805">
        <w:rPr>
          <w:rFonts w:asciiTheme="minorHAnsi" w:eastAsia="Calibri" w:hAnsiTheme="minorHAnsi" w:cstheme="minorHAnsi"/>
          <w:i/>
          <w:color w:val="7030A0"/>
          <w:sz w:val="24"/>
          <w:szCs w:val="24"/>
        </w:rPr>
        <w:t>(municipio que corresponda),</w:t>
      </w:r>
      <w:r w:rsidR="003F05BC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 condena </w:t>
      </w:r>
      <w:r w:rsidR="0072130C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>los asesinatos</w:t>
      </w:r>
      <w:r w:rsidR="00DD06F0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 de </w:t>
      </w:r>
      <w:r w:rsidR="00117E64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>un hombre, de una</w:t>
      </w:r>
      <w:r w:rsidR="00DD06F0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 mujer </w:t>
      </w:r>
      <w:r w:rsidR="003F05BC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por </w:t>
      </w:r>
      <w:r w:rsidR="008A2AEC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VIOLENCIA MACHISTA </w:t>
      </w:r>
      <w:r w:rsidR="003B58B7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el </w:t>
      </w:r>
      <w:r w:rsidR="00DC10CC">
        <w:rPr>
          <w:rFonts w:asciiTheme="minorHAnsi" w:eastAsia="Calibri" w:hAnsiTheme="minorHAnsi" w:cstheme="minorHAnsi"/>
          <w:color w:val="7030A0"/>
          <w:sz w:val="24"/>
          <w:szCs w:val="24"/>
        </w:rPr>
        <w:t>día de ayer</w:t>
      </w:r>
      <w:r w:rsidR="00146805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 </w:t>
      </w:r>
      <w:r w:rsidR="00117E64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en </w:t>
      </w:r>
      <w:proofErr w:type="spellStart"/>
      <w:r w:rsidR="00DC10CC">
        <w:rPr>
          <w:rFonts w:asciiTheme="minorHAnsi" w:eastAsia="Calibri" w:hAnsiTheme="minorHAnsi" w:cstheme="minorHAnsi"/>
          <w:color w:val="7030A0"/>
          <w:sz w:val="24"/>
          <w:szCs w:val="24"/>
        </w:rPr>
        <w:t>Algarinejo</w:t>
      </w:r>
      <w:proofErr w:type="spellEnd"/>
      <w:r w:rsidR="00146805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 xml:space="preserve"> (</w:t>
      </w:r>
      <w:r w:rsidR="00DC10CC">
        <w:rPr>
          <w:rFonts w:asciiTheme="minorHAnsi" w:eastAsia="Calibri" w:hAnsiTheme="minorHAnsi" w:cstheme="minorHAnsi"/>
          <w:color w:val="7030A0"/>
          <w:sz w:val="24"/>
          <w:szCs w:val="24"/>
        </w:rPr>
        <w:t>Granada</w:t>
      </w:r>
      <w:r w:rsidR="00146805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>)</w:t>
      </w:r>
      <w:bookmarkStart w:id="0" w:name="_GoBack"/>
      <w:bookmarkEnd w:id="0"/>
      <w:r w:rsidR="00251725" w:rsidRPr="00146805">
        <w:rPr>
          <w:rFonts w:asciiTheme="minorHAnsi" w:eastAsia="Calibri" w:hAnsiTheme="minorHAnsi" w:cstheme="minorHAnsi"/>
          <w:color w:val="7030A0"/>
          <w:sz w:val="24"/>
          <w:szCs w:val="24"/>
        </w:rPr>
        <w:t>.</w:t>
      </w:r>
    </w:p>
    <w:p w14:paraId="1670A686" w14:textId="77777777" w:rsidR="00ED4F03" w:rsidRPr="00146805" w:rsidRDefault="00ED4F03" w:rsidP="0072130C">
      <w:pPr>
        <w:pStyle w:val="NormalWeb"/>
        <w:spacing w:before="0" w:beforeAutospacing="0" w:after="120" w:afterAutospacing="0"/>
        <w:jc w:val="center"/>
        <w:rPr>
          <w:rFonts w:asciiTheme="minorHAnsi" w:eastAsia="Calibri" w:hAnsiTheme="minorHAnsi" w:cs="Calibri"/>
          <w:b/>
          <w:i/>
          <w:color w:val="7030A0"/>
        </w:rPr>
      </w:pPr>
      <w:r w:rsidRPr="00146805">
        <w:rPr>
          <w:rFonts w:asciiTheme="minorHAnsi" w:eastAsia="Calibri" w:hAnsiTheme="minorHAnsi" w:cs="Calibri"/>
          <w:b/>
          <w:i/>
          <w:color w:val="7030A0"/>
        </w:rPr>
        <w:t>#Bastaya# #valledelambrozcontralaViolenciaMachista#</w:t>
      </w:r>
    </w:p>
    <w:p w14:paraId="7AB12FB4" w14:textId="77777777" w:rsidR="00ED4F03" w:rsidRPr="00146805" w:rsidRDefault="00ED4F03" w:rsidP="0072130C">
      <w:pPr>
        <w:tabs>
          <w:tab w:val="left" w:pos="3375"/>
        </w:tabs>
        <w:spacing w:after="120"/>
        <w:rPr>
          <w:rFonts w:asciiTheme="minorHAnsi" w:hAnsiTheme="minorHAnsi"/>
          <w:sz w:val="24"/>
          <w:szCs w:val="24"/>
        </w:rPr>
      </w:pPr>
    </w:p>
    <w:p w14:paraId="64339262" w14:textId="77777777" w:rsidR="00EB2673" w:rsidRPr="00146805" w:rsidRDefault="00EB2673" w:rsidP="0072130C">
      <w:pPr>
        <w:tabs>
          <w:tab w:val="left" w:pos="3375"/>
        </w:tabs>
        <w:spacing w:after="120"/>
        <w:rPr>
          <w:rFonts w:asciiTheme="minorHAnsi" w:hAnsiTheme="minorHAnsi"/>
          <w:sz w:val="24"/>
          <w:szCs w:val="24"/>
        </w:rPr>
      </w:pPr>
    </w:p>
    <w:sectPr w:rsidR="00EB2673" w:rsidRPr="00146805" w:rsidSect="00251725">
      <w:headerReference w:type="default" r:id="rId10"/>
      <w:footerReference w:type="default" r:id="rId11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7F9C9" w14:textId="77777777" w:rsidR="00AC6719" w:rsidRDefault="00AC6719">
      <w:r>
        <w:separator/>
      </w:r>
    </w:p>
  </w:endnote>
  <w:endnote w:type="continuationSeparator" w:id="0">
    <w:p w14:paraId="0CB814F2" w14:textId="77777777" w:rsidR="00AC6719" w:rsidRDefault="00AC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1A63" w14:textId="77777777" w:rsidR="00A726DF" w:rsidRPr="001F39B6" w:rsidRDefault="003A3E7E" w:rsidP="00F279B4">
    <w:pPr>
      <w:pStyle w:val="Piedepgina"/>
      <w:pBdr>
        <w:top w:val="single" w:sz="4" w:space="9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 xml:space="preserve">C/Tras de Diego </w:t>
    </w:r>
    <w:r w:rsidR="00A726DF" w:rsidRPr="001F39B6">
      <w:rPr>
        <w:rFonts w:ascii="Cambria" w:hAnsi="Cambria"/>
        <w:color w:val="C0C0C0"/>
        <w:sz w:val="24"/>
        <w:szCs w:val="24"/>
      </w:rPr>
      <w:t xml:space="preserve">nº </w:t>
    </w:r>
    <w:r w:rsidRPr="001F39B6">
      <w:rPr>
        <w:rFonts w:ascii="Cambria" w:hAnsi="Cambria"/>
        <w:color w:val="C0C0C0"/>
        <w:sz w:val="24"/>
        <w:szCs w:val="24"/>
      </w:rPr>
      <w:t>20</w:t>
    </w:r>
    <w:r w:rsidR="00F279B4" w:rsidRPr="001F39B6">
      <w:rPr>
        <w:rFonts w:ascii="Cambria" w:hAnsi="Cambria"/>
        <w:color w:val="C0C0C0"/>
        <w:sz w:val="24"/>
        <w:szCs w:val="24"/>
      </w:rPr>
      <w:t xml:space="preserve"> - </w:t>
    </w:r>
    <w:r w:rsidR="003E19F2" w:rsidRPr="001F39B6">
      <w:rPr>
        <w:rFonts w:ascii="Cambria" w:hAnsi="Cambria"/>
        <w:color w:val="C0C0C0"/>
        <w:sz w:val="24"/>
        <w:szCs w:val="24"/>
      </w:rPr>
      <w:t xml:space="preserve">10700 Hervás (Cáceres) – CIF: </w:t>
    </w:r>
    <w:r w:rsidR="00A726DF" w:rsidRPr="001F39B6">
      <w:rPr>
        <w:rFonts w:ascii="Cambria" w:hAnsi="Cambria"/>
        <w:color w:val="C0C0C0"/>
        <w:sz w:val="24"/>
        <w:szCs w:val="24"/>
      </w:rPr>
      <w:t>G-10142438</w:t>
    </w:r>
  </w:p>
  <w:p w14:paraId="701F0148" w14:textId="77777777" w:rsidR="00A726DF" w:rsidRPr="001F39B6" w:rsidRDefault="003E19F2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>Teléfono</w:t>
    </w:r>
    <w:r w:rsidR="006A073F">
      <w:rPr>
        <w:rFonts w:ascii="Cambria" w:hAnsi="Cambria"/>
        <w:color w:val="C0C0C0"/>
        <w:sz w:val="24"/>
        <w:szCs w:val="24"/>
      </w:rPr>
      <w:t>s: 609 06 68 10</w:t>
    </w:r>
    <w:r w:rsidR="00D76EE8">
      <w:rPr>
        <w:rFonts w:ascii="Cambria" w:hAnsi="Cambria"/>
        <w:color w:val="C0C0C0"/>
        <w:sz w:val="24"/>
        <w:szCs w:val="24"/>
      </w:rPr>
      <w:t xml:space="preserve"> / 608 95 85 26</w:t>
    </w:r>
    <w:r w:rsidR="006A073F">
      <w:rPr>
        <w:rFonts w:ascii="Cambria" w:hAnsi="Cambria"/>
        <w:color w:val="C0C0C0"/>
        <w:sz w:val="24"/>
        <w:szCs w:val="24"/>
      </w:rPr>
      <w:t xml:space="preserve"> / </w:t>
    </w:r>
    <w:r w:rsidRPr="001F39B6">
      <w:rPr>
        <w:rFonts w:ascii="Cambria" w:hAnsi="Cambria"/>
        <w:color w:val="C0C0C0"/>
        <w:sz w:val="24"/>
        <w:szCs w:val="24"/>
      </w:rPr>
      <w:t xml:space="preserve"> 927 481271</w:t>
    </w:r>
  </w:p>
  <w:p w14:paraId="708125A2" w14:textId="77777777" w:rsidR="00E5089E" w:rsidRPr="001F39B6" w:rsidRDefault="00AC6719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hyperlink r:id="rId1" w:history="1">
      <w:r w:rsidR="00F279B4" w:rsidRPr="001F39B6">
        <w:rPr>
          <w:rStyle w:val="Hipervnculo"/>
          <w:rFonts w:ascii="Cambria" w:hAnsi="Cambria"/>
          <w:sz w:val="24"/>
          <w:szCs w:val="24"/>
        </w:rPr>
        <w:t>oivgvalleambroz@gmail.com</w:t>
      </w:r>
    </w:hyperlink>
    <w:r w:rsidR="00F279B4" w:rsidRPr="001F39B6">
      <w:rPr>
        <w:rFonts w:ascii="Cambria" w:hAnsi="Cambria"/>
        <w:color w:val="C0C0C0"/>
        <w:sz w:val="24"/>
        <w:szCs w:val="24"/>
      </w:rPr>
      <w:t xml:space="preserve"> / </w:t>
    </w:r>
    <w:hyperlink r:id="rId2" w:history="1">
      <w:r w:rsidR="00E5089E" w:rsidRPr="001F39B6">
        <w:rPr>
          <w:rStyle w:val="Hipervnculo"/>
          <w:rFonts w:ascii="Cambria" w:hAnsi="Cambria"/>
          <w:sz w:val="24"/>
          <w:szCs w:val="24"/>
        </w:rPr>
        <w:t>oivalledelambroz@gobex.es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4FA8" w14:textId="77777777" w:rsidR="00AC6719" w:rsidRDefault="00AC6719">
      <w:r>
        <w:separator/>
      </w:r>
    </w:p>
  </w:footnote>
  <w:footnote w:type="continuationSeparator" w:id="0">
    <w:p w14:paraId="1FFBFCC1" w14:textId="77777777" w:rsidR="00AC6719" w:rsidRDefault="00AC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B166" w14:textId="77777777" w:rsidR="00A726DF" w:rsidRDefault="00EC4D59" w:rsidP="00F279B4">
    <w:pPr>
      <w:pStyle w:val="Encabezado"/>
      <w:tabs>
        <w:tab w:val="left" w:pos="1020"/>
      </w:tabs>
      <w:jc w:val="center"/>
      <w:rPr>
        <w:rFonts w:ascii="Verdana" w:hAnsi="Verdana"/>
        <w:color w:val="808080"/>
        <w:sz w:val="22"/>
      </w:rPr>
    </w:pPr>
    <w:r>
      <w:rPr>
        <w:rFonts w:ascii="Verdana" w:hAnsi="Verdana"/>
        <w:noProof/>
        <w:color w:val="808080"/>
        <w:sz w:val="22"/>
      </w:rPr>
      <w:drawing>
        <wp:inline distT="0" distB="0" distL="0" distR="0" wp14:anchorId="646E8B9A" wp14:editId="7FEE8535">
          <wp:extent cx="752475" cy="609600"/>
          <wp:effectExtent l="19050" t="0" r="9525" b="0"/>
          <wp:docPr id="1" name="Imagen 7" descr="C:\Documents and Settings\Estimado Usuario\Mis documentos\Mis imágenes\IM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Documents and Settings\Estimado Usuario\Mis documentos\Mis imágenes\IMEX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989" b="20419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9B4">
      <w:rPr>
        <w:rFonts w:ascii="Verdana" w:hAnsi="Verdana"/>
        <w:noProof/>
        <w:color w:val="808080"/>
        <w:sz w:val="22"/>
      </w:rPr>
      <w:tab/>
    </w:r>
    <w:r w:rsidR="00F279B4">
      <w:rPr>
        <w:rFonts w:ascii="Verdana" w:hAnsi="Verdana"/>
        <w:noProof/>
        <w:color w:val="808080"/>
        <w:sz w:val="22"/>
      </w:rPr>
      <w:tab/>
    </w:r>
    <w:r>
      <w:rPr>
        <w:rFonts w:ascii="Verdana" w:hAnsi="Verdana"/>
        <w:noProof/>
        <w:color w:val="808080"/>
        <w:sz w:val="22"/>
      </w:rPr>
      <w:drawing>
        <wp:inline distT="0" distB="0" distL="0" distR="0" wp14:anchorId="7C794287" wp14:editId="52FA340C">
          <wp:extent cx="752475" cy="952500"/>
          <wp:effectExtent l="19050" t="0" r="9525" b="0"/>
          <wp:docPr id="2" name="Imagen 2" descr="Oficina-Igualdad-Violencia-de-Gene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-Igualdad-Violencia-de-Gener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DF7B0F" w14:textId="77777777" w:rsidR="00A726DF" w:rsidRPr="001F39B6" w:rsidRDefault="00A726DF" w:rsidP="00F279B4">
    <w:pPr>
      <w:pStyle w:val="Encabezado"/>
      <w:pBdr>
        <w:top w:val="single" w:sz="4" w:space="1" w:color="auto"/>
      </w:pBdr>
      <w:spacing w:before="240" w:after="120"/>
      <w:jc w:val="center"/>
      <w:rPr>
        <w:rFonts w:ascii="Cambria" w:hAnsi="Cambria"/>
        <w:color w:val="C0C0C0"/>
        <w:spacing w:val="20"/>
      </w:rPr>
    </w:pPr>
    <w:r w:rsidRPr="001F39B6">
      <w:rPr>
        <w:rFonts w:ascii="Cambria" w:hAnsi="Cambria"/>
        <w:color w:val="C0C0C0"/>
        <w:spacing w:val="20"/>
      </w:rPr>
      <w:t xml:space="preserve">MANCOMUNIDAD </w:t>
    </w:r>
    <w:r w:rsidR="00F279B4" w:rsidRPr="001F39B6">
      <w:rPr>
        <w:rFonts w:ascii="Cambria" w:hAnsi="Cambria"/>
        <w:color w:val="C0C0C0"/>
        <w:spacing w:val="20"/>
      </w:rPr>
      <w:t xml:space="preserve">de MUNICIPIOS “VALLE DEL AMBROZ” </w:t>
    </w:r>
    <w:r w:rsidR="00725AAB" w:rsidRPr="00725AAB">
      <w:rPr>
        <w:rFonts w:ascii="Cambria" w:hAnsi="Cambria"/>
        <w:color w:val="C0C0C0"/>
      </w:rPr>
      <w:t xml:space="preserve">– </w:t>
    </w:r>
    <w:r w:rsidRPr="001F39B6">
      <w:rPr>
        <w:rFonts w:ascii="Cambria" w:hAnsi="Cambria"/>
        <w:color w:val="C0C0C0"/>
        <w:spacing w:val="20"/>
      </w:rPr>
      <w:t>CÁCERES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4D"/>
    <w:multiLevelType w:val="hybridMultilevel"/>
    <w:tmpl w:val="B98235E6"/>
    <w:lvl w:ilvl="0" w:tplc="872E5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722D"/>
    <w:multiLevelType w:val="hybridMultilevel"/>
    <w:tmpl w:val="0470A99E"/>
    <w:lvl w:ilvl="0" w:tplc="17B00CA0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AF5A65"/>
    <w:multiLevelType w:val="multilevel"/>
    <w:tmpl w:val="321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16A6"/>
    <w:multiLevelType w:val="hybridMultilevel"/>
    <w:tmpl w:val="65B675FC"/>
    <w:lvl w:ilvl="0" w:tplc="D5188A9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5E34"/>
    <w:multiLevelType w:val="multilevel"/>
    <w:tmpl w:val="67F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631EC"/>
    <w:multiLevelType w:val="multilevel"/>
    <w:tmpl w:val="C49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B5679"/>
    <w:multiLevelType w:val="hybridMultilevel"/>
    <w:tmpl w:val="3CB07500"/>
    <w:lvl w:ilvl="0" w:tplc="E8DE51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60D28"/>
    <w:multiLevelType w:val="hybridMultilevel"/>
    <w:tmpl w:val="45F8A8A6"/>
    <w:lvl w:ilvl="0" w:tplc="8D78A1F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BE96E60"/>
    <w:multiLevelType w:val="multilevel"/>
    <w:tmpl w:val="698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33"/>
    <w:rsid w:val="0001682C"/>
    <w:rsid w:val="00023DE1"/>
    <w:rsid w:val="00025E67"/>
    <w:rsid w:val="00032B1C"/>
    <w:rsid w:val="00035F7B"/>
    <w:rsid w:val="00082614"/>
    <w:rsid w:val="000A3332"/>
    <w:rsid w:val="000C74D0"/>
    <w:rsid w:val="00117E64"/>
    <w:rsid w:val="001225ED"/>
    <w:rsid w:val="00146805"/>
    <w:rsid w:val="001874B1"/>
    <w:rsid w:val="001B49D5"/>
    <w:rsid w:val="001B5047"/>
    <w:rsid w:val="001F39B6"/>
    <w:rsid w:val="001F57E5"/>
    <w:rsid w:val="00220EFF"/>
    <w:rsid w:val="002240DE"/>
    <w:rsid w:val="00227317"/>
    <w:rsid w:val="00251725"/>
    <w:rsid w:val="00263225"/>
    <w:rsid w:val="00295B8E"/>
    <w:rsid w:val="002B5FFE"/>
    <w:rsid w:val="00333649"/>
    <w:rsid w:val="003501E9"/>
    <w:rsid w:val="0039655B"/>
    <w:rsid w:val="003A0AFB"/>
    <w:rsid w:val="003A3E7E"/>
    <w:rsid w:val="003B58B7"/>
    <w:rsid w:val="003C70F5"/>
    <w:rsid w:val="003D0034"/>
    <w:rsid w:val="003E19F2"/>
    <w:rsid w:val="003F05BC"/>
    <w:rsid w:val="00404754"/>
    <w:rsid w:val="00406123"/>
    <w:rsid w:val="004063ED"/>
    <w:rsid w:val="00432C58"/>
    <w:rsid w:val="00486026"/>
    <w:rsid w:val="004E4864"/>
    <w:rsid w:val="004F48BF"/>
    <w:rsid w:val="00501B8B"/>
    <w:rsid w:val="00511134"/>
    <w:rsid w:val="005140EA"/>
    <w:rsid w:val="00565C9C"/>
    <w:rsid w:val="005C1B43"/>
    <w:rsid w:val="005D1799"/>
    <w:rsid w:val="005D1B67"/>
    <w:rsid w:val="005E35D7"/>
    <w:rsid w:val="00621205"/>
    <w:rsid w:val="00652278"/>
    <w:rsid w:val="00655515"/>
    <w:rsid w:val="006A073F"/>
    <w:rsid w:val="006C1554"/>
    <w:rsid w:val="006C31BE"/>
    <w:rsid w:val="006C68E1"/>
    <w:rsid w:val="006E71A3"/>
    <w:rsid w:val="006F283F"/>
    <w:rsid w:val="006F7A8B"/>
    <w:rsid w:val="00705C47"/>
    <w:rsid w:val="0072130C"/>
    <w:rsid w:val="00725AAB"/>
    <w:rsid w:val="007371FC"/>
    <w:rsid w:val="00757BE6"/>
    <w:rsid w:val="00797980"/>
    <w:rsid w:val="007A6F97"/>
    <w:rsid w:val="007B5213"/>
    <w:rsid w:val="007C1B12"/>
    <w:rsid w:val="007E313E"/>
    <w:rsid w:val="0080796D"/>
    <w:rsid w:val="00815F2D"/>
    <w:rsid w:val="00851EB0"/>
    <w:rsid w:val="008616E3"/>
    <w:rsid w:val="008668FB"/>
    <w:rsid w:val="008A2AEC"/>
    <w:rsid w:val="008E4598"/>
    <w:rsid w:val="008E5ADF"/>
    <w:rsid w:val="008E6E10"/>
    <w:rsid w:val="00906EEC"/>
    <w:rsid w:val="009548C9"/>
    <w:rsid w:val="00957562"/>
    <w:rsid w:val="00982315"/>
    <w:rsid w:val="009B2C3A"/>
    <w:rsid w:val="009D7DC4"/>
    <w:rsid w:val="009F0F43"/>
    <w:rsid w:val="00A01B3D"/>
    <w:rsid w:val="00A03CA3"/>
    <w:rsid w:val="00A0649C"/>
    <w:rsid w:val="00A1436F"/>
    <w:rsid w:val="00A15AAA"/>
    <w:rsid w:val="00A15E00"/>
    <w:rsid w:val="00A1657C"/>
    <w:rsid w:val="00A42EF3"/>
    <w:rsid w:val="00A726DF"/>
    <w:rsid w:val="00A91618"/>
    <w:rsid w:val="00AB3AB1"/>
    <w:rsid w:val="00AC6719"/>
    <w:rsid w:val="00B07882"/>
    <w:rsid w:val="00B7251A"/>
    <w:rsid w:val="00B8193A"/>
    <w:rsid w:val="00BB45CC"/>
    <w:rsid w:val="00BE790F"/>
    <w:rsid w:val="00BF0BD9"/>
    <w:rsid w:val="00C06C61"/>
    <w:rsid w:val="00C13C32"/>
    <w:rsid w:val="00C13C59"/>
    <w:rsid w:val="00C24A37"/>
    <w:rsid w:val="00C30EB6"/>
    <w:rsid w:val="00C53622"/>
    <w:rsid w:val="00C71828"/>
    <w:rsid w:val="00CA6810"/>
    <w:rsid w:val="00CD60FA"/>
    <w:rsid w:val="00CF787B"/>
    <w:rsid w:val="00D21344"/>
    <w:rsid w:val="00D47728"/>
    <w:rsid w:val="00D76EE8"/>
    <w:rsid w:val="00D831E3"/>
    <w:rsid w:val="00D94B0B"/>
    <w:rsid w:val="00DB7077"/>
    <w:rsid w:val="00DC10CC"/>
    <w:rsid w:val="00DC2D5E"/>
    <w:rsid w:val="00DD06F0"/>
    <w:rsid w:val="00DD60AA"/>
    <w:rsid w:val="00DD7EF2"/>
    <w:rsid w:val="00DE3425"/>
    <w:rsid w:val="00E35CCA"/>
    <w:rsid w:val="00E50656"/>
    <w:rsid w:val="00E5089E"/>
    <w:rsid w:val="00E66F55"/>
    <w:rsid w:val="00E6770F"/>
    <w:rsid w:val="00EB2673"/>
    <w:rsid w:val="00EC4D59"/>
    <w:rsid w:val="00ED2CF8"/>
    <w:rsid w:val="00ED4F03"/>
    <w:rsid w:val="00F16364"/>
    <w:rsid w:val="00F279B4"/>
    <w:rsid w:val="00FA2C33"/>
    <w:rsid w:val="00FA5D0F"/>
    <w:rsid w:val="00FB2743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51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">
    <w:name w:val="author"/>
    <w:basedOn w:val="Fuentedeprrafopredeter"/>
    <w:rsid w:val="003F05BC"/>
  </w:style>
  <w:style w:type="character" w:customStyle="1" w:styleId="aaut">
    <w:name w:val="a_aut"/>
    <w:basedOn w:val="Fuentedeprrafopredeter"/>
    <w:rsid w:val="003F05BC"/>
  </w:style>
  <w:style w:type="character" w:customStyle="1" w:styleId="colorgraymediumlighter">
    <w:name w:val="color_gray_medium_lighter"/>
    <w:basedOn w:val="Fuentedeprrafopredeter"/>
    <w:rsid w:val="003F05BC"/>
  </w:style>
  <w:style w:type="character" w:customStyle="1" w:styleId="apl">
    <w:name w:val="a_pl"/>
    <w:basedOn w:val="Fuentedeprrafopredeter"/>
    <w:rsid w:val="003F05BC"/>
  </w:style>
  <w:style w:type="paragraph" w:customStyle="1" w:styleId="Subttulo1">
    <w:name w:val="Subtítulo1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y">
    <w:name w:val="day"/>
    <w:basedOn w:val="Fuentedeprrafopredeter"/>
    <w:rsid w:val="003F05BC"/>
  </w:style>
  <w:style w:type="character" w:customStyle="1" w:styleId="disqus-comment-count">
    <w:name w:val="disqus-comment-count"/>
    <w:basedOn w:val="Fuentedeprrafopredeter"/>
    <w:rsid w:val="003F05BC"/>
  </w:style>
  <w:style w:type="character" w:customStyle="1" w:styleId="txt">
    <w:name w:val="txt"/>
    <w:basedOn w:val="Fuentedeprrafopredeter"/>
    <w:rsid w:val="003F05BC"/>
  </w:style>
  <w:style w:type="character" w:customStyle="1" w:styleId="Ttulo3Car">
    <w:name w:val="Título 3 Car"/>
    <w:basedOn w:val="Fuentedeprrafopredeter"/>
    <w:link w:val="Ttulo3"/>
    <w:uiPriority w:val="9"/>
    <w:semiHidden/>
    <w:rsid w:val="003F05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Puesto1">
    <w:name w:val="Puesto1"/>
    <w:basedOn w:val="Fuentedeprrafopredeter"/>
    <w:rsid w:val="003F05BC"/>
  </w:style>
  <w:style w:type="paragraph" w:customStyle="1" w:styleId="authors">
    <w:name w:val="author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our">
    <w:name w:val="hour"/>
    <w:basedOn w:val="Fuentedeprrafopredeter"/>
    <w:rsid w:val="003F05BC"/>
  </w:style>
  <w:style w:type="paragraph" w:customStyle="1" w:styleId="comments">
    <w:name w:val="comment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rticle-text">
    <w:name w:val="article-text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acebook">
    <w:name w:val="facebook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witter">
    <w:name w:val="twitt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whatsapp">
    <w:name w:val="whatsapp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legram">
    <w:name w:val="telegram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meneame">
    <w:name w:val="meneame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lipboard">
    <w:name w:val="flipboard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jt">
    <w:name w:val="tjt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sh">
    <w:name w:val="dash"/>
    <w:basedOn w:val="Fuentedeprrafopredeter"/>
    <w:rsid w:val="00906EEC"/>
  </w:style>
  <w:style w:type="character" w:customStyle="1" w:styleId="Firma1">
    <w:name w:val="Firma1"/>
    <w:basedOn w:val="Fuentedeprrafopredeter"/>
    <w:rsid w:val="00906EEC"/>
  </w:style>
  <w:style w:type="character" w:customStyle="1" w:styleId="slash">
    <w:name w:val="slash"/>
    <w:basedOn w:val="Fuentedeprrafopredeter"/>
    <w:rsid w:val="00906EEC"/>
  </w:style>
  <w:style w:type="character" w:customStyle="1" w:styleId="agency">
    <w:name w:val="agency"/>
    <w:basedOn w:val="Fuentedeprrafopredeter"/>
    <w:rsid w:val="00906EEC"/>
  </w:style>
  <w:style w:type="paragraph" w:customStyle="1" w:styleId="place-container">
    <w:name w:val="place-contain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place">
    <w:name w:val="place"/>
    <w:basedOn w:val="Fuentedeprrafopredeter"/>
    <w:rsid w:val="00906EEC"/>
  </w:style>
  <w:style w:type="character" w:customStyle="1" w:styleId="published">
    <w:name w:val="published"/>
    <w:basedOn w:val="Fuentedeprrafopredeter"/>
    <w:rsid w:val="00906EEC"/>
  </w:style>
  <w:style w:type="paragraph" w:customStyle="1" w:styleId="signature1">
    <w:name w:val="signature1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b-article-item-iteration">
    <w:name w:val="pb-article-item-iteration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6E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">
    <w:name w:val="author"/>
    <w:basedOn w:val="Fuentedeprrafopredeter"/>
    <w:rsid w:val="003F05BC"/>
  </w:style>
  <w:style w:type="character" w:customStyle="1" w:styleId="aaut">
    <w:name w:val="a_aut"/>
    <w:basedOn w:val="Fuentedeprrafopredeter"/>
    <w:rsid w:val="003F05BC"/>
  </w:style>
  <w:style w:type="character" w:customStyle="1" w:styleId="colorgraymediumlighter">
    <w:name w:val="color_gray_medium_lighter"/>
    <w:basedOn w:val="Fuentedeprrafopredeter"/>
    <w:rsid w:val="003F05BC"/>
  </w:style>
  <w:style w:type="character" w:customStyle="1" w:styleId="apl">
    <w:name w:val="a_pl"/>
    <w:basedOn w:val="Fuentedeprrafopredeter"/>
    <w:rsid w:val="003F05BC"/>
  </w:style>
  <w:style w:type="paragraph" w:customStyle="1" w:styleId="Subttulo1">
    <w:name w:val="Subtítulo1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y">
    <w:name w:val="day"/>
    <w:basedOn w:val="Fuentedeprrafopredeter"/>
    <w:rsid w:val="003F05BC"/>
  </w:style>
  <w:style w:type="character" w:customStyle="1" w:styleId="disqus-comment-count">
    <w:name w:val="disqus-comment-count"/>
    <w:basedOn w:val="Fuentedeprrafopredeter"/>
    <w:rsid w:val="003F05BC"/>
  </w:style>
  <w:style w:type="character" w:customStyle="1" w:styleId="txt">
    <w:name w:val="txt"/>
    <w:basedOn w:val="Fuentedeprrafopredeter"/>
    <w:rsid w:val="003F05BC"/>
  </w:style>
  <w:style w:type="character" w:customStyle="1" w:styleId="Ttulo3Car">
    <w:name w:val="Título 3 Car"/>
    <w:basedOn w:val="Fuentedeprrafopredeter"/>
    <w:link w:val="Ttulo3"/>
    <w:uiPriority w:val="9"/>
    <w:semiHidden/>
    <w:rsid w:val="003F05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Puesto1">
    <w:name w:val="Puesto1"/>
    <w:basedOn w:val="Fuentedeprrafopredeter"/>
    <w:rsid w:val="003F05BC"/>
  </w:style>
  <w:style w:type="paragraph" w:customStyle="1" w:styleId="authors">
    <w:name w:val="author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our">
    <w:name w:val="hour"/>
    <w:basedOn w:val="Fuentedeprrafopredeter"/>
    <w:rsid w:val="003F05BC"/>
  </w:style>
  <w:style w:type="paragraph" w:customStyle="1" w:styleId="comments">
    <w:name w:val="comment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rticle-text">
    <w:name w:val="article-text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acebook">
    <w:name w:val="facebook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witter">
    <w:name w:val="twitt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whatsapp">
    <w:name w:val="whatsapp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legram">
    <w:name w:val="telegram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meneame">
    <w:name w:val="meneame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lipboard">
    <w:name w:val="flipboard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jt">
    <w:name w:val="tjt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sh">
    <w:name w:val="dash"/>
    <w:basedOn w:val="Fuentedeprrafopredeter"/>
    <w:rsid w:val="00906EEC"/>
  </w:style>
  <w:style w:type="character" w:customStyle="1" w:styleId="Firma1">
    <w:name w:val="Firma1"/>
    <w:basedOn w:val="Fuentedeprrafopredeter"/>
    <w:rsid w:val="00906EEC"/>
  </w:style>
  <w:style w:type="character" w:customStyle="1" w:styleId="slash">
    <w:name w:val="slash"/>
    <w:basedOn w:val="Fuentedeprrafopredeter"/>
    <w:rsid w:val="00906EEC"/>
  </w:style>
  <w:style w:type="character" w:customStyle="1" w:styleId="agency">
    <w:name w:val="agency"/>
    <w:basedOn w:val="Fuentedeprrafopredeter"/>
    <w:rsid w:val="00906EEC"/>
  </w:style>
  <w:style w:type="paragraph" w:customStyle="1" w:styleId="place-container">
    <w:name w:val="place-contain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place">
    <w:name w:val="place"/>
    <w:basedOn w:val="Fuentedeprrafopredeter"/>
    <w:rsid w:val="00906EEC"/>
  </w:style>
  <w:style w:type="character" w:customStyle="1" w:styleId="published">
    <w:name w:val="published"/>
    <w:basedOn w:val="Fuentedeprrafopredeter"/>
    <w:rsid w:val="00906EEC"/>
  </w:style>
  <w:style w:type="paragraph" w:customStyle="1" w:styleId="signature1">
    <w:name w:val="signature1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b-article-item-iteration">
    <w:name w:val="pb-article-item-iteration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360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10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651">
              <w:marLeft w:val="0"/>
              <w:marRight w:val="0"/>
              <w:marTop w:val="30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8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059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30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7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5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0351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2094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20minutos.es/noticia/4946190/0/hallan-muerto-a-un-matrimonio-en-algarinejo-granada-en-un-posible-caso-de-violencia-de-gener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valledelambroz@gobex.es" TargetMode="External"/><Relationship Id="rId1" Type="http://schemas.openxmlformats.org/officeDocument/2006/relationships/hyperlink" Target="mailto:oivgvalleambro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97701-2443-4A5E-B74D-2F0AB5BF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1843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mailto:oivalledelambroz@gobex.es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mailto:oivgvalleambroz@gmail.com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USUARIO</dc:creator>
  <cp:lastModifiedBy>USUARIO</cp:lastModifiedBy>
  <cp:revision>2</cp:revision>
  <cp:lastPrinted>2019-01-04T11:09:00Z</cp:lastPrinted>
  <dcterms:created xsi:type="dcterms:W3CDTF">2022-01-26T07:47:00Z</dcterms:created>
  <dcterms:modified xsi:type="dcterms:W3CDTF">2022-01-26T07:47:00Z</dcterms:modified>
</cp:coreProperties>
</file>