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8E" w:rsidRDefault="001E5365">
      <w:r>
        <w:rPr>
          <w:noProof/>
        </w:rPr>
        <w:pict>
          <v:group id="_x0000_s1026" style="position:absolute;margin-left:354.7pt;margin-top:-5.5pt;width:238.05pt;height:866.45pt;z-index:251648000;mso-width-percent:400;mso-position-horizontal-relative:page;mso-position-vertical-relative:page;mso-width-percent:400" coordorigin="7329" coordsize="4911,15840" o:allowincell="f">
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<v:rect id="_x0000_s1028" style="position:absolute;left:7755;width:4505;height:15840;mso-height-percent:1000;mso-position-vertical:top;mso-position-vertical-relative:page;mso-height-percent:1000" fillcolor="#9bbb59" stroked="f" strokecolor="#d8d8d8">
                <v:fill color2="#bfbfbf" rotate="t"/>
              </v:rect>
              <v:rect id="_x0000_s1029" style="position:absolute;left:7560;top:8;width:195;height:15825;mso-height-percent:1000;mso-position-vertical-relative:page;mso-height-percent:1000;mso-width-relative:margin;v-text-anchor:middle" fillcolor="#9bbb59" stroked="f" strokecolor="white" strokeweight="1pt">
                <v:fill r:id="rId8" o:title="Light vertical" opacity="52429f" o:opacity2="52429f" type="pattern"/>
                <v:shadow color="#d8d8d8" offset="3pt,3pt" offset2="2pt,2pt"/>
              </v:rect>
            </v:group>
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stroked="f" strokecolor="white" strokeweight="1pt">
              <v:fill opacity="52429f"/>
              <v:shadow color="#d8d8d8" offset="3pt,3pt" offset2="2pt,2pt"/>
              <v:textbox style="mso-next-textbox:#_x0000_s1030" inset="28.8pt,14.4pt,14.4pt,14.4pt">
                <w:txbxContent>
                  <w:p w:rsidR="00EE648E" w:rsidRPr="00587BB2" w:rsidRDefault="00605D72">
                    <w:pPr>
                      <w:pStyle w:val="Sinespaciado"/>
                      <w:rPr>
                        <w:rFonts w:ascii="Cambria" w:hAnsi="Cambria"/>
                        <w:b/>
                        <w:bCs/>
                        <w:color w:val="FFFFFF"/>
                        <w:sz w:val="96"/>
                        <w:szCs w:val="96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color w:val="FFFFFF"/>
                        <w:sz w:val="96"/>
                        <w:szCs w:val="96"/>
                      </w:rPr>
                      <w:t>Nº 8</w:t>
                    </w:r>
                  </w:p>
                  <w:p w:rsidR="00EE648E" w:rsidRPr="00587BB2" w:rsidRDefault="00605D72">
                    <w:pPr>
                      <w:pStyle w:val="Sinespaciado"/>
                      <w:rPr>
                        <w:rFonts w:ascii="Cambria" w:hAnsi="Cambria"/>
                        <w:b/>
                        <w:bCs/>
                        <w:color w:val="FFFFFF"/>
                        <w:sz w:val="72"/>
                        <w:szCs w:val="72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color w:val="FFFFFF"/>
                        <w:sz w:val="72"/>
                        <w:szCs w:val="72"/>
                      </w:rPr>
                      <w:t>Diciembre</w:t>
                    </w:r>
                    <w:r w:rsidR="00EE648E" w:rsidRPr="00587BB2">
                      <w:rPr>
                        <w:rFonts w:ascii="Cambria" w:hAnsi="Cambria"/>
                        <w:b/>
                        <w:bCs/>
                        <w:color w:val="FFFFFF"/>
                        <w:sz w:val="72"/>
                        <w:szCs w:val="72"/>
                      </w:rPr>
                      <w:t>2016</w:t>
                    </w:r>
                  </w:p>
                </w:txbxContent>
              </v:textbox>
            </v:rect>
            <v:rect id="_x0000_s1031" style="position:absolute;left:7329;top:10658;width:4889;height:4462;mso-width-percent:400;mso-position-horizontal-relative:page;mso-position-vertical-relative:margin;mso-width-percent:400;v-text-anchor:bottom" o:allowincell="f" filled="f" stroked="f" strokecolor="white" strokeweight="1pt">
              <v:fill opacity="52429f"/>
              <v:shadow color="#d8d8d8" offset="3pt,3pt" offset2="2pt,2pt"/>
              <v:textbox style="mso-next-textbox:#_x0000_s1031" inset="28.8pt,14.4pt,14.4pt,14.4pt">
                <w:txbxContent>
                  <w:p w:rsidR="00EE648E" w:rsidRPr="00430128" w:rsidRDefault="00EE648E">
                    <w:pPr>
                      <w:pStyle w:val="Sinespaciado"/>
                      <w:spacing w:line="360" w:lineRule="auto"/>
                      <w:rPr>
                        <w:rFonts w:ascii="Baskerville Old Face" w:hAnsi="Baskerville Old Face"/>
                        <w:color w:val="FFFFFF"/>
                        <w:sz w:val="24"/>
                        <w:szCs w:val="24"/>
                      </w:rPr>
                    </w:pPr>
                    <w:r w:rsidRPr="00430128">
                      <w:rPr>
                        <w:rFonts w:ascii="Baskerville Old Face" w:hAnsi="Baskerville Old Face"/>
                        <w:color w:val="FFFFFF"/>
                        <w:sz w:val="24"/>
                        <w:szCs w:val="24"/>
                      </w:rPr>
                      <w:t>Centro de Información Juvenil Ayuntamiento de San Clemente.</w:t>
                    </w:r>
                  </w:p>
                  <w:p w:rsidR="00EE648E" w:rsidRPr="00430128" w:rsidRDefault="00EE648E">
                    <w:pPr>
                      <w:pStyle w:val="Sinespaciado"/>
                      <w:spacing w:line="360" w:lineRule="auto"/>
                      <w:rPr>
                        <w:rFonts w:ascii="Baskerville Old Face" w:hAnsi="Baskerville Old Face"/>
                        <w:color w:val="FFFFFF"/>
                        <w:sz w:val="24"/>
                        <w:szCs w:val="24"/>
                      </w:rPr>
                    </w:pPr>
                    <w:r w:rsidRPr="00430128">
                      <w:rPr>
                        <w:rFonts w:ascii="Baskerville Old Face" w:hAnsi="Baskerville Old Face"/>
                        <w:color w:val="FFFFFF"/>
                        <w:sz w:val="24"/>
                        <w:szCs w:val="24"/>
                      </w:rPr>
                      <w:t>Plaza de la Iglesia, s/n</w:t>
                    </w:r>
                  </w:p>
                  <w:p w:rsidR="00EE648E" w:rsidRPr="00430128" w:rsidRDefault="00EE648E">
                    <w:pPr>
                      <w:pStyle w:val="Sinespaciado"/>
                      <w:spacing w:line="360" w:lineRule="auto"/>
                      <w:rPr>
                        <w:rFonts w:ascii="Baskerville Old Face" w:hAnsi="Baskerville Old Face"/>
                        <w:color w:val="FFFFFF"/>
                        <w:sz w:val="24"/>
                        <w:szCs w:val="24"/>
                      </w:rPr>
                    </w:pPr>
                    <w:r w:rsidRPr="00430128">
                      <w:rPr>
                        <w:rFonts w:ascii="Baskerville Old Face" w:hAnsi="Baskerville Old Face"/>
                        <w:color w:val="FFFFFF"/>
                        <w:sz w:val="24"/>
                        <w:szCs w:val="24"/>
                      </w:rPr>
                      <w:t>Teléfono 969 30 21 26</w:t>
                    </w:r>
                  </w:p>
                  <w:p w:rsidR="00922D37" w:rsidRPr="0011090C" w:rsidRDefault="00430128">
                    <w:pPr>
                      <w:pStyle w:val="Sinespaciado"/>
                      <w:spacing w:line="360" w:lineRule="auto"/>
                      <w:rPr>
                        <w:rFonts w:ascii="Baskerville Old Face" w:hAnsi="Baskerville Old Face"/>
                        <w:color w:val="FFFFFF"/>
                        <w:sz w:val="24"/>
                        <w:szCs w:val="24"/>
                      </w:rPr>
                    </w:pPr>
                    <w:r w:rsidRPr="0011090C">
                      <w:rPr>
                        <w:rFonts w:ascii="Baskerville Old Face" w:hAnsi="Baskerville Old Face"/>
                        <w:color w:val="FFFFFF"/>
                        <w:sz w:val="24"/>
                        <w:szCs w:val="24"/>
                      </w:rPr>
                      <w:t xml:space="preserve">Email: </w:t>
                    </w:r>
                    <w:hyperlink r:id="rId9" w:history="1">
                      <w:r w:rsidRPr="0011090C">
                        <w:rPr>
                          <w:rStyle w:val="Hipervnculo"/>
                          <w:rFonts w:ascii="Baskerville Old Face" w:hAnsi="Baskerville Old Face"/>
                          <w:sz w:val="24"/>
                          <w:szCs w:val="24"/>
                        </w:rPr>
                        <w:t>centrojoven@sanclemente.es</w:t>
                      </w:r>
                    </w:hyperlink>
                  </w:p>
                  <w:p w:rsidR="00430128" w:rsidRPr="0011090C" w:rsidRDefault="00430128">
                    <w:pPr>
                      <w:pStyle w:val="Sinespaciado"/>
                      <w:spacing w:line="360" w:lineRule="auto"/>
                      <w:rPr>
                        <w:rFonts w:ascii="Baskerville Old Face" w:hAnsi="Baskerville Old Face"/>
                        <w:color w:val="FFFFFF"/>
                        <w:sz w:val="24"/>
                        <w:szCs w:val="24"/>
                      </w:rPr>
                    </w:pPr>
                    <w:proofErr w:type="spellStart"/>
                    <w:r w:rsidRPr="0011090C">
                      <w:rPr>
                        <w:rFonts w:ascii="Baskerville Old Face" w:hAnsi="Baskerville Old Face"/>
                        <w:color w:val="FFFFFF"/>
                        <w:sz w:val="24"/>
                        <w:szCs w:val="24"/>
                      </w:rPr>
                      <w:t>Facebook</w:t>
                    </w:r>
                    <w:proofErr w:type="spellEnd"/>
                    <w:r w:rsidRPr="0011090C">
                      <w:rPr>
                        <w:rFonts w:ascii="Baskerville Old Face" w:hAnsi="Baskerville Old Face"/>
                        <w:color w:val="FFFFFF"/>
                        <w:sz w:val="24"/>
                        <w:szCs w:val="24"/>
                      </w:rPr>
                      <w:t xml:space="preserve">: </w:t>
                    </w:r>
                    <w:proofErr w:type="spellStart"/>
                    <w:r w:rsidRPr="0011090C">
                      <w:rPr>
                        <w:rFonts w:ascii="Baskerville Old Face" w:hAnsi="Baskerville Old Face"/>
                        <w:color w:val="FFFFFF"/>
                        <w:sz w:val="24"/>
                        <w:szCs w:val="24"/>
                      </w:rPr>
                      <w:t>CJoven</w:t>
                    </w:r>
                    <w:proofErr w:type="spellEnd"/>
                    <w:r w:rsidRPr="0011090C">
                      <w:rPr>
                        <w:rFonts w:ascii="Baskerville Old Face" w:hAnsi="Baskerville Old Face"/>
                        <w:color w:val="FFFFFF"/>
                        <w:sz w:val="24"/>
                        <w:szCs w:val="24"/>
                      </w:rPr>
                      <w:t xml:space="preserve"> San Clemente</w:t>
                    </w:r>
                  </w:p>
                  <w:p w:rsidR="00430128" w:rsidRPr="00430128" w:rsidRDefault="00430128">
                    <w:pPr>
                      <w:pStyle w:val="Sinespaciado"/>
                      <w:spacing w:line="360" w:lineRule="auto"/>
                      <w:rPr>
                        <w:rFonts w:ascii="Baskerville Old Face" w:hAnsi="Baskerville Old Face"/>
                        <w:color w:val="FFFFFF"/>
                        <w:sz w:val="24"/>
                        <w:szCs w:val="24"/>
                        <w:lang w:val="en-US"/>
                      </w:rPr>
                    </w:pPr>
                    <w:r w:rsidRPr="00430128">
                      <w:rPr>
                        <w:rFonts w:ascii="Baskerville Old Face" w:hAnsi="Baskerville Old Face"/>
                        <w:color w:val="FFFFFF"/>
                        <w:sz w:val="24"/>
                        <w:szCs w:val="24"/>
                        <w:lang w:val="en-US"/>
                      </w:rPr>
                      <w:t>Twitter: @</w:t>
                    </w:r>
                    <w:proofErr w:type="spellStart"/>
                    <w:r w:rsidRPr="00430128">
                      <w:rPr>
                        <w:rFonts w:ascii="Baskerville Old Face" w:hAnsi="Baskerville Old Face"/>
                        <w:color w:val="FFFFFF"/>
                        <w:sz w:val="24"/>
                        <w:szCs w:val="24"/>
                        <w:lang w:val="en-US"/>
                      </w:rPr>
                      <w:t>CentroJovenSC</w:t>
                    </w:r>
                    <w:proofErr w:type="spellEnd"/>
                  </w:p>
                  <w:p w:rsidR="00430128" w:rsidRPr="0011090C" w:rsidRDefault="00430128">
                    <w:pPr>
                      <w:pStyle w:val="Sinespaciado"/>
                      <w:spacing w:line="360" w:lineRule="auto"/>
                      <w:rPr>
                        <w:rFonts w:ascii="Baskerville Old Face" w:hAnsi="Baskerville Old Face"/>
                        <w:color w:val="FFFFFF"/>
                        <w:sz w:val="24"/>
                        <w:szCs w:val="24"/>
                        <w:lang w:val="en-US"/>
                      </w:rPr>
                    </w:pPr>
                    <w:r w:rsidRPr="0011090C">
                      <w:rPr>
                        <w:rFonts w:ascii="Baskerville Old Face" w:hAnsi="Baskerville Old Face"/>
                        <w:color w:val="FFFFFF"/>
                        <w:sz w:val="24"/>
                        <w:szCs w:val="24"/>
                        <w:lang w:val="en-US"/>
                      </w:rPr>
                      <w:t xml:space="preserve">Tuenti: </w:t>
                    </w:r>
                    <w:proofErr w:type="spellStart"/>
                    <w:r w:rsidRPr="0011090C">
                      <w:rPr>
                        <w:rFonts w:ascii="Baskerville Old Face" w:hAnsi="Baskerville Old Face"/>
                        <w:color w:val="FFFFFF"/>
                        <w:sz w:val="24"/>
                        <w:szCs w:val="24"/>
                        <w:lang w:val="en-US"/>
                      </w:rPr>
                      <w:t>CJoven</w:t>
                    </w:r>
                    <w:proofErr w:type="spellEnd"/>
                    <w:r w:rsidRPr="0011090C">
                      <w:rPr>
                        <w:rFonts w:ascii="Baskerville Old Face" w:hAnsi="Baskerville Old Face"/>
                        <w:color w:val="FFFFFF"/>
                        <w:sz w:val="24"/>
                        <w:szCs w:val="24"/>
                        <w:lang w:val="en-US"/>
                      </w:rPr>
                      <w:t xml:space="preserve"> San Clemente</w:t>
                    </w:r>
                  </w:p>
                  <w:p w:rsidR="00430128" w:rsidRPr="00430128" w:rsidRDefault="00430128">
                    <w:pPr>
                      <w:pStyle w:val="Sinespaciado"/>
                      <w:spacing w:line="360" w:lineRule="auto"/>
                      <w:rPr>
                        <w:rFonts w:ascii="Baskerville Old Face" w:hAnsi="Baskerville Old Face"/>
                        <w:color w:val="FFFFFF"/>
                        <w:sz w:val="24"/>
                        <w:szCs w:val="24"/>
                      </w:rPr>
                    </w:pPr>
                    <w:r w:rsidRPr="00430128">
                      <w:rPr>
                        <w:rFonts w:ascii="Baskerville Old Face" w:hAnsi="Baskerville Old Face"/>
                        <w:color w:val="FFFFFF"/>
                        <w:sz w:val="24"/>
                        <w:szCs w:val="24"/>
                      </w:rPr>
                      <w:t>Persona de contacto: Mª Pilar Gómez.</w:t>
                    </w:r>
                  </w:p>
                  <w:p w:rsidR="00EE648E" w:rsidRPr="00430128" w:rsidRDefault="00EE648E">
                    <w:pPr>
                      <w:pStyle w:val="Sinespaciado"/>
                      <w:spacing w:line="360" w:lineRule="auto"/>
                      <w:rPr>
                        <w:color w:val="FFFFFF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</w:p>
    <w:p w:rsidR="00EE648E" w:rsidRDefault="001E5365">
      <w:r>
        <w:rPr>
          <w:noProof/>
        </w:rPr>
        <w:pict>
          <v:rect id="_x0000_s1032" style="position:absolute;margin-left:11.4pt;margin-top:205.85pt;width:534.5pt;height:111.45pt;z-index:251650048;mso-width-percent:900;mso-position-horizontal-relative:page;mso-position-vertical-relative:page;mso-width-percent:900;v-text-anchor:middle" o:allowincell="f" fillcolor="#4f81bd" strokecolor="white" strokeweight="1pt">
            <v:fill color2="#365f91"/>
            <v:shadow color="#d8d8d8" offset="3pt,3pt" offset2="2pt,2pt"/>
            <v:textbox style="mso-next-textbox:#_x0000_s1032" inset="14.4pt,,14.4pt">
              <w:txbxContent>
                <w:p w:rsidR="00EE648E" w:rsidRPr="00587BB2" w:rsidRDefault="00EE648E" w:rsidP="00922D37">
                  <w:pPr>
                    <w:pStyle w:val="Sinespaciado"/>
                    <w:jc w:val="center"/>
                    <w:rPr>
                      <w:rFonts w:ascii="Cambria" w:hAnsi="Cambria"/>
                      <w:color w:val="FFFFFF"/>
                      <w:sz w:val="72"/>
                      <w:szCs w:val="72"/>
                    </w:rPr>
                  </w:pPr>
                  <w:proofErr w:type="spellStart"/>
                  <w:r w:rsidRPr="00922D37">
                    <w:rPr>
                      <w:rFonts w:ascii="Cambria" w:hAnsi="Cambria"/>
                      <w:color w:val="FFFFFF"/>
                      <w:sz w:val="96"/>
                      <w:szCs w:val="96"/>
                    </w:rPr>
                    <w:t>InfoJoven</w:t>
                  </w:r>
                  <w:proofErr w:type="spellEnd"/>
                  <w:r w:rsidRPr="00922D37">
                    <w:rPr>
                      <w:rFonts w:ascii="Cambria" w:hAnsi="Cambria"/>
                      <w:color w:val="FFFFFF"/>
                      <w:sz w:val="96"/>
                      <w:szCs w:val="96"/>
                    </w:rPr>
                    <w:t xml:space="preserve">. </w:t>
                  </w:r>
                  <w:r w:rsidRPr="00587BB2">
                    <w:rPr>
                      <w:rFonts w:ascii="Cambria" w:hAnsi="Cambria"/>
                      <w:color w:val="FFFFFF"/>
                      <w:sz w:val="72"/>
                      <w:szCs w:val="72"/>
                    </w:rPr>
                    <w:t xml:space="preserve">                                 Boletín Informativo Mensual.</w:t>
                  </w:r>
                </w:p>
                <w:p w:rsidR="00EE648E" w:rsidRPr="00587BB2" w:rsidRDefault="00EE648E">
                  <w:pPr>
                    <w:pStyle w:val="Sinespaciado"/>
                    <w:jc w:val="right"/>
                    <w:rPr>
                      <w:rFonts w:ascii="Cambria" w:hAnsi="Cambria"/>
                      <w:color w:val="FFFFFF"/>
                      <w:sz w:val="72"/>
                      <w:szCs w:val="72"/>
                    </w:rPr>
                  </w:pPr>
                </w:p>
              </w:txbxContent>
            </v:textbox>
            <w10:wrap anchorx="page" anchory="page"/>
          </v:rect>
        </w:pict>
      </w:r>
      <w:r w:rsidR="00B3589B">
        <w:rPr>
          <w:noProof/>
          <w:lang w:eastAsia="es-ES"/>
        </w:rPr>
        <w:drawing>
          <wp:anchor distT="0" distB="0" distL="114300" distR="114300" simplePos="0" relativeHeight="251649024" behindDoc="0" locked="0" layoutInCell="0" allowOverlap="1">
            <wp:simplePos x="0" y="0"/>
            <wp:positionH relativeFrom="page">
              <wp:posOffset>2113280</wp:posOffset>
            </wp:positionH>
            <wp:positionV relativeFrom="page">
              <wp:posOffset>4347210</wp:posOffset>
            </wp:positionV>
            <wp:extent cx="5128895" cy="2988945"/>
            <wp:effectExtent l="19050" t="19050" r="14605" b="20955"/>
            <wp:wrapNone/>
            <wp:docPr id="20" name="Picture 1" descr="mo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ti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895" cy="298894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648E">
        <w:br w:type="page"/>
      </w:r>
    </w:p>
    <w:p w:rsidR="00097D4A" w:rsidRDefault="00097D4A"/>
    <w:p w:rsidR="00097D4A" w:rsidRDefault="00097D4A"/>
    <w:p w:rsidR="00811442" w:rsidRDefault="001E5365"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10.45pt;margin-top:-50.25pt;width:253.2pt;height:60.3pt;z-index:251667456">
            <v:textbox>
              <w:txbxContent>
                <w:p w:rsidR="00811442" w:rsidRPr="00D05FEC" w:rsidRDefault="00811442" w:rsidP="00811442">
                  <w:pPr>
                    <w:rPr>
                      <w:rFonts w:ascii="Broadway" w:hAnsi="Broadway"/>
                      <w:sz w:val="52"/>
                      <w:szCs w:val="52"/>
                    </w:rPr>
                  </w:pPr>
                  <w:r w:rsidRPr="00D05FEC">
                    <w:rPr>
                      <w:rFonts w:ascii="Broadway" w:hAnsi="Broadway"/>
                      <w:sz w:val="52"/>
                      <w:szCs w:val="52"/>
                    </w:rPr>
                    <w:t>Empleo</w:t>
                  </w:r>
                  <w:r>
                    <w:rPr>
                      <w:rFonts w:ascii="Broadway" w:hAnsi="Broadway"/>
                      <w:sz w:val="52"/>
                      <w:szCs w:val="52"/>
                    </w:rPr>
                    <w:t xml:space="preserve">        </w:t>
                  </w:r>
                </w:p>
              </w:txbxContent>
            </v:textbox>
          </v:shape>
        </w:pict>
      </w:r>
      <w:r w:rsidR="00C45DE4">
        <w:rPr>
          <w:noProof/>
          <w:lang w:eastAsia="es-ES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3082925</wp:posOffset>
            </wp:positionH>
            <wp:positionV relativeFrom="paragraph">
              <wp:posOffset>-723265</wp:posOffset>
            </wp:positionV>
            <wp:extent cx="2430145" cy="999490"/>
            <wp:effectExtent l="19050" t="0" r="8255" b="0"/>
            <wp:wrapNone/>
            <wp:docPr id="19" name="Imagen 1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untitle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45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1442" w:rsidRDefault="00811442" w:rsidP="00811442"/>
    <w:p w:rsidR="00097D4A" w:rsidRDefault="00097D4A" w:rsidP="00811442"/>
    <w:tbl>
      <w:tblPr>
        <w:tblW w:w="9606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15"/>
        <w:gridCol w:w="2958"/>
        <w:gridCol w:w="3933"/>
      </w:tblGrid>
      <w:tr w:rsidR="00811442" w:rsidRPr="00D2077A" w:rsidTr="00D2077A">
        <w:trPr>
          <w:trHeight w:val="1300"/>
        </w:trPr>
        <w:tc>
          <w:tcPr>
            <w:tcW w:w="2715" w:type="dxa"/>
          </w:tcPr>
          <w:p w:rsidR="00A5630A" w:rsidRDefault="003A5286" w:rsidP="00C32353">
            <w:pPr>
              <w:tabs>
                <w:tab w:val="left" w:pos="10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Lugar: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San Clemente (Cuenca).</w:t>
            </w:r>
          </w:p>
          <w:p w:rsidR="003A5286" w:rsidRDefault="003A5286" w:rsidP="00C32353">
            <w:pPr>
              <w:tabs>
                <w:tab w:val="left" w:pos="10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Oferta: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 plazas ingeniero agrícola o forestal.</w:t>
            </w:r>
          </w:p>
          <w:p w:rsidR="003A5286" w:rsidRDefault="003A5286" w:rsidP="00C32353">
            <w:pPr>
              <w:tabs>
                <w:tab w:val="left" w:pos="10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</w:t>
            </w:r>
            <w:r w:rsidRPr="003A52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 entidad Comunidad de Usuarios de Aguas Subterráneas de la Masa Rus </w:t>
            </w:r>
            <w:proofErr w:type="spellStart"/>
            <w:r w:rsidRPr="003A52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Valdelobos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busca 2 ingenieros.</w:t>
            </w:r>
          </w:p>
          <w:p w:rsidR="003A5286" w:rsidRDefault="003A5286" w:rsidP="00C32353">
            <w:pPr>
              <w:tabs>
                <w:tab w:val="left" w:pos="10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Plazo: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hasta 15 de diciembre.</w:t>
            </w:r>
          </w:p>
          <w:p w:rsidR="00C07BC1" w:rsidRDefault="003A5286" w:rsidP="00C32353">
            <w:pPr>
              <w:tabs>
                <w:tab w:val="left" w:pos="10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Entregar CV en las oficinas de la Plaza del Mercado de San Clemente o por email a: </w:t>
            </w:r>
            <w:hyperlink r:id="rId12" w:history="1">
              <w:r w:rsidR="00C07BC1" w:rsidRPr="00474C8A">
                <w:rPr>
                  <w:rStyle w:val="Hipervnculo"/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t>rusvaldelobos@gmail.com</w:t>
              </w:r>
            </w:hyperlink>
          </w:p>
          <w:p w:rsidR="00C07BC1" w:rsidRDefault="00C07BC1" w:rsidP="00C32353">
            <w:pPr>
              <w:tabs>
                <w:tab w:val="left" w:pos="10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A5286" w:rsidRPr="003A5286" w:rsidRDefault="003A5286" w:rsidP="00C32353">
            <w:pPr>
              <w:tabs>
                <w:tab w:val="left" w:pos="10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58" w:type="dxa"/>
          </w:tcPr>
          <w:p w:rsidR="00DF7A9A" w:rsidRDefault="00304708" w:rsidP="00C32353">
            <w:pPr>
              <w:tabs>
                <w:tab w:val="left" w:pos="10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Lugar: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San Clemente (Cuenca).</w:t>
            </w:r>
          </w:p>
          <w:p w:rsidR="00304708" w:rsidRDefault="00304708" w:rsidP="00C32353">
            <w:pPr>
              <w:tabs>
                <w:tab w:val="left" w:pos="10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Oferta: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Bases para 1 puesto de auxiliar de biblioteca por el sistema de concurso.</w:t>
            </w:r>
          </w:p>
          <w:p w:rsidR="00304708" w:rsidRDefault="00304708" w:rsidP="00C32353">
            <w:pPr>
              <w:tabs>
                <w:tab w:val="left" w:pos="10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Requisitos: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estar inscritos como demandantes de empleo. Título de bachiller o formación profesional.</w:t>
            </w:r>
          </w:p>
          <w:p w:rsidR="00304708" w:rsidRDefault="00F049AD" w:rsidP="00C32353">
            <w:pPr>
              <w:tabs>
                <w:tab w:val="left" w:pos="10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Plazo: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hasta el 12 diciembre 2016.</w:t>
            </w:r>
          </w:p>
          <w:p w:rsidR="00F049AD" w:rsidRDefault="00F049AD" w:rsidP="00C32353">
            <w:pPr>
              <w:tabs>
                <w:tab w:val="left" w:pos="10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Más información en </w:t>
            </w:r>
            <w:hyperlink r:id="rId13" w:history="1">
              <w:r w:rsidRPr="00474C8A">
                <w:rPr>
                  <w:rStyle w:val="Hipervnculo"/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t>www.sanclemente.es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o en el CIJ Ayto. San Clemente 969 30 21 26/ </w:t>
            </w:r>
            <w:hyperlink r:id="rId14" w:history="1">
              <w:r w:rsidRPr="00474C8A">
                <w:rPr>
                  <w:rStyle w:val="Hipervnculo"/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t>centrojoven@sanclemente.es</w:t>
              </w:r>
            </w:hyperlink>
          </w:p>
          <w:p w:rsidR="00F049AD" w:rsidRPr="00F049AD" w:rsidRDefault="00F049AD" w:rsidP="00C32353">
            <w:pPr>
              <w:tabs>
                <w:tab w:val="left" w:pos="10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04708" w:rsidRPr="00304708" w:rsidRDefault="00304708" w:rsidP="00C32353">
            <w:pPr>
              <w:tabs>
                <w:tab w:val="left" w:pos="10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933" w:type="dxa"/>
          </w:tcPr>
          <w:p w:rsidR="005E3586" w:rsidRPr="00CB4CA9" w:rsidRDefault="00CB4CA9" w:rsidP="005E3586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Lugar</w:t>
            </w:r>
            <w:r w:rsidR="005E3586" w:rsidRPr="005E358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:</w:t>
            </w:r>
            <w:r w:rsidR="005E3586" w:rsidRPr="005E35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Tarancón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(Cuenca).</w:t>
            </w:r>
          </w:p>
          <w:p w:rsidR="005E3586" w:rsidRPr="005E3586" w:rsidRDefault="00CB4CA9" w:rsidP="005E358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Plazo</w:t>
            </w:r>
            <w:r w:rsidR="005E3586" w:rsidRPr="005E358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:</w:t>
            </w:r>
            <w:r w:rsidR="005E3586" w:rsidRPr="005E35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 </w:t>
            </w:r>
            <w:r w:rsidR="005E3586" w:rsidRPr="00CB4CA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09.12.2016</w:t>
            </w:r>
          </w:p>
          <w:p w:rsidR="005E3586" w:rsidRPr="005E3586" w:rsidRDefault="005E3586" w:rsidP="005E358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5E35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Logopeda (Bolsa de Trabajo)</w:t>
            </w:r>
          </w:p>
          <w:p w:rsidR="005E3586" w:rsidRPr="005E3586" w:rsidRDefault="005E3586" w:rsidP="005E358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358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s-ES"/>
              </w:rPr>
              <w:t>Titulación:</w:t>
            </w:r>
            <w:r w:rsidRPr="005E35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 Grado en Logopedia o equivalente</w:t>
            </w:r>
          </w:p>
          <w:p w:rsidR="005E3586" w:rsidRPr="005E3586" w:rsidRDefault="005E3586" w:rsidP="005E358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358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s-ES"/>
              </w:rPr>
              <w:t>Convoca:</w:t>
            </w:r>
            <w:r w:rsidRPr="005E35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 Ayuntamiento de </w:t>
            </w:r>
            <w:proofErr w:type="spellStart"/>
            <w:r w:rsidRPr="005E35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Tarancón</w:t>
            </w:r>
            <w:proofErr w:type="spellEnd"/>
            <w:r w:rsidRPr="005E35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(Cuenca)</w:t>
            </w:r>
          </w:p>
          <w:p w:rsidR="005E3586" w:rsidRPr="005E3586" w:rsidRDefault="005E3586" w:rsidP="005E358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358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s-ES"/>
              </w:rPr>
              <w:t>Enlace:</w:t>
            </w:r>
            <w:r w:rsidRPr="005E35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 </w:t>
            </w:r>
            <w:hyperlink r:id="rId15" w:tgtFrame="_blank" w:history="1">
              <w:r w:rsidRPr="005E3586">
                <w:rPr>
                  <w:rStyle w:val="Hipervnculo"/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t>http://www.tarancon.es/empleo/...</w:t>
              </w:r>
            </w:hyperlink>
          </w:p>
          <w:p w:rsidR="006B6385" w:rsidRPr="00D2077A" w:rsidRDefault="006B6385" w:rsidP="00605D7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11442" w:rsidRPr="001E155A" w:rsidTr="00D2077A">
        <w:trPr>
          <w:trHeight w:val="1300"/>
        </w:trPr>
        <w:tc>
          <w:tcPr>
            <w:tcW w:w="2715" w:type="dxa"/>
          </w:tcPr>
          <w:p w:rsidR="005E3586" w:rsidRPr="00CB4CA9" w:rsidRDefault="00CB4CA9" w:rsidP="005E3586">
            <w:pPr>
              <w:tabs>
                <w:tab w:val="left" w:pos="105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Lugar</w:t>
            </w:r>
            <w:r w:rsidR="005E3586" w:rsidRPr="005E358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:</w:t>
            </w:r>
            <w:r w:rsidR="005E3586" w:rsidRPr="005E35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Tarancón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(Cuenca)</w:t>
            </w:r>
          </w:p>
          <w:p w:rsidR="005E3586" w:rsidRPr="005E3586" w:rsidRDefault="00CB4CA9" w:rsidP="005E3586">
            <w:pPr>
              <w:tabs>
                <w:tab w:val="left" w:pos="105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Plazo</w:t>
            </w:r>
            <w:r w:rsidR="005E3586" w:rsidRPr="005E358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:</w:t>
            </w:r>
            <w:r w:rsidR="005E3586" w:rsidRPr="005E35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 </w:t>
            </w:r>
            <w:r w:rsidR="005E3586" w:rsidRPr="00CB4CA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09.12.2016</w:t>
            </w:r>
          </w:p>
          <w:p w:rsidR="005E3586" w:rsidRPr="005E3586" w:rsidRDefault="005E3586" w:rsidP="005E3586">
            <w:pPr>
              <w:tabs>
                <w:tab w:val="left" w:pos="105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5E35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Fisioterapeuta (Bolsa de Trabajo)</w:t>
            </w:r>
          </w:p>
          <w:p w:rsidR="005E3586" w:rsidRPr="005E3586" w:rsidRDefault="005E3586" w:rsidP="005E3586">
            <w:pPr>
              <w:tabs>
                <w:tab w:val="left" w:pos="10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358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s-ES"/>
              </w:rPr>
              <w:t>Titulación:</w:t>
            </w:r>
            <w:r w:rsidRPr="005E35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 Grado en Fisioterapia o equivalente</w:t>
            </w:r>
          </w:p>
          <w:p w:rsidR="005E3586" w:rsidRPr="005E3586" w:rsidRDefault="005E3586" w:rsidP="005E3586">
            <w:pPr>
              <w:tabs>
                <w:tab w:val="left" w:pos="10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358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s-ES"/>
              </w:rPr>
              <w:t>Convoca:</w:t>
            </w:r>
            <w:r w:rsidRPr="005E35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 Ayuntamiento de </w:t>
            </w:r>
            <w:proofErr w:type="spellStart"/>
            <w:r w:rsidRPr="005E35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Tarancón</w:t>
            </w:r>
            <w:proofErr w:type="spellEnd"/>
            <w:r w:rsidRPr="005E35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(Cuenca)</w:t>
            </w:r>
          </w:p>
          <w:p w:rsidR="005E3586" w:rsidRPr="005E3586" w:rsidRDefault="005E3586" w:rsidP="005E3586">
            <w:pPr>
              <w:tabs>
                <w:tab w:val="left" w:pos="10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358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s-ES"/>
              </w:rPr>
              <w:t>Enlace:</w:t>
            </w:r>
            <w:r w:rsidRPr="005E35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 </w:t>
            </w:r>
            <w:hyperlink r:id="rId16" w:tgtFrame="_blank" w:history="1">
              <w:r w:rsidRPr="005E3586">
                <w:rPr>
                  <w:rStyle w:val="Hipervnculo"/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t>http://www.tarancon.es/empleo/...</w:t>
              </w:r>
            </w:hyperlink>
          </w:p>
          <w:p w:rsidR="002F33A0" w:rsidRPr="00D2077A" w:rsidRDefault="002F33A0" w:rsidP="00C32353">
            <w:pPr>
              <w:tabs>
                <w:tab w:val="left" w:pos="10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58" w:type="dxa"/>
          </w:tcPr>
          <w:p w:rsidR="005E3586" w:rsidRPr="00CB4CA9" w:rsidRDefault="00CB4CA9" w:rsidP="005E3586">
            <w:pPr>
              <w:tabs>
                <w:tab w:val="left" w:pos="1055"/>
              </w:tabs>
              <w:spacing w:after="0" w:line="240" w:lineRule="auto"/>
              <w:rPr>
                <w:bCs/>
              </w:rPr>
            </w:pPr>
            <w:r>
              <w:rPr>
                <w:b/>
                <w:bCs/>
                <w:i/>
                <w:iCs/>
              </w:rPr>
              <w:t>Lugar</w:t>
            </w:r>
            <w:r w:rsidR="005E3586" w:rsidRPr="005E3586">
              <w:rPr>
                <w:b/>
                <w:bCs/>
                <w:i/>
                <w:iCs/>
              </w:rPr>
              <w:t>:</w:t>
            </w:r>
            <w:r w:rsidR="005E3586" w:rsidRPr="005E3586">
              <w:rPr>
                <w:b/>
                <w:bCs/>
              </w:rPr>
              <w:t> </w:t>
            </w:r>
            <w:proofErr w:type="spellStart"/>
            <w:r>
              <w:rPr>
                <w:bCs/>
              </w:rPr>
              <w:t>Priego</w:t>
            </w:r>
            <w:proofErr w:type="spellEnd"/>
            <w:r>
              <w:rPr>
                <w:bCs/>
              </w:rPr>
              <w:t xml:space="preserve"> (Cuenca)</w:t>
            </w:r>
          </w:p>
          <w:p w:rsidR="005E3586" w:rsidRPr="005E3586" w:rsidRDefault="00CB4CA9" w:rsidP="005E3586">
            <w:pPr>
              <w:tabs>
                <w:tab w:val="left" w:pos="1055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Plazo</w:t>
            </w:r>
            <w:r w:rsidR="005E3586" w:rsidRPr="005E3586">
              <w:rPr>
                <w:b/>
                <w:bCs/>
                <w:i/>
                <w:iCs/>
              </w:rPr>
              <w:t>:</w:t>
            </w:r>
            <w:r w:rsidR="005E3586" w:rsidRPr="005E3586">
              <w:rPr>
                <w:b/>
                <w:bCs/>
              </w:rPr>
              <w:t> </w:t>
            </w:r>
            <w:r w:rsidR="005E3586" w:rsidRPr="00CB4CA9">
              <w:rPr>
                <w:bCs/>
              </w:rPr>
              <w:t>13.12.2016</w:t>
            </w:r>
          </w:p>
          <w:p w:rsidR="005E3586" w:rsidRPr="005E3586" w:rsidRDefault="005E3586" w:rsidP="005E3586">
            <w:pPr>
              <w:tabs>
                <w:tab w:val="left" w:pos="1055"/>
              </w:tabs>
              <w:spacing w:after="0" w:line="240" w:lineRule="auto"/>
              <w:rPr>
                <w:b/>
                <w:bCs/>
              </w:rPr>
            </w:pPr>
            <w:proofErr w:type="spellStart"/>
            <w:r w:rsidRPr="005E3586">
              <w:rPr>
                <w:b/>
                <w:bCs/>
              </w:rPr>
              <w:t>Auxliar</w:t>
            </w:r>
            <w:proofErr w:type="spellEnd"/>
            <w:r w:rsidRPr="005E3586">
              <w:rPr>
                <w:b/>
                <w:bCs/>
              </w:rPr>
              <w:t xml:space="preserve"> </w:t>
            </w:r>
            <w:proofErr w:type="spellStart"/>
            <w:r w:rsidRPr="005E3586">
              <w:rPr>
                <w:b/>
                <w:bCs/>
              </w:rPr>
              <w:t>Gerocultor</w:t>
            </w:r>
            <w:proofErr w:type="spellEnd"/>
            <w:r w:rsidRPr="005E3586">
              <w:rPr>
                <w:b/>
                <w:bCs/>
              </w:rPr>
              <w:t>/a (Bolsa de Trabajo)</w:t>
            </w:r>
          </w:p>
          <w:p w:rsidR="005E3586" w:rsidRPr="005E3586" w:rsidRDefault="005E3586" w:rsidP="005E3586">
            <w:pPr>
              <w:tabs>
                <w:tab w:val="left" w:pos="1055"/>
              </w:tabs>
              <w:spacing w:after="0" w:line="240" w:lineRule="auto"/>
              <w:rPr>
                <w:bCs/>
              </w:rPr>
            </w:pPr>
            <w:r w:rsidRPr="005E3586">
              <w:rPr>
                <w:bCs/>
                <w:i/>
                <w:iCs/>
              </w:rPr>
              <w:t>Titulación:</w:t>
            </w:r>
            <w:r w:rsidRPr="005E3586">
              <w:rPr>
                <w:bCs/>
              </w:rPr>
              <w:t> Grado Medio en Cuidados Auxiliares de Enfermería o equivalente</w:t>
            </w:r>
          </w:p>
          <w:p w:rsidR="005E3586" w:rsidRPr="005E3586" w:rsidRDefault="005E3586" w:rsidP="005E3586">
            <w:pPr>
              <w:tabs>
                <w:tab w:val="left" w:pos="1055"/>
              </w:tabs>
              <w:spacing w:after="0" w:line="240" w:lineRule="auto"/>
              <w:rPr>
                <w:bCs/>
              </w:rPr>
            </w:pPr>
            <w:r w:rsidRPr="005E3586">
              <w:rPr>
                <w:bCs/>
                <w:i/>
                <w:iCs/>
              </w:rPr>
              <w:t>Convoca:</w:t>
            </w:r>
            <w:r w:rsidRPr="005E3586">
              <w:rPr>
                <w:bCs/>
              </w:rPr>
              <w:t xml:space="preserve"> Ayuntamiento de </w:t>
            </w:r>
            <w:proofErr w:type="spellStart"/>
            <w:r w:rsidRPr="005E3586">
              <w:rPr>
                <w:bCs/>
              </w:rPr>
              <w:t>Priego</w:t>
            </w:r>
            <w:proofErr w:type="spellEnd"/>
            <w:r w:rsidRPr="005E3586">
              <w:rPr>
                <w:bCs/>
              </w:rPr>
              <w:t xml:space="preserve"> (Cuenca)</w:t>
            </w:r>
          </w:p>
          <w:p w:rsidR="005E3586" w:rsidRPr="005E3586" w:rsidRDefault="005E3586" w:rsidP="005E3586">
            <w:pPr>
              <w:tabs>
                <w:tab w:val="left" w:pos="1055"/>
              </w:tabs>
              <w:spacing w:after="0" w:line="240" w:lineRule="auto"/>
              <w:rPr>
                <w:bCs/>
              </w:rPr>
            </w:pPr>
            <w:r w:rsidRPr="005E3586">
              <w:rPr>
                <w:bCs/>
                <w:i/>
                <w:iCs/>
              </w:rPr>
              <w:t>Enlace:</w:t>
            </w:r>
            <w:r w:rsidRPr="005E3586">
              <w:rPr>
                <w:bCs/>
              </w:rPr>
              <w:t> </w:t>
            </w:r>
            <w:hyperlink r:id="rId17" w:tgtFrame="_blank" w:history="1">
              <w:r w:rsidRPr="005E3586">
                <w:rPr>
                  <w:rStyle w:val="Hipervnculo"/>
                  <w:bCs/>
                </w:rPr>
                <w:t>https://www.dipucuenca.es/docu...</w:t>
              </w:r>
            </w:hyperlink>
          </w:p>
          <w:p w:rsidR="00811442" w:rsidRPr="00D2077A" w:rsidRDefault="00811442" w:rsidP="00C32353">
            <w:pPr>
              <w:tabs>
                <w:tab w:val="left" w:pos="1055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3933" w:type="dxa"/>
          </w:tcPr>
          <w:p w:rsidR="005E3586" w:rsidRPr="00CB4CA9" w:rsidRDefault="00CB4CA9" w:rsidP="005E3586">
            <w:pPr>
              <w:pStyle w:val="Prrafodelista"/>
              <w:tabs>
                <w:tab w:val="left" w:pos="1055"/>
              </w:tabs>
              <w:ind w:left="0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Lugar</w:t>
            </w:r>
            <w:r w:rsidR="005E3586" w:rsidRPr="005E358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:</w:t>
            </w:r>
            <w:r w:rsidR="005E3586" w:rsidRPr="005E35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 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Madrid</w:t>
            </w:r>
          </w:p>
          <w:p w:rsidR="005E3586" w:rsidRPr="005E3586" w:rsidRDefault="00CB4CA9" w:rsidP="005E3586">
            <w:pPr>
              <w:pStyle w:val="Prrafodelista"/>
              <w:tabs>
                <w:tab w:val="left" w:pos="1055"/>
              </w:tabs>
              <w:ind w:left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Plazo</w:t>
            </w:r>
            <w:r w:rsidR="005E3586" w:rsidRPr="005E358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:</w:t>
            </w:r>
            <w:r w:rsidR="005E3586" w:rsidRPr="005E35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 </w:t>
            </w:r>
            <w:r w:rsidR="005E3586" w:rsidRPr="00CB4CA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15.12.2016</w:t>
            </w:r>
          </w:p>
          <w:p w:rsidR="005E3586" w:rsidRPr="005E3586" w:rsidRDefault="005E3586" w:rsidP="005E3586">
            <w:pPr>
              <w:pStyle w:val="Prrafodelista"/>
              <w:tabs>
                <w:tab w:val="left" w:pos="1055"/>
              </w:tabs>
              <w:ind w:left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5E35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Bombero/a-Conductor/a Especialista</w:t>
            </w:r>
          </w:p>
          <w:p w:rsidR="005E3586" w:rsidRPr="005E3586" w:rsidRDefault="005E3586" w:rsidP="005E3586">
            <w:pPr>
              <w:pStyle w:val="Prrafodelista"/>
              <w:tabs>
                <w:tab w:val="left" w:pos="1055"/>
              </w:tabs>
              <w:ind w:left="0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5E358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es-ES"/>
              </w:rPr>
              <w:t>Titulación:</w:t>
            </w:r>
            <w:r w:rsidRPr="005E358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 Bachiller o Técnico/a, carnet B y C+E</w:t>
            </w:r>
          </w:p>
          <w:p w:rsidR="005E3586" w:rsidRPr="005E3586" w:rsidRDefault="005E3586" w:rsidP="005E3586">
            <w:pPr>
              <w:pStyle w:val="Prrafodelista"/>
              <w:tabs>
                <w:tab w:val="left" w:pos="1055"/>
              </w:tabs>
              <w:ind w:left="0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5E358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es-ES"/>
              </w:rPr>
              <w:t>Convoca:</w:t>
            </w:r>
            <w:r w:rsidRPr="005E358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 Ayuntamiento de Madrid</w:t>
            </w:r>
          </w:p>
          <w:p w:rsidR="005E3586" w:rsidRPr="005E3586" w:rsidRDefault="005E3586" w:rsidP="005E3586">
            <w:pPr>
              <w:pStyle w:val="Prrafodelista"/>
              <w:tabs>
                <w:tab w:val="left" w:pos="1055"/>
              </w:tabs>
              <w:ind w:left="0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5E358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es-ES"/>
              </w:rPr>
              <w:t>Plazas:</w:t>
            </w:r>
            <w:r w:rsidRPr="005E358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 70</w:t>
            </w:r>
          </w:p>
          <w:p w:rsidR="005E3586" w:rsidRPr="005E3586" w:rsidRDefault="005E3586" w:rsidP="005E3586">
            <w:pPr>
              <w:pStyle w:val="Prrafodelista"/>
              <w:tabs>
                <w:tab w:val="left" w:pos="1055"/>
              </w:tabs>
              <w:ind w:left="0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5E358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es-ES"/>
              </w:rPr>
              <w:t>Enlace:</w:t>
            </w:r>
            <w:r w:rsidRPr="005E358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 </w:t>
            </w:r>
            <w:hyperlink r:id="rId18" w:tgtFrame="_blank" w:history="1">
              <w:r w:rsidRPr="005E3586">
                <w:rPr>
                  <w:rStyle w:val="Hipervnculo"/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t>https://sede.madrid.es/FrameWo...</w:t>
              </w:r>
            </w:hyperlink>
          </w:p>
          <w:p w:rsidR="001E155A" w:rsidRPr="003A5286" w:rsidRDefault="001E155A" w:rsidP="00C32353">
            <w:pPr>
              <w:pStyle w:val="Prrafodelista"/>
              <w:tabs>
                <w:tab w:val="left" w:pos="1055"/>
              </w:tabs>
              <w:ind w:left="0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</w:tc>
      </w:tr>
    </w:tbl>
    <w:p w:rsidR="00736EF2" w:rsidRPr="003A5286" w:rsidRDefault="00736EF2" w:rsidP="00811442"/>
    <w:p w:rsidR="00E428C4" w:rsidRPr="003A5286" w:rsidRDefault="00E428C4" w:rsidP="00811442"/>
    <w:p w:rsidR="00605D72" w:rsidRPr="003A5286" w:rsidRDefault="00605D72" w:rsidP="00811442"/>
    <w:p w:rsidR="00605D72" w:rsidRPr="003A5286" w:rsidRDefault="00605D72" w:rsidP="00811442"/>
    <w:p w:rsidR="00605D72" w:rsidRPr="003A5286" w:rsidRDefault="00605D72" w:rsidP="00811442"/>
    <w:p w:rsidR="00605D72" w:rsidRPr="003A5286" w:rsidRDefault="00605D72" w:rsidP="00811442"/>
    <w:p w:rsidR="00605D72" w:rsidRPr="003A5286" w:rsidRDefault="00605D72" w:rsidP="00811442"/>
    <w:p w:rsidR="00430128" w:rsidRPr="003A5286" w:rsidRDefault="00430128" w:rsidP="00811442"/>
    <w:p w:rsidR="00430128" w:rsidRPr="003A5286" w:rsidRDefault="00430128" w:rsidP="00811442"/>
    <w:p w:rsidR="00B3589B" w:rsidRPr="003A5286" w:rsidRDefault="002A7C22" w:rsidP="00811442">
      <w:r>
        <w:rPr>
          <w:noProof/>
          <w:lang w:eastAsia="es-ES"/>
        </w:rPr>
        <w:lastRenderedPageBreak/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3160040</wp:posOffset>
            </wp:positionH>
            <wp:positionV relativeFrom="paragraph">
              <wp:posOffset>-729674</wp:posOffset>
            </wp:positionV>
            <wp:extent cx="2745415" cy="1148316"/>
            <wp:effectExtent l="19050" t="0" r="0" b="0"/>
            <wp:wrapNone/>
            <wp:docPr id="18" name="Imagen 1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images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415" cy="1148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5365">
        <w:rPr>
          <w:noProof/>
          <w:lang w:eastAsia="es-ES"/>
        </w:rPr>
        <w:pict>
          <v:shape id="_x0000_s1037" type="#_x0000_t202" style="position:absolute;margin-left:-8.95pt;margin-top:-49.9pt;width:468pt;height:81pt;z-index:251652096;mso-position-horizontal-relative:text;mso-position-vertical-relative:text">
            <v:textbox>
              <w:txbxContent>
                <w:p w:rsidR="00811442" w:rsidRDefault="00811442" w:rsidP="00811442">
                  <w:pPr>
                    <w:rPr>
                      <w:rFonts w:ascii="Broadway" w:hAnsi="Broadway"/>
                      <w:sz w:val="52"/>
                      <w:szCs w:val="52"/>
                    </w:rPr>
                  </w:pPr>
                  <w:r w:rsidRPr="0059724C">
                    <w:rPr>
                      <w:rFonts w:ascii="Broadway" w:hAnsi="Broadway"/>
                      <w:sz w:val="52"/>
                      <w:szCs w:val="52"/>
                    </w:rPr>
                    <w:t>Becas, ayudas y</w:t>
                  </w:r>
                </w:p>
                <w:p w:rsidR="00811442" w:rsidRPr="0059724C" w:rsidRDefault="00811442" w:rsidP="00811442">
                  <w:pPr>
                    <w:rPr>
                      <w:rFonts w:ascii="Broadway" w:hAnsi="Broadway"/>
                      <w:sz w:val="52"/>
                      <w:szCs w:val="52"/>
                    </w:rPr>
                  </w:pPr>
                  <w:r w:rsidRPr="0059724C">
                    <w:rPr>
                      <w:rFonts w:ascii="Broadway" w:hAnsi="Broadway"/>
                      <w:sz w:val="52"/>
                      <w:szCs w:val="52"/>
                    </w:rPr>
                    <w:t>subvenciones</w:t>
                  </w:r>
                </w:p>
              </w:txbxContent>
            </v:textbox>
          </v:shape>
        </w:pict>
      </w:r>
    </w:p>
    <w:p w:rsidR="00BE1275" w:rsidRPr="003A5286" w:rsidRDefault="00BE1275" w:rsidP="00811442"/>
    <w:tbl>
      <w:tblPr>
        <w:tblpPr w:leftFromText="141" w:rightFromText="141" w:vertAnchor="text" w:horzAnchor="margin" w:tblpY="-79"/>
        <w:tblW w:w="9464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3260"/>
        <w:gridCol w:w="3544"/>
      </w:tblGrid>
      <w:tr w:rsidR="0022483D" w:rsidRPr="00947D70" w:rsidTr="0022483D">
        <w:trPr>
          <w:trHeight w:val="3258"/>
        </w:trPr>
        <w:tc>
          <w:tcPr>
            <w:tcW w:w="2660" w:type="dxa"/>
          </w:tcPr>
          <w:p w:rsidR="006E28E7" w:rsidRPr="006E28E7" w:rsidRDefault="00C32353" w:rsidP="006E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  <w:r w:rsidRPr="004731A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 xml:space="preserve"> </w:t>
            </w:r>
            <w:r w:rsidR="006E28E7" w:rsidRPr="006E28E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TIPO:</w:t>
            </w:r>
            <w:r w:rsidR="006E28E7" w:rsidRPr="006E28E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> </w:t>
            </w:r>
            <w:r w:rsidR="00564572" w:rsidRPr="0056457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es-ES"/>
              </w:rPr>
              <w:t>Ayudas y subvenciones.</w:t>
            </w:r>
          </w:p>
          <w:p w:rsidR="006E28E7" w:rsidRPr="00564572" w:rsidRDefault="00564572" w:rsidP="006E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Plazo</w:t>
            </w:r>
            <w:r w:rsidR="006E28E7" w:rsidRPr="006E28E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:</w:t>
            </w:r>
            <w:r w:rsidR="006E28E7" w:rsidRPr="006E28E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> </w:t>
            </w:r>
            <w:r w:rsidR="006E28E7" w:rsidRPr="0056457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es-ES"/>
              </w:rPr>
              <w:t>31.12.2016</w:t>
            </w:r>
          </w:p>
          <w:p w:rsidR="006E28E7" w:rsidRPr="006E28E7" w:rsidRDefault="006E28E7" w:rsidP="006E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  <w:r w:rsidRPr="006E28E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>Ayudas del Ingreso Mínimo de Solidaridad 2016</w:t>
            </w:r>
          </w:p>
          <w:p w:rsidR="006E28E7" w:rsidRPr="00564572" w:rsidRDefault="006E28E7" w:rsidP="006E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es-ES"/>
              </w:rPr>
            </w:pPr>
            <w:r w:rsidRPr="006E28E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Convoca:</w:t>
            </w:r>
            <w:r w:rsidRPr="006E28E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> </w:t>
            </w:r>
            <w:r w:rsidRPr="0056457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es-ES"/>
              </w:rPr>
              <w:t>Consejería de Bienestar Social de Castilla-La Mancha</w:t>
            </w:r>
          </w:p>
          <w:p w:rsidR="006E28E7" w:rsidRPr="00564572" w:rsidRDefault="006E28E7" w:rsidP="006E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es-ES"/>
              </w:rPr>
            </w:pPr>
            <w:r w:rsidRPr="006E28E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Requisitos:</w:t>
            </w:r>
            <w:r w:rsidRPr="006E28E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> </w:t>
            </w:r>
            <w:r w:rsidRPr="0056457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es-ES"/>
              </w:rPr>
              <w:t>Consultar</w:t>
            </w:r>
          </w:p>
          <w:p w:rsidR="006E28E7" w:rsidRPr="006E28E7" w:rsidRDefault="006E28E7" w:rsidP="006E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  <w:r w:rsidRPr="006E28E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Dotación:</w:t>
            </w:r>
            <w:r w:rsidRPr="006E28E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> </w:t>
            </w:r>
            <w:r w:rsidRPr="0056457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es-ES"/>
              </w:rPr>
              <w:t>Consultar</w:t>
            </w:r>
          </w:p>
          <w:p w:rsidR="006E28E7" w:rsidRPr="00564572" w:rsidRDefault="006E28E7" w:rsidP="006E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es-ES"/>
              </w:rPr>
            </w:pPr>
            <w:r w:rsidRPr="006E28E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Enlace:</w:t>
            </w:r>
            <w:r w:rsidRPr="006E28E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> </w:t>
            </w:r>
            <w:hyperlink r:id="rId20" w:tgtFrame="_blank" w:history="1">
              <w:r w:rsidRPr="00564572">
                <w:rPr>
                  <w:rStyle w:val="Hipervnculo"/>
                  <w:rFonts w:ascii="Times New Roman" w:eastAsia="Times New Roman" w:hAnsi="Times New Roman"/>
                  <w:bCs/>
                  <w:iCs/>
                  <w:sz w:val="20"/>
                  <w:szCs w:val="20"/>
                  <w:lang w:eastAsia="es-ES"/>
                </w:rPr>
                <w:t>http://docm.castillalamancha.e...</w:t>
              </w:r>
            </w:hyperlink>
          </w:p>
          <w:p w:rsidR="006E28E7" w:rsidRDefault="006E28E7" w:rsidP="006E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es-ES"/>
              </w:rPr>
            </w:pPr>
          </w:p>
          <w:p w:rsidR="00EA77E9" w:rsidRPr="004731AB" w:rsidRDefault="00EA77E9" w:rsidP="00605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  <w:r w:rsidRPr="004731AB">
              <w:rPr>
                <w:rFonts w:ascii="Trebuchet MS" w:eastAsia="Times New Roman" w:hAnsi="Trebuchet MS"/>
                <w:b/>
                <w:bCs/>
                <w:iCs/>
                <w:caps/>
                <w:color w:val="000000"/>
                <w:sz w:val="18"/>
                <w:lang w:eastAsia="es-ES"/>
              </w:rPr>
              <w:t xml:space="preserve"> </w:t>
            </w:r>
          </w:p>
          <w:p w:rsidR="00CC0825" w:rsidRPr="00947D70" w:rsidRDefault="00C32353" w:rsidP="00CC0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47D7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 xml:space="preserve">    </w:t>
            </w:r>
            <w:r w:rsidRPr="00947D70">
              <w:rPr>
                <w:rFonts w:eastAsia="Times New Roman"/>
                <w:sz w:val="20"/>
                <w:szCs w:val="20"/>
                <w:lang w:eastAsia="es-ES"/>
              </w:rPr>
              <w:t xml:space="preserve">                                             </w:t>
            </w:r>
          </w:p>
          <w:p w:rsidR="00A53017" w:rsidRPr="00947D70" w:rsidRDefault="00A53017" w:rsidP="00CC0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260" w:type="dxa"/>
          </w:tcPr>
          <w:p w:rsidR="006E28E7" w:rsidRPr="00564572" w:rsidRDefault="00C32353" w:rsidP="006E28E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es-ES"/>
              </w:rPr>
            </w:pPr>
            <w:r w:rsidRPr="00947D7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 xml:space="preserve"> </w:t>
            </w:r>
            <w:r w:rsidR="006E28E7" w:rsidRPr="006E28E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TIPO: </w:t>
            </w:r>
            <w:r w:rsidR="00564572" w:rsidRPr="0056457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es-ES"/>
              </w:rPr>
              <w:t>becas</w:t>
            </w:r>
          </w:p>
          <w:p w:rsidR="006E28E7" w:rsidRPr="00564572" w:rsidRDefault="00564572" w:rsidP="006E28E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Plazo</w:t>
            </w:r>
            <w:r w:rsidR="006E28E7" w:rsidRPr="006E28E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: </w:t>
            </w:r>
            <w:r w:rsidR="006E28E7" w:rsidRPr="0056457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es-ES"/>
              </w:rPr>
              <w:t>31.12.2016</w:t>
            </w:r>
          </w:p>
          <w:p w:rsidR="006E28E7" w:rsidRPr="006E28E7" w:rsidRDefault="006E28E7" w:rsidP="006E2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6E28E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Becas Prácticas Fundación ONCE-CRUE</w:t>
            </w:r>
          </w:p>
          <w:p w:rsidR="006E28E7" w:rsidRPr="006E28E7" w:rsidRDefault="006E28E7" w:rsidP="006E2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6E28E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Convoca: </w:t>
            </w:r>
            <w:r w:rsidRPr="0056457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es-ES"/>
              </w:rPr>
              <w:t>Fundación ONCE</w:t>
            </w:r>
          </w:p>
          <w:p w:rsidR="006E28E7" w:rsidRPr="00564572" w:rsidRDefault="006E28E7" w:rsidP="006E28E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es-ES"/>
              </w:rPr>
            </w:pPr>
            <w:r w:rsidRPr="006E28E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Requisitos: </w:t>
            </w:r>
            <w:r w:rsidRPr="0056457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es-ES"/>
              </w:rPr>
              <w:t>Estudiantes de Grado o Máster con discapacidad igual o superior al 33%, el plazo comienza el 01.11.2016</w:t>
            </w:r>
          </w:p>
          <w:p w:rsidR="006E28E7" w:rsidRPr="006E28E7" w:rsidRDefault="006E28E7" w:rsidP="006E2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6E28E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Dotación: </w:t>
            </w:r>
            <w:r w:rsidRPr="0056457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es-ES"/>
              </w:rPr>
              <w:t>600 euros</w:t>
            </w:r>
          </w:p>
          <w:p w:rsidR="006E28E7" w:rsidRPr="00564572" w:rsidRDefault="006E28E7" w:rsidP="006E28E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es-ES"/>
              </w:rPr>
            </w:pPr>
            <w:r w:rsidRPr="006E28E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Enlace: </w:t>
            </w:r>
            <w:hyperlink r:id="rId21" w:tgtFrame="_blank" w:history="1">
              <w:r w:rsidRPr="00564572">
                <w:rPr>
                  <w:rStyle w:val="Hipervnculo"/>
                  <w:rFonts w:ascii="Times New Roman" w:eastAsia="Times New Roman" w:hAnsi="Times New Roman"/>
                  <w:bCs/>
                  <w:iCs/>
                  <w:sz w:val="20"/>
                  <w:szCs w:val="20"/>
                  <w:lang w:eastAsia="es-ES"/>
                </w:rPr>
                <w:t>http://becas.fundaciononce.es/...</w:t>
              </w:r>
            </w:hyperlink>
          </w:p>
          <w:p w:rsidR="00364BE4" w:rsidRPr="00564572" w:rsidRDefault="00C32353" w:rsidP="00364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6457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es-ES"/>
              </w:rPr>
              <w:t xml:space="preserve">                                       </w:t>
            </w:r>
          </w:p>
          <w:p w:rsidR="0022483D" w:rsidRPr="00947D70" w:rsidRDefault="0022483D" w:rsidP="002248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544" w:type="dxa"/>
          </w:tcPr>
          <w:p w:rsidR="006E28E7" w:rsidRPr="006E28E7" w:rsidRDefault="006E28E7" w:rsidP="006E2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6E28E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TIPO:</w:t>
            </w:r>
            <w:r w:rsidRPr="006E28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 </w:t>
            </w:r>
            <w:r w:rsidR="00564572" w:rsidRPr="0056457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Ayudas y subvenciones</w:t>
            </w:r>
          </w:p>
          <w:p w:rsidR="006E28E7" w:rsidRPr="006E28E7" w:rsidRDefault="00564572" w:rsidP="006E2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Plazo</w:t>
            </w:r>
            <w:r w:rsidR="006E28E7" w:rsidRPr="006E28E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:</w:t>
            </w:r>
            <w:r w:rsidR="006E28E7" w:rsidRPr="006E28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 </w:t>
            </w:r>
            <w:r w:rsidR="006E28E7" w:rsidRPr="0056457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28.02.2017</w:t>
            </w:r>
          </w:p>
          <w:p w:rsidR="006E28E7" w:rsidRPr="006E28E7" w:rsidRDefault="006E28E7" w:rsidP="006E2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6E28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Ayudas al Alquiler de Viviendas</w:t>
            </w:r>
          </w:p>
          <w:p w:rsidR="006E28E7" w:rsidRPr="006E28E7" w:rsidRDefault="006E28E7" w:rsidP="006E2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E28E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s-ES"/>
              </w:rPr>
              <w:t>Convoca:</w:t>
            </w:r>
            <w:r w:rsidRPr="006E28E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 Consejería de Fomento de Castilla-La Mancha</w:t>
            </w:r>
          </w:p>
          <w:p w:rsidR="006E28E7" w:rsidRPr="006E28E7" w:rsidRDefault="006E28E7" w:rsidP="006E2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E28E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s-ES"/>
              </w:rPr>
              <w:t>Requisitos:</w:t>
            </w:r>
            <w:r w:rsidRPr="006E28E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 Personas físicas mayor de edad</w:t>
            </w:r>
          </w:p>
          <w:p w:rsidR="006E28E7" w:rsidRPr="006E28E7" w:rsidRDefault="006E28E7" w:rsidP="006E2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E28E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s-ES"/>
              </w:rPr>
              <w:t>Dotación:</w:t>
            </w:r>
            <w:r w:rsidRPr="006E28E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 Máximo 200 euros mensuales</w:t>
            </w:r>
          </w:p>
          <w:p w:rsidR="006E28E7" w:rsidRPr="006E28E7" w:rsidRDefault="006E28E7" w:rsidP="006E2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E28E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s-ES"/>
              </w:rPr>
              <w:t>Enlace:</w:t>
            </w:r>
            <w:r w:rsidRPr="006E28E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 </w:t>
            </w:r>
            <w:hyperlink r:id="rId22" w:tgtFrame="_blank" w:history="1">
              <w:r w:rsidRPr="006E28E7">
                <w:rPr>
                  <w:rStyle w:val="Hipervnculo"/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t>http://docm.castillalamancha.e...</w:t>
              </w:r>
            </w:hyperlink>
          </w:p>
          <w:p w:rsidR="00643FED" w:rsidRPr="00947D70" w:rsidRDefault="00643FED" w:rsidP="00564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2483D" w:rsidRPr="00947D70" w:rsidTr="0022483D">
        <w:trPr>
          <w:trHeight w:val="2068"/>
        </w:trPr>
        <w:tc>
          <w:tcPr>
            <w:tcW w:w="2660" w:type="dxa"/>
          </w:tcPr>
          <w:p w:rsidR="00D07682" w:rsidRPr="00D07682" w:rsidRDefault="00D07682" w:rsidP="00D07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0768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TIPO:</w:t>
            </w:r>
            <w:r w:rsidRPr="00D076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 </w:t>
            </w:r>
            <w:r w:rsidR="00564572" w:rsidRPr="0056457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ayudas y subvenciones</w:t>
            </w:r>
          </w:p>
          <w:p w:rsidR="00D07682" w:rsidRPr="00D07682" w:rsidRDefault="00564572" w:rsidP="00D07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Plazo</w:t>
            </w:r>
            <w:r w:rsidR="00D07682" w:rsidRPr="00D0768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:</w:t>
            </w:r>
            <w:r w:rsidR="00D07682" w:rsidRPr="00D076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 </w:t>
            </w:r>
            <w:r w:rsidR="00D07682" w:rsidRPr="0056457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06.12.2016</w:t>
            </w:r>
          </w:p>
          <w:p w:rsidR="00D07682" w:rsidRPr="00D07682" w:rsidRDefault="00D07682" w:rsidP="00D07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076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Subvenciones para Actividades Educativas de las </w:t>
            </w:r>
            <w:proofErr w:type="spellStart"/>
            <w:r w:rsidRPr="00D076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AMPAs</w:t>
            </w:r>
            <w:proofErr w:type="spellEnd"/>
          </w:p>
          <w:p w:rsidR="00D07682" w:rsidRPr="00D07682" w:rsidRDefault="00D07682" w:rsidP="00D076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0768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s-ES"/>
              </w:rPr>
              <w:t>Convoca:</w:t>
            </w:r>
            <w:r w:rsidRPr="00D076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 Consejería de Educación, Cultura y Deportes de Castilla-La Mancha</w:t>
            </w:r>
          </w:p>
          <w:p w:rsidR="00D07682" w:rsidRPr="00D07682" w:rsidRDefault="00D07682" w:rsidP="00D076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0768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s-ES"/>
              </w:rPr>
              <w:t>Requisitos:</w:t>
            </w:r>
            <w:r w:rsidRPr="00D076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 Asociaciones de madres y padres de alumnos de Castilla-La Mancha</w:t>
            </w:r>
          </w:p>
          <w:p w:rsidR="00D07682" w:rsidRPr="00D07682" w:rsidRDefault="00D07682" w:rsidP="00D076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0768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s-ES"/>
              </w:rPr>
              <w:t>Dotación:</w:t>
            </w:r>
            <w:r w:rsidRPr="00D076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 Máximo 3.000 euros</w:t>
            </w:r>
          </w:p>
          <w:p w:rsidR="00D07682" w:rsidRPr="00D07682" w:rsidRDefault="00D07682" w:rsidP="00D076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0768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s-ES"/>
              </w:rPr>
              <w:t>Enlace:</w:t>
            </w:r>
            <w:r w:rsidRPr="00D0768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 </w:t>
            </w:r>
            <w:hyperlink r:id="rId23" w:tgtFrame="_blank" w:history="1">
              <w:r w:rsidRPr="00D07682">
                <w:rPr>
                  <w:rStyle w:val="Hipervnculo"/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t>http://docm.castillalamancha.e...</w:t>
              </w:r>
            </w:hyperlink>
          </w:p>
          <w:p w:rsidR="002F33A0" w:rsidRPr="00947D70" w:rsidRDefault="002F33A0" w:rsidP="00605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260" w:type="dxa"/>
          </w:tcPr>
          <w:p w:rsidR="007D7CC2" w:rsidRPr="007D7CC2" w:rsidRDefault="007D7CC2" w:rsidP="007D7CC2">
            <w:pPr>
              <w:pStyle w:val="Defaul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7CC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TIPO:</w:t>
            </w:r>
            <w:r w:rsidRPr="007D7CC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="00564572" w:rsidRPr="0056457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ayudas y subvenciones</w:t>
            </w:r>
          </w:p>
          <w:p w:rsidR="007D7CC2" w:rsidRPr="007D7CC2" w:rsidRDefault="00EA0520" w:rsidP="007D7CC2">
            <w:pPr>
              <w:pStyle w:val="Defaul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Plazo</w:t>
            </w:r>
            <w:r w:rsidR="007D7CC2" w:rsidRPr="007D7CC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="007D7CC2" w:rsidRPr="007D7CC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="007D7CC2" w:rsidRPr="00564572">
              <w:rPr>
                <w:rFonts w:ascii="Times New Roman" w:hAnsi="Times New Roman"/>
                <w:bCs/>
                <w:sz w:val="20"/>
                <w:szCs w:val="20"/>
              </w:rPr>
              <w:t>06.12.2016</w:t>
            </w:r>
          </w:p>
          <w:p w:rsidR="007D7CC2" w:rsidRPr="007D7CC2" w:rsidRDefault="007D7CC2" w:rsidP="007D7CC2">
            <w:pPr>
              <w:pStyle w:val="Defaul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7CC2">
              <w:rPr>
                <w:rFonts w:ascii="Times New Roman" w:hAnsi="Times New Roman"/>
                <w:b/>
                <w:bCs/>
                <w:sz w:val="20"/>
                <w:szCs w:val="20"/>
              </w:rPr>
              <w:t>Subvenciones para Actividades Educativas de las Federaciones y Confederaciones de Asociaciones de Madres y Padres</w:t>
            </w:r>
          </w:p>
          <w:p w:rsidR="007D7CC2" w:rsidRPr="007D7CC2" w:rsidRDefault="007D7CC2" w:rsidP="007D7CC2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7D7CC2">
              <w:rPr>
                <w:rFonts w:ascii="Times New Roman" w:hAnsi="Times New Roman"/>
                <w:i/>
                <w:iCs/>
                <w:sz w:val="20"/>
                <w:szCs w:val="20"/>
              </w:rPr>
              <w:t>Convoca:</w:t>
            </w:r>
            <w:r w:rsidRPr="007D7CC2">
              <w:rPr>
                <w:rFonts w:ascii="Times New Roman" w:hAnsi="Times New Roman"/>
                <w:sz w:val="20"/>
                <w:szCs w:val="20"/>
              </w:rPr>
              <w:t> Consejería de Educación, Cultura y Deportes de Castilla-La Mancha</w:t>
            </w:r>
          </w:p>
          <w:p w:rsidR="007D7CC2" w:rsidRPr="007D7CC2" w:rsidRDefault="007D7CC2" w:rsidP="007D7CC2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7D7CC2">
              <w:rPr>
                <w:rFonts w:ascii="Times New Roman" w:hAnsi="Times New Roman"/>
                <w:i/>
                <w:iCs/>
                <w:sz w:val="20"/>
                <w:szCs w:val="20"/>
              </w:rPr>
              <w:t>Requisitos:</w:t>
            </w:r>
            <w:r w:rsidRPr="007D7CC2">
              <w:rPr>
                <w:rFonts w:ascii="Times New Roman" w:hAnsi="Times New Roman"/>
                <w:sz w:val="20"/>
                <w:szCs w:val="20"/>
              </w:rPr>
              <w:t> Federaciones y Confederaciones de Asociaciones de madres y padres de alumnos/as</w:t>
            </w:r>
          </w:p>
          <w:p w:rsidR="007D7CC2" w:rsidRPr="007D7CC2" w:rsidRDefault="007D7CC2" w:rsidP="007D7CC2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7D7CC2">
              <w:rPr>
                <w:rFonts w:ascii="Times New Roman" w:hAnsi="Times New Roman"/>
                <w:i/>
                <w:iCs/>
                <w:sz w:val="20"/>
                <w:szCs w:val="20"/>
              </w:rPr>
              <w:t>Dotación:</w:t>
            </w:r>
            <w:r w:rsidRPr="007D7CC2">
              <w:rPr>
                <w:rFonts w:ascii="Times New Roman" w:hAnsi="Times New Roman"/>
                <w:sz w:val="20"/>
                <w:szCs w:val="20"/>
              </w:rPr>
              <w:t> Máximo 10.000 euros</w:t>
            </w:r>
          </w:p>
          <w:p w:rsidR="007D7CC2" w:rsidRPr="007D7CC2" w:rsidRDefault="007D7CC2" w:rsidP="007D7CC2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7D7CC2">
              <w:rPr>
                <w:rFonts w:ascii="Times New Roman" w:hAnsi="Times New Roman"/>
                <w:i/>
                <w:iCs/>
                <w:sz w:val="20"/>
                <w:szCs w:val="20"/>
              </w:rPr>
              <w:t>Enlace:</w:t>
            </w:r>
            <w:r w:rsidRPr="007D7CC2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24" w:tgtFrame="_blank" w:history="1">
              <w:r w:rsidRPr="007D7CC2">
                <w:rPr>
                  <w:rStyle w:val="Hipervnculo"/>
                  <w:rFonts w:ascii="Times New Roman" w:hAnsi="Times New Roman"/>
                  <w:sz w:val="20"/>
                  <w:szCs w:val="20"/>
                </w:rPr>
                <w:t>http://docm.castillalamancha.e...</w:t>
              </w:r>
            </w:hyperlink>
          </w:p>
          <w:p w:rsidR="000C5BEA" w:rsidRPr="00947D70" w:rsidRDefault="000C5BEA" w:rsidP="00605D7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F073F" w:rsidRPr="001F073F" w:rsidRDefault="001F073F" w:rsidP="001F07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1F073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TIPO: </w:t>
            </w:r>
            <w:r w:rsidR="00564572" w:rsidRPr="0056457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ayudas y subvenciones</w:t>
            </w:r>
          </w:p>
          <w:p w:rsidR="001F073F" w:rsidRPr="001F073F" w:rsidRDefault="00EA0520" w:rsidP="001F07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Plazo</w:t>
            </w:r>
            <w:r w:rsidR="001F073F" w:rsidRPr="001F073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: </w:t>
            </w:r>
            <w:r w:rsidR="001F073F" w:rsidRPr="0056457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es-ES"/>
              </w:rPr>
              <w:t>07.12.2016</w:t>
            </w:r>
          </w:p>
          <w:p w:rsidR="001F073F" w:rsidRPr="001F073F" w:rsidRDefault="001F073F" w:rsidP="001F07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1F073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Ayudas para la Formación de Personal Investigador</w:t>
            </w:r>
          </w:p>
          <w:p w:rsidR="001F073F" w:rsidRPr="001F073F" w:rsidRDefault="001F073F" w:rsidP="001F07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1F073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Convoca: </w:t>
            </w:r>
            <w:r w:rsidRPr="0056457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es-ES"/>
              </w:rPr>
              <w:t>Consejería de Educación, Cultura y Deportes de Castilla-La Mancha</w:t>
            </w:r>
          </w:p>
          <w:p w:rsidR="001F073F" w:rsidRPr="001F073F" w:rsidRDefault="001F073F" w:rsidP="001F07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1F073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Requisitos: </w:t>
            </w:r>
            <w:r w:rsidRPr="0056457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es-ES"/>
              </w:rPr>
              <w:t>Consultar</w:t>
            </w:r>
          </w:p>
          <w:p w:rsidR="001F073F" w:rsidRPr="001F073F" w:rsidRDefault="001F073F" w:rsidP="001F07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1F073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Dotación: </w:t>
            </w:r>
            <w:r w:rsidRPr="0056457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es-ES"/>
              </w:rPr>
              <w:t>Consultar</w:t>
            </w:r>
          </w:p>
          <w:p w:rsidR="001F073F" w:rsidRPr="001F073F" w:rsidRDefault="001F073F" w:rsidP="001F07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1F073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Enlace: </w:t>
            </w:r>
            <w:hyperlink r:id="rId25" w:tgtFrame="_blank" w:history="1">
              <w:r w:rsidRPr="001F073F">
                <w:rPr>
                  <w:rStyle w:val="Hipervnculo"/>
                  <w:rFonts w:ascii="Times New Roman" w:eastAsia="Times New Roman" w:hAnsi="Times New Roman"/>
                  <w:b/>
                  <w:bCs/>
                  <w:i/>
                  <w:iCs/>
                  <w:sz w:val="20"/>
                  <w:szCs w:val="20"/>
                  <w:lang w:eastAsia="es-ES"/>
                </w:rPr>
                <w:t>http://docm.castillalamancha.e...</w:t>
              </w:r>
            </w:hyperlink>
          </w:p>
          <w:p w:rsidR="0022483D" w:rsidRPr="00947D70" w:rsidRDefault="00C32353" w:rsidP="00C323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47D7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 xml:space="preserve">                                                      </w:t>
            </w:r>
          </w:p>
        </w:tc>
      </w:tr>
    </w:tbl>
    <w:p w:rsidR="004D050D" w:rsidRPr="00947D70" w:rsidRDefault="004D050D" w:rsidP="00811442"/>
    <w:p w:rsidR="0040118C" w:rsidRPr="00947D70" w:rsidRDefault="0040118C" w:rsidP="00811442"/>
    <w:p w:rsidR="0040118C" w:rsidRPr="00947D70" w:rsidRDefault="0040118C" w:rsidP="00811442"/>
    <w:p w:rsidR="00811442" w:rsidRPr="00947D70" w:rsidRDefault="00811442" w:rsidP="00811442">
      <w:pPr>
        <w:rPr>
          <w:sz w:val="18"/>
          <w:szCs w:val="18"/>
        </w:rPr>
      </w:pPr>
    </w:p>
    <w:p w:rsidR="00811442" w:rsidRPr="00947D70" w:rsidRDefault="00811442" w:rsidP="00811442"/>
    <w:p w:rsidR="00811442" w:rsidRPr="00947D70" w:rsidRDefault="00811442" w:rsidP="00811442"/>
    <w:p w:rsidR="00811442" w:rsidRPr="00947D70" w:rsidRDefault="00811442" w:rsidP="00811442"/>
    <w:p w:rsidR="00401AD4" w:rsidRPr="00947D70" w:rsidRDefault="00401AD4" w:rsidP="00811442"/>
    <w:p w:rsidR="001D28C9" w:rsidRPr="00947D70" w:rsidRDefault="001D28C9" w:rsidP="00811442"/>
    <w:tbl>
      <w:tblPr>
        <w:tblpPr w:leftFromText="141" w:rightFromText="141" w:vertAnchor="text" w:horzAnchor="margin" w:tblpY="1133"/>
        <w:tblW w:w="918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977"/>
        <w:gridCol w:w="3260"/>
      </w:tblGrid>
      <w:tr w:rsidR="001D0253" w:rsidRPr="00947D70" w:rsidTr="004731AB">
        <w:trPr>
          <w:trHeight w:val="4536"/>
        </w:trPr>
        <w:tc>
          <w:tcPr>
            <w:tcW w:w="2943" w:type="dxa"/>
          </w:tcPr>
          <w:p w:rsidR="00ED1C62" w:rsidRDefault="001566DF" w:rsidP="004731A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Lugar: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San Clemente (Cuenca).</w:t>
            </w:r>
          </w:p>
          <w:p w:rsidR="001566DF" w:rsidRDefault="001566DF" w:rsidP="004731A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Fecha: </w:t>
            </w:r>
            <w:r w:rsidR="00F90194">
              <w:rPr>
                <w:rFonts w:ascii="Times New Roman" w:eastAsia="Times New Roman" w:hAnsi="Times New Roman"/>
                <w:sz w:val="20"/>
                <w:szCs w:val="20"/>
              </w:rPr>
              <w:t>3 diciembre 2016</w:t>
            </w:r>
          </w:p>
          <w:p w:rsidR="00F90194" w:rsidRDefault="00F90194" w:rsidP="004731A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Hora: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12.00 hrs. en Edificio Vicente García.</w:t>
            </w:r>
          </w:p>
          <w:p w:rsidR="00F90194" w:rsidRPr="00A475B3" w:rsidRDefault="00F90194" w:rsidP="004731AB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475B3">
              <w:rPr>
                <w:rFonts w:ascii="Times New Roman" w:eastAsia="Times New Roman" w:hAnsi="Times New Roman"/>
                <w:b/>
                <w:sz w:val="20"/>
                <w:szCs w:val="20"/>
              </w:rPr>
              <w:t>Charla informativa sobre hipotecas con cláusula suelo.</w:t>
            </w:r>
          </w:p>
          <w:p w:rsidR="00F90194" w:rsidRPr="00A475B3" w:rsidRDefault="00F90194" w:rsidP="004731AB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475B3">
              <w:rPr>
                <w:rFonts w:ascii="Times New Roman" w:eastAsia="Times New Roman" w:hAnsi="Times New Roman"/>
                <w:b/>
                <w:sz w:val="20"/>
                <w:szCs w:val="20"/>
              </w:rPr>
              <w:t>Gratuito.</w:t>
            </w:r>
          </w:p>
          <w:p w:rsidR="00F90194" w:rsidRPr="00F90194" w:rsidRDefault="00F90194" w:rsidP="004731A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Organiza: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Guerra Bermúdez Abogados.</w:t>
            </w:r>
          </w:p>
        </w:tc>
        <w:tc>
          <w:tcPr>
            <w:tcW w:w="2977" w:type="dxa"/>
          </w:tcPr>
          <w:p w:rsidR="008C2309" w:rsidRDefault="00F90194" w:rsidP="004731AB">
            <w:pPr>
              <w:tabs>
                <w:tab w:val="center" w:pos="138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Lugar: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San Clemente (Cuenca).</w:t>
            </w:r>
          </w:p>
          <w:p w:rsidR="00F90194" w:rsidRDefault="00F90194" w:rsidP="004731AB">
            <w:pPr>
              <w:tabs>
                <w:tab w:val="center" w:pos="138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Fechas: </w:t>
            </w:r>
            <w:r w:rsidR="00A475B3">
              <w:rPr>
                <w:rFonts w:ascii="Times New Roman" w:eastAsia="Times New Roman" w:hAnsi="Times New Roman"/>
                <w:sz w:val="20"/>
                <w:szCs w:val="20"/>
              </w:rPr>
              <w:t>9 y 10 diciembre 2016.</w:t>
            </w:r>
          </w:p>
          <w:p w:rsidR="00A475B3" w:rsidRDefault="00A475B3" w:rsidP="004731AB">
            <w:pPr>
              <w:tabs>
                <w:tab w:val="center" w:pos="1380"/>
              </w:tabs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Ciclo de Polifonía Religiosa.</w:t>
            </w:r>
          </w:p>
          <w:p w:rsidR="00A475B3" w:rsidRDefault="00A475B3" w:rsidP="004731AB">
            <w:pPr>
              <w:tabs>
                <w:tab w:val="center" w:pos="138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Más información y programación en </w:t>
            </w:r>
            <w:hyperlink r:id="rId26" w:history="1">
              <w:r w:rsidRPr="00474C8A">
                <w:rPr>
                  <w:rStyle w:val="Hipervnculo"/>
                  <w:rFonts w:ascii="Times New Roman" w:eastAsia="Times New Roman" w:hAnsi="Times New Roman"/>
                  <w:sz w:val="20"/>
                  <w:szCs w:val="20"/>
                </w:rPr>
                <w:t>www.sanclemente.es</w:t>
              </w:r>
            </w:hyperlink>
          </w:p>
          <w:p w:rsidR="00A475B3" w:rsidRPr="00A475B3" w:rsidRDefault="00A475B3" w:rsidP="004731AB">
            <w:pPr>
              <w:tabs>
                <w:tab w:val="center" w:pos="138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21727" w:rsidRDefault="003165E8" w:rsidP="004731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Lugar: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San Clemente (Cuenca).</w:t>
            </w:r>
          </w:p>
          <w:p w:rsidR="003165E8" w:rsidRDefault="003165E8" w:rsidP="004731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Fecha: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 diciembre 2016.</w:t>
            </w:r>
          </w:p>
          <w:p w:rsidR="003165E8" w:rsidRDefault="003165E8" w:rsidP="004731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Hora: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18.00 hrs en el Auditorio Municipal.</w:t>
            </w:r>
          </w:p>
          <w:p w:rsidR="003165E8" w:rsidRDefault="003165E8" w:rsidP="004731A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Espectáculo Infantil de la Patrulla Canina.</w:t>
            </w:r>
          </w:p>
          <w:p w:rsidR="003165E8" w:rsidRDefault="003165E8" w:rsidP="004731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Precio: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6 €.</w:t>
            </w:r>
          </w:p>
          <w:p w:rsidR="003165E8" w:rsidRDefault="003165E8" w:rsidP="004731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Venta de entradas el mismo día en taquilla. Horario: 12.00 a 14.00 y de 16.00 a 18.00 hrs.</w:t>
            </w:r>
          </w:p>
          <w:p w:rsidR="003165E8" w:rsidRPr="003165E8" w:rsidRDefault="003165E8" w:rsidP="004731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0253" w:rsidRPr="00D65CE1" w:rsidTr="004731AB">
        <w:trPr>
          <w:trHeight w:val="3046"/>
        </w:trPr>
        <w:tc>
          <w:tcPr>
            <w:tcW w:w="2943" w:type="dxa"/>
          </w:tcPr>
          <w:p w:rsidR="003D38F2" w:rsidRDefault="00382AA1" w:rsidP="004731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Lugar: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San Clemente (Cuenca).</w:t>
            </w:r>
          </w:p>
          <w:p w:rsidR="00382AA1" w:rsidRDefault="00382AA1" w:rsidP="004731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Plazo: </w:t>
            </w:r>
            <w:r w:rsidR="00616C8E">
              <w:rPr>
                <w:rFonts w:ascii="Times New Roman" w:eastAsia="Times New Roman" w:hAnsi="Times New Roman"/>
                <w:sz w:val="20"/>
                <w:szCs w:val="20"/>
              </w:rPr>
              <w:t>del 3 al 15 diciembre 2016 (ambos inclusive).</w:t>
            </w:r>
          </w:p>
          <w:p w:rsidR="00B75AC6" w:rsidRPr="00B75AC6" w:rsidRDefault="00B75AC6" w:rsidP="004731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Organiza: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Ayuntamiento de San Clemente.</w:t>
            </w:r>
          </w:p>
          <w:p w:rsidR="00616C8E" w:rsidRDefault="003C4983" w:rsidP="004731A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Concurso de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escaparatismo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“Navidad en San Clemente 2016”.</w:t>
            </w:r>
          </w:p>
          <w:p w:rsidR="003C4983" w:rsidRDefault="003C4983" w:rsidP="004731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Dirigido a: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pequeños y medianos comercios y servicios de la localidad.</w:t>
            </w:r>
          </w:p>
          <w:p w:rsidR="003C4983" w:rsidRDefault="003C4983" w:rsidP="004731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Premios: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cesta de Navidad con productos manchegos y diploma.</w:t>
            </w:r>
          </w:p>
          <w:p w:rsidR="003C4983" w:rsidRDefault="003C4983" w:rsidP="004731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Más información en </w:t>
            </w:r>
            <w:hyperlink r:id="rId27" w:history="1">
              <w:r w:rsidRPr="00474C8A">
                <w:rPr>
                  <w:rStyle w:val="Hipervnculo"/>
                  <w:rFonts w:ascii="Times New Roman" w:eastAsia="Times New Roman" w:hAnsi="Times New Roman"/>
                  <w:sz w:val="20"/>
                  <w:szCs w:val="20"/>
                </w:rPr>
                <w:t>www.sanclemente.es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y en la Universidad Popular (969 30 20 49).</w:t>
            </w:r>
          </w:p>
          <w:p w:rsidR="003C4983" w:rsidRPr="003C4983" w:rsidRDefault="003C4983" w:rsidP="004731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73B7C" w:rsidRDefault="00B75AC6" w:rsidP="004731A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Lugar: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San Clemente (Cuenca).</w:t>
            </w:r>
          </w:p>
          <w:p w:rsidR="00B75AC6" w:rsidRDefault="00B75AC6" w:rsidP="004731A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Plazo: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del 9 al 23 diciembre 2016.</w:t>
            </w:r>
          </w:p>
          <w:p w:rsidR="00B75AC6" w:rsidRDefault="00B75AC6" w:rsidP="004731A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Or</w:t>
            </w:r>
            <w:r w:rsidR="00AD0ED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ganiza: </w:t>
            </w:r>
            <w:r w:rsidR="00AD0ED3">
              <w:rPr>
                <w:rFonts w:ascii="Times New Roman" w:eastAsia="Times New Roman" w:hAnsi="Times New Roman"/>
                <w:sz w:val="20"/>
                <w:szCs w:val="20"/>
              </w:rPr>
              <w:t>Ayuntamiento de San Clemente y Centro Joven de San Clemente.</w:t>
            </w:r>
          </w:p>
          <w:p w:rsidR="00AD0ED3" w:rsidRDefault="00BE3BA6" w:rsidP="004731AB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Concurso de fotografía de decoraciones navideñas a través de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Facebook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“Crea tu propio museo de artes decorativas navideñas”.</w:t>
            </w:r>
          </w:p>
          <w:p w:rsidR="00BE3BA6" w:rsidRDefault="00BE3BA6" w:rsidP="004731A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Podrán participar todos los interesados.</w:t>
            </w:r>
          </w:p>
          <w:p w:rsidR="00BE3BA6" w:rsidRDefault="00BE3BA6" w:rsidP="004731A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Envío de fotografías a </w:t>
            </w:r>
            <w:hyperlink r:id="rId28" w:history="1">
              <w:r w:rsidRPr="00474C8A">
                <w:rPr>
                  <w:rStyle w:val="Hipervnculo"/>
                  <w:rFonts w:ascii="Times New Roman" w:eastAsia="Times New Roman" w:hAnsi="Times New Roman"/>
                  <w:sz w:val="20"/>
                  <w:szCs w:val="20"/>
                </w:rPr>
                <w:t>centrojoven@sanclemente.es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o </w:t>
            </w:r>
            <w:hyperlink r:id="rId29" w:history="1">
              <w:r w:rsidRPr="00474C8A">
                <w:rPr>
                  <w:rStyle w:val="Hipervnculo"/>
                  <w:rFonts w:ascii="Times New Roman" w:eastAsia="Times New Roman" w:hAnsi="Times New Roman"/>
                  <w:sz w:val="20"/>
                  <w:szCs w:val="20"/>
                </w:rPr>
                <w:t>comunicacion@sanclemente.es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BE3BA6" w:rsidRDefault="00BE3BA6" w:rsidP="004731A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Votaciones a través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Facebook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D710ED">
              <w:rPr>
                <w:rFonts w:ascii="Times New Roman" w:eastAsia="Times New Roman" w:hAnsi="Times New Roman"/>
                <w:sz w:val="20"/>
                <w:szCs w:val="20"/>
              </w:rPr>
              <w:t>Ayuntamiento San Clemente.</w:t>
            </w:r>
          </w:p>
          <w:p w:rsidR="00D710ED" w:rsidRDefault="00D710ED" w:rsidP="004731A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Fotos con más “me gusta” recibirá un regalo de la organización.</w:t>
            </w:r>
          </w:p>
          <w:p w:rsidR="00D710ED" w:rsidRPr="00BE3BA6" w:rsidRDefault="00D710ED" w:rsidP="004731A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Más información en Centro Joven 969 30 21 26.</w:t>
            </w:r>
          </w:p>
          <w:p w:rsidR="001D0253" w:rsidRPr="00605D72" w:rsidRDefault="001D0253" w:rsidP="004731A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65CE1" w:rsidRDefault="00D65CE1" w:rsidP="00D65C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Lugar: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San Clemente (Cuenca).</w:t>
            </w:r>
          </w:p>
          <w:p w:rsidR="00926264" w:rsidRDefault="00D65CE1" w:rsidP="00605D7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Fecha: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hasta 10 enero 2017.</w:t>
            </w:r>
          </w:p>
          <w:p w:rsidR="00D65CE1" w:rsidRDefault="00D65CE1" w:rsidP="00605D7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Organiza: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Centro Joven Ayuntamiento de San Clemente.</w:t>
            </w:r>
          </w:p>
          <w:p w:rsidR="00D65CE1" w:rsidRPr="00D65CE1" w:rsidRDefault="00D65CE1" w:rsidP="00605D72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D65CE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Taller de </w:t>
            </w:r>
            <w:proofErr w:type="spellStart"/>
            <w:r w:rsidRPr="00D65CE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inglés</w:t>
            </w:r>
            <w:proofErr w:type="spellEnd"/>
            <w:r w:rsidRPr="00D65CE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“Improve your English”.</w:t>
            </w:r>
          </w:p>
          <w:p w:rsidR="00D65CE1" w:rsidRDefault="00D65CE1" w:rsidP="00605D7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Dirigido a</w:t>
            </w:r>
            <w:r w:rsidRPr="00D65CE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: </w:t>
            </w:r>
            <w:r w:rsidRPr="00D65CE1">
              <w:rPr>
                <w:rFonts w:ascii="Times New Roman" w:eastAsia="Times New Roman" w:hAnsi="Times New Roman"/>
                <w:sz w:val="20"/>
                <w:szCs w:val="20"/>
              </w:rPr>
              <w:t>mayor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 w:rsidRPr="00D65CE1">
              <w:rPr>
                <w:rFonts w:ascii="Times New Roman" w:eastAsia="Times New Roman" w:hAnsi="Times New Roman"/>
                <w:sz w:val="20"/>
                <w:szCs w:val="20"/>
              </w:rPr>
              <w:t>s de 16 años.</w:t>
            </w:r>
          </w:p>
          <w:p w:rsidR="00D65CE1" w:rsidRDefault="00D65CE1" w:rsidP="00605D72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Gratuito.</w:t>
            </w:r>
          </w:p>
          <w:p w:rsidR="00D65CE1" w:rsidRDefault="00D65CE1" w:rsidP="00605D72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Plazas limitadas.</w:t>
            </w:r>
          </w:p>
          <w:p w:rsidR="00D65CE1" w:rsidRDefault="00D65CE1" w:rsidP="00605D7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De enero a abril todos los jueves de 17.00 a 18.00 hrs en el Centro Joven.</w:t>
            </w:r>
          </w:p>
          <w:p w:rsidR="00D65CE1" w:rsidRDefault="00D65CE1" w:rsidP="00D65C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Más información en el  en Centro Joven 969 30 21 26/ </w:t>
            </w:r>
            <w:hyperlink r:id="rId30" w:history="1">
              <w:r w:rsidRPr="00474C8A">
                <w:rPr>
                  <w:rStyle w:val="Hipervnculo"/>
                  <w:rFonts w:ascii="Times New Roman" w:eastAsia="Times New Roman" w:hAnsi="Times New Roman"/>
                  <w:sz w:val="20"/>
                  <w:szCs w:val="20"/>
                </w:rPr>
                <w:t>centrojoven@sanclemente.es</w:t>
              </w:r>
            </w:hyperlink>
          </w:p>
          <w:p w:rsidR="00D65CE1" w:rsidRPr="00BE3BA6" w:rsidRDefault="00D65CE1" w:rsidP="00D65CE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5CE1" w:rsidRPr="00D65CE1" w:rsidRDefault="00D65CE1" w:rsidP="00605D7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5CE1" w:rsidRPr="00D65CE1" w:rsidRDefault="00D65CE1" w:rsidP="00605D7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8361A1" w:rsidRPr="00D65CE1" w:rsidRDefault="008361A1" w:rsidP="00811442">
      <w:r>
        <w:rPr>
          <w:noProof/>
          <w:lang w:eastAsia="es-ES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3872422</wp:posOffset>
            </wp:positionH>
            <wp:positionV relativeFrom="paragraph">
              <wp:posOffset>-793469</wp:posOffset>
            </wp:positionV>
            <wp:extent cx="1947973" cy="988827"/>
            <wp:effectExtent l="19050" t="0" r="0" b="0"/>
            <wp:wrapNone/>
            <wp:docPr id="17" name="Imagen 16" descr="talleres-extracurriculares-crono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 descr="talleres-extracurriculares-cronol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973" cy="988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5365">
        <w:rPr>
          <w:noProof/>
          <w:lang w:eastAsia="es-ES"/>
        </w:rPr>
        <w:pict>
          <v:shape id="_x0000_s1039" type="#_x0000_t202" style="position:absolute;margin-left:-1.8pt;margin-top:-54.1pt;width:450pt;height:60.3pt;z-index:251654144;mso-position-horizontal-relative:text;mso-position-vertical-relative:text">
            <v:textbox>
              <w:txbxContent>
                <w:p w:rsidR="00811442" w:rsidRPr="00A778DC" w:rsidRDefault="00811442" w:rsidP="00811442">
                  <w:pPr>
                    <w:rPr>
                      <w:rFonts w:ascii="Broadway" w:hAnsi="Broadway"/>
                      <w:sz w:val="36"/>
                      <w:szCs w:val="36"/>
                    </w:rPr>
                  </w:pPr>
                  <w:r w:rsidRPr="00A778DC">
                    <w:rPr>
                      <w:rFonts w:ascii="Broadway" w:hAnsi="Broadway"/>
                      <w:sz w:val="36"/>
                      <w:szCs w:val="36"/>
                    </w:rPr>
                    <w:t>Cursos, actividades</w:t>
                  </w:r>
                </w:p>
                <w:p w:rsidR="00811442" w:rsidRPr="00A778DC" w:rsidRDefault="00811442" w:rsidP="00811442">
                  <w:pPr>
                    <w:rPr>
                      <w:rFonts w:ascii="Broadway" w:hAnsi="Broadway"/>
                      <w:sz w:val="36"/>
                      <w:szCs w:val="36"/>
                    </w:rPr>
                  </w:pPr>
                  <w:r w:rsidRPr="00A778DC">
                    <w:rPr>
                      <w:rFonts w:ascii="Broadway" w:hAnsi="Broadway"/>
                      <w:sz w:val="36"/>
                      <w:szCs w:val="36"/>
                    </w:rPr>
                    <w:t>y talleres</w:t>
                  </w:r>
                </w:p>
              </w:txbxContent>
            </v:textbox>
          </v:shape>
        </w:pict>
      </w:r>
    </w:p>
    <w:p w:rsidR="008361A1" w:rsidRPr="00D65CE1" w:rsidRDefault="008361A1" w:rsidP="00811442"/>
    <w:p w:rsidR="008361A1" w:rsidRPr="00D65CE1" w:rsidRDefault="008361A1" w:rsidP="00811442"/>
    <w:p w:rsidR="004D050D" w:rsidRPr="00D65CE1" w:rsidRDefault="004D050D" w:rsidP="00811442"/>
    <w:p w:rsidR="004D050D" w:rsidRPr="00D65CE1" w:rsidRDefault="004D050D" w:rsidP="00811442"/>
    <w:p w:rsidR="00B51EAA" w:rsidRPr="00D65CE1" w:rsidRDefault="00B51EAA" w:rsidP="00811442"/>
    <w:p w:rsidR="005679E0" w:rsidRPr="00D65CE1" w:rsidRDefault="001A1910" w:rsidP="00811442">
      <w:r>
        <w:rPr>
          <w:noProof/>
          <w:lang w:eastAsia="es-ES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3744595</wp:posOffset>
            </wp:positionH>
            <wp:positionV relativeFrom="paragraph">
              <wp:posOffset>-581025</wp:posOffset>
            </wp:positionV>
            <wp:extent cx="1969135" cy="1190625"/>
            <wp:effectExtent l="19050" t="0" r="0" b="0"/>
            <wp:wrapNone/>
            <wp:docPr id="22" name="Imagen 22" descr="bibliote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iblioteca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45" type="#_x0000_t202" style="position:absolute;margin-left:10.3pt;margin-top:-19.8pt;width:436.75pt;height:51.8pt;z-index:251656192;mso-height-percent:200;mso-position-horizontal-relative:text;mso-position-vertical-relative:text;mso-height-percent:200;mso-width-relative:margin;mso-height-relative:margin">
            <v:textbox style="mso-next-textbox:#_x0000_s1045;mso-fit-shape-to-text:t">
              <w:txbxContent>
                <w:p w:rsidR="00AA56C0" w:rsidRPr="00AA56C0" w:rsidRDefault="00AA56C0">
                  <w:pPr>
                    <w:rPr>
                      <w:rFonts w:ascii="Broadway" w:hAnsi="Broadway"/>
                      <w:sz w:val="52"/>
                      <w:szCs w:val="52"/>
                    </w:rPr>
                  </w:pPr>
                  <w:r w:rsidRPr="00AA56C0">
                    <w:rPr>
                      <w:rFonts w:ascii="Broadway" w:hAnsi="Broadway"/>
                      <w:sz w:val="52"/>
                      <w:szCs w:val="52"/>
                    </w:rPr>
                    <w:t>Cultura</w:t>
                  </w:r>
                </w:p>
              </w:txbxContent>
            </v:textbox>
          </v:shape>
        </w:pict>
      </w:r>
    </w:p>
    <w:p w:rsidR="005679E0" w:rsidRPr="00D65CE1" w:rsidRDefault="005679E0" w:rsidP="00811442"/>
    <w:p w:rsidR="00811442" w:rsidRPr="00D65CE1" w:rsidRDefault="008E34E7" w:rsidP="00811442">
      <w:r>
        <w:rPr>
          <w:noProof/>
          <w:lang w:eastAsia="es-E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1632585</wp:posOffset>
            </wp:positionV>
            <wp:extent cx="1320165" cy="2030730"/>
            <wp:effectExtent l="19050" t="0" r="0" b="0"/>
            <wp:wrapNone/>
            <wp:docPr id="2" name="1 Imagen" descr="s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da.jp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203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1910">
        <w:rPr>
          <w:noProof/>
        </w:rPr>
        <w:pict>
          <v:shape id="_x0000_s1067" type="#_x0000_t202" style="position:absolute;margin-left:131.75pt;margin-top:122.7pt;width:335.75pt;height:185.1pt;z-index:251669504;mso-position-horizontal-relative:text;mso-position-vertical-relative:text;mso-width-relative:margin;mso-height-relative:margin">
            <v:textbox>
              <w:txbxContent>
                <w:p w:rsidR="00836840" w:rsidRDefault="008E34E7">
                  <w:r>
                    <w:t>Editorial: Anagrama. Novela romántica, realista y social.</w:t>
                  </w:r>
                </w:p>
                <w:p w:rsidR="00836840" w:rsidRDefault="008E34E7" w:rsidP="00950D9D">
                  <w:pPr>
                    <w:spacing w:after="0" w:line="240" w:lineRule="auto"/>
                  </w:pPr>
                  <w:r w:rsidRPr="008E34E7">
                    <w:t xml:space="preserve">Esta no es una novela. Ni siquiera es un cuento. Esta es una historia. Empieza con un hombre que atraviesa el mundo y acaba con un lago que permanece inmóvil, en una jornada de viento. El hombre se llama </w:t>
                  </w:r>
                  <w:proofErr w:type="spellStart"/>
                  <w:r w:rsidRPr="008E34E7">
                    <w:t>Hervé</w:t>
                  </w:r>
                  <w:proofErr w:type="spellEnd"/>
                  <w:r w:rsidRPr="008E34E7">
                    <w:t xml:space="preserve"> </w:t>
                  </w:r>
                  <w:proofErr w:type="spellStart"/>
                  <w:r w:rsidRPr="008E34E7">
                    <w:t>Joncour</w:t>
                  </w:r>
                  <w:proofErr w:type="spellEnd"/>
                  <w:r w:rsidRPr="008E34E7">
                    <w:t xml:space="preserve">. El lago, no se sabe. Se podría decir que es una historia de amor. Pero si solamente fuera eso, no habría valido la pena contarla. En ella están entremezclados deseos y dolores que se sabe muy bien lo que </w:t>
                  </w:r>
                  <w:proofErr w:type="gramStart"/>
                  <w:r w:rsidRPr="008E34E7">
                    <w:t>son</w:t>
                  </w:r>
                  <w:proofErr w:type="gramEnd"/>
                  <w:r w:rsidRPr="008E34E7">
                    <w:t xml:space="preserve"> pero que no tienen un nombre exacto que los designe. En todo caso, ese nombre no es amor. Esto es algo muy antiguo. </w:t>
                  </w:r>
                </w:p>
              </w:txbxContent>
            </v:textbox>
          </v:shape>
        </w:pict>
      </w:r>
      <w:r w:rsidR="001A1910">
        <w:rPr>
          <w:noProof/>
        </w:rPr>
        <w:pict>
          <v:rect id="_x0000_s1047" style="position:absolute;margin-left:84.95pt;margin-top:136.45pt;width:481.25pt;height:91.4pt;z-index:251658240;mso-wrap-distance-top:7.2pt;mso-wrap-distance-bottom:7.2pt;mso-position-horizontal-relative:page;mso-position-vertical-relative:page" o:allowincell="f" fillcolor="#4f81bd" stroked="f">
            <v:shadow type="perspective" color="#9bbb59" origin="-.5,-.5" offset="-6pt,-6pt" matrix=".75,,,.75"/>
            <v:textbox style="mso-next-textbox:#_x0000_s1047" inset="21.6pt,0,1in,0">
              <w:txbxContent>
                <w:p w:rsidR="008D38E6" w:rsidRPr="008D38E6" w:rsidRDefault="008D38E6" w:rsidP="001A1910">
                  <w:pPr>
                    <w:pBdr>
                      <w:top w:val="single" w:sz="24" w:space="2" w:color="auto"/>
                      <w:left w:val="single" w:sz="24" w:space="4" w:color="auto"/>
                      <w:bottom w:val="single" w:sz="24" w:space="1" w:color="auto"/>
                      <w:right w:val="single" w:sz="24" w:space="4" w:color="auto"/>
                    </w:pBdr>
                    <w:shd w:val="clear" w:color="auto" w:fill="000000"/>
                    <w:rPr>
                      <w:rFonts w:ascii="Baskerville Old Face" w:hAnsi="Baskerville Old Face"/>
                      <w:i/>
                      <w:iCs/>
                      <w:color w:val="FFFFFF"/>
                      <w:sz w:val="44"/>
                      <w:szCs w:val="44"/>
                    </w:rPr>
                  </w:pPr>
                  <w:r w:rsidRPr="008D38E6">
                    <w:rPr>
                      <w:rFonts w:ascii="Baskerville Old Face" w:hAnsi="Baskerville Old Face"/>
                      <w:i/>
                      <w:iCs/>
                      <w:sz w:val="44"/>
                      <w:szCs w:val="44"/>
                    </w:rPr>
                    <w:t>La b</w:t>
                  </w:r>
                  <w:r w:rsidR="00085906">
                    <w:rPr>
                      <w:rFonts w:ascii="Baskerville Old Face" w:hAnsi="Baskerville Old Face"/>
                      <w:i/>
                      <w:iCs/>
                      <w:sz w:val="44"/>
                      <w:szCs w:val="44"/>
                    </w:rPr>
                    <w:t>iblioteca te recomienda</w:t>
                  </w:r>
                  <w:r w:rsidRPr="008D38E6">
                    <w:rPr>
                      <w:rFonts w:ascii="Baskerville Old Face" w:hAnsi="Baskerville Old Face"/>
                      <w:i/>
                      <w:iCs/>
                      <w:sz w:val="44"/>
                      <w:szCs w:val="44"/>
                    </w:rPr>
                    <w:t>:</w:t>
                  </w:r>
                  <w:r w:rsidR="008E34E7">
                    <w:rPr>
                      <w:rFonts w:ascii="Baskerville Old Face" w:hAnsi="Baskerville Old Face"/>
                      <w:i/>
                      <w:iCs/>
                      <w:sz w:val="44"/>
                      <w:szCs w:val="44"/>
                    </w:rPr>
                    <w:t xml:space="preserve"> “Seda” de </w:t>
                  </w:r>
                  <w:proofErr w:type="spellStart"/>
                  <w:r w:rsidR="008E34E7">
                    <w:rPr>
                      <w:rFonts w:ascii="Baskerville Old Face" w:hAnsi="Baskerville Old Face"/>
                      <w:i/>
                      <w:iCs/>
                      <w:sz w:val="44"/>
                      <w:szCs w:val="44"/>
                    </w:rPr>
                    <w:t>Alessandro</w:t>
                  </w:r>
                  <w:proofErr w:type="spellEnd"/>
                  <w:r w:rsidR="008E34E7">
                    <w:rPr>
                      <w:rFonts w:ascii="Baskerville Old Face" w:hAnsi="Baskerville Old Face"/>
                      <w:i/>
                      <w:iCs/>
                      <w:sz w:val="44"/>
                      <w:szCs w:val="44"/>
                    </w:rPr>
                    <w:t xml:space="preserve"> </w:t>
                  </w:r>
                  <w:proofErr w:type="spellStart"/>
                  <w:r w:rsidR="008E34E7">
                    <w:rPr>
                      <w:rFonts w:ascii="Baskerville Old Face" w:hAnsi="Baskerville Old Face"/>
                      <w:i/>
                      <w:iCs/>
                      <w:sz w:val="44"/>
                      <w:szCs w:val="44"/>
                    </w:rPr>
                    <w:t>Baricco</w:t>
                  </w:r>
                  <w:proofErr w:type="spellEnd"/>
                </w:p>
              </w:txbxContent>
            </v:textbox>
            <w10:wrap type="square" anchorx="page" anchory="page"/>
          </v:rect>
        </w:pict>
      </w:r>
    </w:p>
    <w:p w:rsidR="00811442" w:rsidRPr="00D65CE1" w:rsidRDefault="00811442" w:rsidP="00811442"/>
    <w:p w:rsidR="00401AD4" w:rsidRPr="00D65CE1" w:rsidRDefault="00401AD4" w:rsidP="00811442"/>
    <w:p w:rsidR="00401AD4" w:rsidRPr="00D65CE1" w:rsidRDefault="00401AD4" w:rsidP="00811442"/>
    <w:p w:rsidR="001844A0" w:rsidRPr="00D65CE1" w:rsidRDefault="001844A0" w:rsidP="00811442"/>
    <w:p w:rsidR="001844A0" w:rsidRPr="00D65CE1" w:rsidRDefault="001844A0" w:rsidP="00811442"/>
    <w:p w:rsidR="00401AD4" w:rsidRPr="00D65CE1" w:rsidRDefault="00401AD4" w:rsidP="00811442"/>
    <w:p w:rsidR="0040118C" w:rsidRPr="00D65CE1" w:rsidRDefault="00143940" w:rsidP="00811442">
      <w:r>
        <w:rPr>
          <w:noProof/>
          <w:lang w:eastAsia="es-ES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-274276</wp:posOffset>
            </wp:positionH>
            <wp:positionV relativeFrom="paragraph">
              <wp:posOffset>1599727</wp:posOffset>
            </wp:positionV>
            <wp:extent cx="1859103" cy="1828800"/>
            <wp:effectExtent l="19050" t="0" r="7797" b="0"/>
            <wp:wrapNone/>
            <wp:docPr id="4" name="3 Imagen" descr="BANNER-PEQUEÑ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PEQUEÑO.jp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103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1442" w:rsidRPr="00D65CE1" w:rsidRDefault="00143940" w:rsidP="00811442">
      <w:r>
        <w:rPr>
          <w:noProof/>
        </w:rPr>
        <w:pict>
          <v:shape id="_x0000_s1068" type="#_x0000_t202" style="position:absolute;margin-left:131.75pt;margin-top:10.9pt;width:322.45pt;height:93.75pt;z-index:251671552;mso-width-relative:margin;mso-height-relative:margin">
            <v:textbox style="mso-next-textbox:#_x0000_s1068">
              <w:txbxContent>
                <w:p w:rsidR="00765FB4" w:rsidRDefault="00143940">
                  <w:r>
                    <w:t>San Clemente prepara su III Festival Regional de Teatro Francisco Nieva, que se celebrará los días 5, 6, 7 y 13 de mayo 2017.</w:t>
                  </w:r>
                </w:p>
                <w:p w:rsidR="00143940" w:rsidRDefault="00143940">
                  <w:r>
                    <w:t>Participarán grupos regionales y, como novedad, también grupos de otras regiones.</w:t>
                  </w:r>
                </w:p>
                <w:p w:rsidR="00143940" w:rsidRDefault="00143940"/>
                <w:p w:rsidR="00143940" w:rsidRPr="00B53E08" w:rsidRDefault="00143940"/>
              </w:txbxContent>
            </v:textbox>
          </v:shape>
        </w:pict>
      </w:r>
    </w:p>
    <w:p w:rsidR="00811442" w:rsidRPr="00D65CE1" w:rsidRDefault="00811442" w:rsidP="00811442"/>
    <w:p w:rsidR="004D050D" w:rsidRPr="00D65CE1" w:rsidRDefault="004D050D" w:rsidP="00811442"/>
    <w:p w:rsidR="004D050D" w:rsidRPr="00D65CE1" w:rsidRDefault="004D050D" w:rsidP="00811442"/>
    <w:p w:rsidR="004D050D" w:rsidRPr="00D65CE1" w:rsidRDefault="004D050D" w:rsidP="00811442"/>
    <w:p w:rsidR="004D050D" w:rsidRPr="00D65CE1" w:rsidRDefault="00E0581D" w:rsidP="00811442">
      <w:r>
        <w:rPr>
          <w:noProof/>
        </w:rPr>
        <w:pict>
          <v:rect id="_x0000_s1053" style="position:absolute;margin-left:69.45pt;margin-top:442.05pt;width:462.65pt;height:79.55pt;z-index:251661312;mso-wrap-distance-top:7.2pt;mso-wrap-distance-bottom:7.2pt;mso-position-horizontal-relative:page;mso-position-vertical-relative:page" o:allowincell="f" fillcolor="#4f81bd" stroked="f">
            <v:shadow type="perspective" color="#9bbb59" origin="-.5,-.5" offset="-6pt,-6pt" matrix=".75,,,.75"/>
            <v:textbox style="mso-next-textbox:#_x0000_s1053" inset="21.6pt,0,1in,0">
              <w:txbxContent>
                <w:p w:rsidR="000D7062" w:rsidRPr="000D7062" w:rsidRDefault="00143940" w:rsidP="00625E6C">
                  <w:pPr>
                    <w:pBdr>
                      <w:top w:val="single" w:sz="24" w:space="13" w:color="auto"/>
                      <w:left w:val="single" w:sz="24" w:space="4" w:color="auto"/>
                      <w:bottom w:val="single" w:sz="24" w:space="1" w:color="auto"/>
                      <w:right w:val="single" w:sz="24" w:space="4" w:color="auto"/>
                    </w:pBdr>
                    <w:shd w:val="clear" w:color="auto" w:fill="000000"/>
                    <w:rPr>
                      <w:rFonts w:ascii="Baskerville Old Face" w:hAnsi="Baskerville Old Face"/>
                      <w:i/>
                      <w:iCs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Baskerville Old Face" w:hAnsi="Baskerville Old Face"/>
                      <w:i/>
                      <w:iCs/>
                      <w:sz w:val="40"/>
                      <w:szCs w:val="40"/>
                    </w:rPr>
                    <w:t>Otros: III Festival de Teatro Regional Francisco Nieva.</w:t>
                  </w:r>
                </w:p>
              </w:txbxContent>
            </v:textbox>
            <w10:wrap type="square" anchorx="page" anchory="page"/>
          </v:rect>
        </w:pict>
      </w:r>
    </w:p>
    <w:p w:rsidR="004D050D" w:rsidRPr="00D65CE1" w:rsidRDefault="004D050D" w:rsidP="00811442"/>
    <w:p w:rsidR="008D38E6" w:rsidRPr="00D65CE1" w:rsidRDefault="008D38E6" w:rsidP="00E45541"/>
    <w:sectPr w:rsidR="008D38E6" w:rsidRPr="00D65CE1" w:rsidSect="00EE648E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9B0" w:rsidRDefault="00BB69B0" w:rsidP="00E8000C">
      <w:pPr>
        <w:spacing w:after="0" w:line="240" w:lineRule="auto"/>
      </w:pPr>
      <w:r>
        <w:separator/>
      </w:r>
    </w:p>
  </w:endnote>
  <w:endnote w:type="continuationSeparator" w:id="0">
    <w:p w:rsidR="00BB69B0" w:rsidRDefault="00BB69B0" w:rsidP="00E80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.O.- Movement">
    <w:altName w:val="Movemen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9B0" w:rsidRDefault="00BB69B0" w:rsidP="00E8000C">
      <w:pPr>
        <w:spacing w:after="0" w:line="240" w:lineRule="auto"/>
      </w:pPr>
      <w:r>
        <w:separator/>
      </w:r>
    </w:p>
  </w:footnote>
  <w:footnote w:type="continuationSeparator" w:id="0">
    <w:p w:rsidR="00BB69B0" w:rsidRDefault="00BB69B0" w:rsidP="00E80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2B72"/>
    <w:multiLevelType w:val="hybridMultilevel"/>
    <w:tmpl w:val="E1D8CEF8"/>
    <w:lvl w:ilvl="0" w:tplc="00A28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A5037"/>
    <w:multiLevelType w:val="hybridMultilevel"/>
    <w:tmpl w:val="5218BD2E"/>
    <w:lvl w:ilvl="0" w:tplc="35905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909C1"/>
    <w:multiLevelType w:val="hybridMultilevel"/>
    <w:tmpl w:val="C38EA102"/>
    <w:lvl w:ilvl="0" w:tplc="DD5EE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7A4403"/>
    <w:multiLevelType w:val="hybridMultilevel"/>
    <w:tmpl w:val="36C69E42"/>
    <w:lvl w:ilvl="0" w:tplc="0CB85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48E"/>
    <w:rsid w:val="000015CB"/>
    <w:rsid w:val="00007E3E"/>
    <w:rsid w:val="00011FD7"/>
    <w:rsid w:val="00012A7B"/>
    <w:rsid w:val="000179D0"/>
    <w:rsid w:val="000242FB"/>
    <w:rsid w:val="00033336"/>
    <w:rsid w:val="00055D25"/>
    <w:rsid w:val="00066795"/>
    <w:rsid w:val="00067EF8"/>
    <w:rsid w:val="000731AD"/>
    <w:rsid w:val="00085906"/>
    <w:rsid w:val="00090A51"/>
    <w:rsid w:val="00092E30"/>
    <w:rsid w:val="00094322"/>
    <w:rsid w:val="00096FAC"/>
    <w:rsid w:val="00097B32"/>
    <w:rsid w:val="00097D4A"/>
    <w:rsid w:val="000B4769"/>
    <w:rsid w:val="000B7535"/>
    <w:rsid w:val="000C0BBD"/>
    <w:rsid w:val="000C3278"/>
    <w:rsid w:val="000C5398"/>
    <w:rsid w:val="000C5BEA"/>
    <w:rsid w:val="000D4CB4"/>
    <w:rsid w:val="000D5CA4"/>
    <w:rsid w:val="000D7062"/>
    <w:rsid w:val="000E1DDE"/>
    <w:rsid w:val="000E7C35"/>
    <w:rsid w:val="000F0B9A"/>
    <w:rsid w:val="000F2D9B"/>
    <w:rsid w:val="000F46F5"/>
    <w:rsid w:val="000F4C50"/>
    <w:rsid w:val="00110294"/>
    <w:rsid w:val="0011090C"/>
    <w:rsid w:val="0011181C"/>
    <w:rsid w:val="0011535D"/>
    <w:rsid w:val="00116EF6"/>
    <w:rsid w:val="00122F0C"/>
    <w:rsid w:val="00137501"/>
    <w:rsid w:val="00143940"/>
    <w:rsid w:val="0014566B"/>
    <w:rsid w:val="001566DF"/>
    <w:rsid w:val="001748B7"/>
    <w:rsid w:val="00175A55"/>
    <w:rsid w:val="001844A0"/>
    <w:rsid w:val="001A1910"/>
    <w:rsid w:val="001A3C19"/>
    <w:rsid w:val="001D0253"/>
    <w:rsid w:val="001D28C9"/>
    <w:rsid w:val="001D7078"/>
    <w:rsid w:val="001E155A"/>
    <w:rsid w:val="001E5365"/>
    <w:rsid w:val="001E6527"/>
    <w:rsid w:val="001F0083"/>
    <w:rsid w:val="001F073F"/>
    <w:rsid w:val="001F77DB"/>
    <w:rsid w:val="002001F2"/>
    <w:rsid w:val="00205392"/>
    <w:rsid w:val="00214C2A"/>
    <w:rsid w:val="00216964"/>
    <w:rsid w:val="00216F3F"/>
    <w:rsid w:val="0022483D"/>
    <w:rsid w:val="00247788"/>
    <w:rsid w:val="00250EC8"/>
    <w:rsid w:val="00257FB6"/>
    <w:rsid w:val="00271787"/>
    <w:rsid w:val="00297054"/>
    <w:rsid w:val="002A7C22"/>
    <w:rsid w:val="002D2B29"/>
    <w:rsid w:val="002D5CD1"/>
    <w:rsid w:val="002F33A0"/>
    <w:rsid w:val="00304708"/>
    <w:rsid w:val="003165E8"/>
    <w:rsid w:val="003407C7"/>
    <w:rsid w:val="00350E55"/>
    <w:rsid w:val="0035346F"/>
    <w:rsid w:val="003555A3"/>
    <w:rsid w:val="00360367"/>
    <w:rsid w:val="00360C2E"/>
    <w:rsid w:val="00364BE4"/>
    <w:rsid w:val="003652FB"/>
    <w:rsid w:val="00367186"/>
    <w:rsid w:val="00371A31"/>
    <w:rsid w:val="00372502"/>
    <w:rsid w:val="00372CF8"/>
    <w:rsid w:val="003748B0"/>
    <w:rsid w:val="0037667B"/>
    <w:rsid w:val="00382AA1"/>
    <w:rsid w:val="00385383"/>
    <w:rsid w:val="003920DE"/>
    <w:rsid w:val="00392A2F"/>
    <w:rsid w:val="00396799"/>
    <w:rsid w:val="003A179B"/>
    <w:rsid w:val="003A5286"/>
    <w:rsid w:val="003A7A6A"/>
    <w:rsid w:val="003B05A9"/>
    <w:rsid w:val="003B4725"/>
    <w:rsid w:val="003B5783"/>
    <w:rsid w:val="003B7B70"/>
    <w:rsid w:val="003C4983"/>
    <w:rsid w:val="003D34EF"/>
    <w:rsid w:val="003D38F2"/>
    <w:rsid w:val="003D47A6"/>
    <w:rsid w:val="0040118C"/>
    <w:rsid w:val="00401AD4"/>
    <w:rsid w:val="00406270"/>
    <w:rsid w:val="00406423"/>
    <w:rsid w:val="00411BFC"/>
    <w:rsid w:val="00423D25"/>
    <w:rsid w:val="00430128"/>
    <w:rsid w:val="0043783D"/>
    <w:rsid w:val="00450E3B"/>
    <w:rsid w:val="004513F0"/>
    <w:rsid w:val="004731AB"/>
    <w:rsid w:val="00477114"/>
    <w:rsid w:val="004776B6"/>
    <w:rsid w:val="004839B4"/>
    <w:rsid w:val="00491B7D"/>
    <w:rsid w:val="004A0F50"/>
    <w:rsid w:val="004A5EE3"/>
    <w:rsid w:val="004C340D"/>
    <w:rsid w:val="004C5AB9"/>
    <w:rsid w:val="004C6115"/>
    <w:rsid w:val="004C650B"/>
    <w:rsid w:val="004D050D"/>
    <w:rsid w:val="004F1C56"/>
    <w:rsid w:val="004F2AC8"/>
    <w:rsid w:val="00504240"/>
    <w:rsid w:val="00517AFA"/>
    <w:rsid w:val="00534854"/>
    <w:rsid w:val="005402D6"/>
    <w:rsid w:val="00555BEE"/>
    <w:rsid w:val="00564572"/>
    <w:rsid w:val="005679E0"/>
    <w:rsid w:val="005700E2"/>
    <w:rsid w:val="00571372"/>
    <w:rsid w:val="00573971"/>
    <w:rsid w:val="00576D81"/>
    <w:rsid w:val="0057716A"/>
    <w:rsid w:val="00577544"/>
    <w:rsid w:val="005835E3"/>
    <w:rsid w:val="00587BB2"/>
    <w:rsid w:val="005921DD"/>
    <w:rsid w:val="005A39F5"/>
    <w:rsid w:val="005D19B5"/>
    <w:rsid w:val="005D5848"/>
    <w:rsid w:val="005E3586"/>
    <w:rsid w:val="005F2FB1"/>
    <w:rsid w:val="005F67C7"/>
    <w:rsid w:val="00601CB5"/>
    <w:rsid w:val="00605D72"/>
    <w:rsid w:val="00607860"/>
    <w:rsid w:val="0061454F"/>
    <w:rsid w:val="00616C8E"/>
    <w:rsid w:val="006212A7"/>
    <w:rsid w:val="006230D5"/>
    <w:rsid w:val="00625E6C"/>
    <w:rsid w:val="00627A61"/>
    <w:rsid w:val="006338CE"/>
    <w:rsid w:val="00643FED"/>
    <w:rsid w:val="00650F13"/>
    <w:rsid w:val="00652F06"/>
    <w:rsid w:val="00655950"/>
    <w:rsid w:val="00681793"/>
    <w:rsid w:val="006A2F6A"/>
    <w:rsid w:val="006A6176"/>
    <w:rsid w:val="006B6385"/>
    <w:rsid w:val="006B6DB1"/>
    <w:rsid w:val="006E28E7"/>
    <w:rsid w:val="00720B19"/>
    <w:rsid w:val="00726F8D"/>
    <w:rsid w:val="00736EF2"/>
    <w:rsid w:val="007506AB"/>
    <w:rsid w:val="007539F2"/>
    <w:rsid w:val="00765FB4"/>
    <w:rsid w:val="007702BF"/>
    <w:rsid w:val="00771A84"/>
    <w:rsid w:val="00787F8D"/>
    <w:rsid w:val="007A1684"/>
    <w:rsid w:val="007A4FD9"/>
    <w:rsid w:val="007B26B4"/>
    <w:rsid w:val="007B46AA"/>
    <w:rsid w:val="007C45AD"/>
    <w:rsid w:val="007D7CC2"/>
    <w:rsid w:val="007E2458"/>
    <w:rsid w:val="007E6666"/>
    <w:rsid w:val="007F591D"/>
    <w:rsid w:val="00801BB8"/>
    <w:rsid w:val="00811442"/>
    <w:rsid w:val="008130C9"/>
    <w:rsid w:val="00821B7F"/>
    <w:rsid w:val="00826066"/>
    <w:rsid w:val="00826EAA"/>
    <w:rsid w:val="00832EB5"/>
    <w:rsid w:val="008361A1"/>
    <w:rsid w:val="00836840"/>
    <w:rsid w:val="008466AC"/>
    <w:rsid w:val="008845E3"/>
    <w:rsid w:val="008A198D"/>
    <w:rsid w:val="008B07B6"/>
    <w:rsid w:val="008C0589"/>
    <w:rsid w:val="008C2309"/>
    <w:rsid w:val="008C7F23"/>
    <w:rsid w:val="008D38E6"/>
    <w:rsid w:val="008D4575"/>
    <w:rsid w:val="008D7544"/>
    <w:rsid w:val="008E34E7"/>
    <w:rsid w:val="00902925"/>
    <w:rsid w:val="00922D37"/>
    <w:rsid w:val="00926264"/>
    <w:rsid w:val="00927C9E"/>
    <w:rsid w:val="00931CD7"/>
    <w:rsid w:val="00932D64"/>
    <w:rsid w:val="00934603"/>
    <w:rsid w:val="00944696"/>
    <w:rsid w:val="00945B47"/>
    <w:rsid w:val="00947D70"/>
    <w:rsid w:val="00950D9D"/>
    <w:rsid w:val="00953AD5"/>
    <w:rsid w:val="00961A79"/>
    <w:rsid w:val="00965FDD"/>
    <w:rsid w:val="009725C5"/>
    <w:rsid w:val="009806B2"/>
    <w:rsid w:val="00983CE5"/>
    <w:rsid w:val="009856F3"/>
    <w:rsid w:val="009A5AE1"/>
    <w:rsid w:val="009B5609"/>
    <w:rsid w:val="009B724A"/>
    <w:rsid w:val="009B72A4"/>
    <w:rsid w:val="009D03F7"/>
    <w:rsid w:val="009E580E"/>
    <w:rsid w:val="009E6784"/>
    <w:rsid w:val="009F4DF3"/>
    <w:rsid w:val="00A01F04"/>
    <w:rsid w:val="00A41E8A"/>
    <w:rsid w:val="00A449E1"/>
    <w:rsid w:val="00A475B3"/>
    <w:rsid w:val="00A53017"/>
    <w:rsid w:val="00A5408E"/>
    <w:rsid w:val="00A5630A"/>
    <w:rsid w:val="00A56F66"/>
    <w:rsid w:val="00A73B7C"/>
    <w:rsid w:val="00A778DC"/>
    <w:rsid w:val="00A90F80"/>
    <w:rsid w:val="00A92B83"/>
    <w:rsid w:val="00AA56C0"/>
    <w:rsid w:val="00AB1A5A"/>
    <w:rsid w:val="00AB5860"/>
    <w:rsid w:val="00AC5C30"/>
    <w:rsid w:val="00AD0ED3"/>
    <w:rsid w:val="00AD45E0"/>
    <w:rsid w:val="00AE0880"/>
    <w:rsid w:val="00AE1EE9"/>
    <w:rsid w:val="00AF2625"/>
    <w:rsid w:val="00AF6AC5"/>
    <w:rsid w:val="00AF6E1A"/>
    <w:rsid w:val="00B24217"/>
    <w:rsid w:val="00B257D3"/>
    <w:rsid w:val="00B2697A"/>
    <w:rsid w:val="00B3589B"/>
    <w:rsid w:val="00B51EAA"/>
    <w:rsid w:val="00B53E08"/>
    <w:rsid w:val="00B549D7"/>
    <w:rsid w:val="00B5646E"/>
    <w:rsid w:val="00B6274A"/>
    <w:rsid w:val="00B75065"/>
    <w:rsid w:val="00B75AC6"/>
    <w:rsid w:val="00B97F22"/>
    <w:rsid w:val="00BA5790"/>
    <w:rsid w:val="00BB69B0"/>
    <w:rsid w:val="00BE1275"/>
    <w:rsid w:val="00BE3BA6"/>
    <w:rsid w:val="00C07BC1"/>
    <w:rsid w:val="00C13F33"/>
    <w:rsid w:val="00C16A2E"/>
    <w:rsid w:val="00C22CA2"/>
    <w:rsid w:val="00C32353"/>
    <w:rsid w:val="00C33005"/>
    <w:rsid w:val="00C33952"/>
    <w:rsid w:val="00C45DE4"/>
    <w:rsid w:val="00C627D3"/>
    <w:rsid w:val="00C82F6E"/>
    <w:rsid w:val="00C84F22"/>
    <w:rsid w:val="00C902BC"/>
    <w:rsid w:val="00C9502A"/>
    <w:rsid w:val="00CA48F8"/>
    <w:rsid w:val="00CA6226"/>
    <w:rsid w:val="00CB4CA9"/>
    <w:rsid w:val="00CB702C"/>
    <w:rsid w:val="00CC0825"/>
    <w:rsid w:val="00CF1C05"/>
    <w:rsid w:val="00D0559B"/>
    <w:rsid w:val="00D07682"/>
    <w:rsid w:val="00D13AEC"/>
    <w:rsid w:val="00D1546C"/>
    <w:rsid w:val="00D2077A"/>
    <w:rsid w:val="00D307D6"/>
    <w:rsid w:val="00D37068"/>
    <w:rsid w:val="00D4490C"/>
    <w:rsid w:val="00D5178E"/>
    <w:rsid w:val="00D51829"/>
    <w:rsid w:val="00D53907"/>
    <w:rsid w:val="00D55199"/>
    <w:rsid w:val="00D65CE1"/>
    <w:rsid w:val="00D65EEA"/>
    <w:rsid w:val="00D710ED"/>
    <w:rsid w:val="00D77696"/>
    <w:rsid w:val="00D825E8"/>
    <w:rsid w:val="00DA3E9D"/>
    <w:rsid w:val="00DA7626"/>
    <w:rsid w:val="00DC38DF"/>
    <w:rsid w:val="00DC4CD3"/>
    <w:rsid w:val="00DC6076"/>
    <w:rsid w:val="00DD1CD7"/>
    <w:rsid w:val="00DD2B59"/>
    <w:rsid w:val="00DD3688"/>
    <w:rsid w:val="00DF7A9A"/>
    <w:rsid w:val="00E0429A"/>
    <w:rsid w:val="00E0581D"/>
    <w:rsid w:val="00E106D9"/>
    <w:rsid w:val="00E40F88"/>
    <w:rsid w:val="00E428C4"/>
    <w:rsid w:val="00E45541"/>
    <w:rsid w:val="00E50AD6"/>
    <w:rsid w:val="00E60446"/>
    <w:rsid w:val="00E64A80"/>
    <w:rsid w:val="00E6775D"/>
    <w:rsid w:val="00E71F86"/>
    <w:rsid w:val="00E762C2"/>
    <w:rsid w:val="00E8000C"/>
    <w:rsid w:val="00E92248"/>
    <w:rsid w:val="00EA0520"/>
    <w:rsid w:val="00EA77E9"/>
    <w:rsid w:val="00EB2093"/>
    <w:rsid w:val="00EB6F37"/>
    <w:rsid w:val="00ED07A1"/>
    <w:rsid w:val="00ED1C62"/>
    <w:rsid w:val="00EE15FA"/>
    <w:rsid w:val="00EE3A63"/>
    <w:rsid w:val="00EE648E"/>
    <w:rsid w:val="00EF1DD2"/>
    <w:rsid w:val="00F049AD"/>
    <w:rsid w:val="00F1178A"/>
    <w:rsid w:val="00F21727"/>
    <w:rsid w:val="00F21D46"/>
    <w:rsid w:val="00F3075A"/>
    <w:rsid w:val="00F30DBB"/>
    <w:rsid w:val="00F3105A"/>
    <w:rsid w:val="00F516B3"/>
    <w:rsid w:val="00F539B1"/>
    <w:rsid w:val="00F82BED"/>
    <w:rsid w:val="00F83B98"/>
    <w:rsid w:val="00F84A94"/>
    <w:rsid w:val="00F90194"/>
    <w:rsid w:val="00FA483B"/>
    <w:rsid w:val="00FA5D8E"/>
    <w:rsid w:val="00FC251A"/>
    <w:rsid w:val="00FC2F4A"/>
    <w:rsid w:val="00FC34EF"/>
    <w:rsid w:val="00FC3A72"/>
    <w:rsid w:val="00FE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27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E648E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E648E"/>
    <w:rPr>
      <w:rFonts w:eastAsia="Times New Roman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6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114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E800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8000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E800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8000C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E8000C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3B4725"/>
  </w:style>
  <w:style w:type="paragraph" w:styleId="Prrafodelista">
    <w:name w:val="List Paragraph"/>
    <w:basedOn w:val="Normal"/>
    <w:uiPriority w:val="34"/>
    <w:qFormat/>
    <w:rsid w:val="008D4575"/>
    <w:pPr>
      <w:ind w:left="720"/>
      <w:contextualSpacing/>
    </w:pPr>
  </w:style>
  <w:style w:type="paragraph" w:customStyle="1" w:styleId="Default">
    <w:name w:val="Default"/>
    <w:rsid w:val="000C5BEA"/>
    <w:pPr>
      <w:autoSpaceDE w:val="0"/>
      <w:autoSpaceDN w:val="0"/>
      <w:adjustRightInd w:val="0"/>
    </w:pPr>
    <w:rPr>
      <w:rFonts w:ascii="N.O.- Movement" w:hAnsi="N.O.- Movement" w:cs="N.O.- Movement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C0825"/>
    <w:rPr>
      <w:rFonts w:ascii="Times New Roman" w:hAnsi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8368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7812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6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16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071659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5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464406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6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5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59979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3598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9277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5872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4897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628890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3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9639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3507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5807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73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094995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9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5681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19994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1298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63035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181684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sanclemente.es" TargetMode="External"/><Relationship Id="rId18" Type="http://schemas.openxmlformats.org/officeDocument/2006/relationships/hyperlink" Target="https://sede.madrid.es/FrameWork/generacionPDF/boam7792_2495.pdf?numeroPublicacion=7792&amp;idSeccion=13dbe308b2198510VgnVCM2000001f4a900aRCRD&amp;nombreFichero=boam7792_2495&amp;cacheKey=15&amp;guid=84f71e0973278510VgnVCM1000001d4a900aRCRD&amp;csv=true" TargetMode="External"/><Relationship Id="rId26" Type="http://schemas.openxmlformats.org/officeDocument/2006/relationships/hyperlink" Target="http://www.sanclemente.es" TargetMode="External"/><Relationship Id="rId3" Type="http://schemas.openxmlformats.org/officeDocument/2006/relationships/styles" Target="styles.xml"/><Relationship Id="rId21" Type="http://schemas.openxmlformats.org/officeDocument/2006/relationships/hyperlink" Target="http://becas.fundaciononce.es/doc/bases_once_crue.pdf" TargetMode="External"/><Relationship Id="rId34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mailto:rusvaldelobos@gmail.com" TargetMode="External"/><Relationship Id="rId17" Type="http://schemas.openxmlformats.org/officeDocument/2006/relationships/hyperlink" Target="https://www.dipucuenca.es/documents/12423/2539101/29.pdf/117db4bd-3a70-4538-990c-71ecb728d5b6" TargetMode="External"/><Relationship Id="rId25" Type="http://schemas.openxmlformats.org/officeDocument/2006/relationships/hyperlink" Target="http://docm.castillalamancha.es/portaldocm/descargarArchivo.do?ruta=2016/11/29/pdf/2016_12998.pdf&amp;tipo=rutaDocm" TargetMode="External"/><Relationship Id="rId33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http://www.tarancon.es/empleo/plan-de-empleo/empleo/convocatorias-del-bolsas-empleo/" TargetMode="External"/><Relationship Id="rId20" Type="http://schemas.openxmlformats.org/officeDocument/2006/relationships/hyperlink" Target="http://docm.castillalamancha.es/portaldocm/descargarArchivo.do?ruta=2015/12/31/pdf/2015_15644.pdf&amp;tipo=rutaDocm" TargetMode="External"/><Relationship Id="rId29" Type="http://schemas.openxmlformats.org/officeDocument/2006/relationships/hyperlink" Target="mailto:comunicacion@sanclemente.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://docm.castillalamancha.es/portaldocm/descargarArchivo.do?ruta=2016/11/16/pdf/2016_12368.pdf&amp;tipo=rutaDocm" TargetMode="External"/><Relationship Id="rId32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tarancon.es/empleo/plan-de-empleo/empleo/convocatorias-del-bolsas-empleo/" TargetMode="External"/><Relationship Id="rId23" Type="http://schemas.openxmlformats.org/officeDocument/2006/relationships/hyperlink" Target="http://docm.castillalamancha.es/portaldocm/descargarArchivo.do?ruta=2016/11/16/pdf/2016_12425.pdf&amp;tipo=rutaDocm" TargetMode="External"/><Relationship Id="rId28" Type="http://schemas.openxmlformats.org/officeDocument/2006/relationships/hyperlink" Target="mailto:centrojoven@sanclemente.es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4.jpeg"/><Relationship Id="rId31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mailto:centrojoven@sanclemente.es" TargetMode="External"/><Relationship Id="rId14" Type="http://schemas.openxmlformats.org/officeDocument/2006/relationships/hyperlink" Target="mailto:centrojoven@sanclemente.es" TargetMode="External"/><Relationship Id="rId22" Type="http://schemas.openxmlformats.org/officeDocument/2006/relationships/hyperlink" Target="http://docm.castillalamancha.es/portaldocm/descargarArchivo.do?ruta=2016/11/29/pdf/2016_12866.pdf&amp;tipo=rutaDocm" TargetMode="External"/><Relationship Id="rId27" Type="http://schemas.openxmlformats.org/officeDocument/2006/relationships/hyperlink" Target="http://www.sanclemente.es" TargetMode="External"/><Relationship Id="rId30" Type="http://schemas.openxmlformats.org/officeDocument/2006/relationships/hyperlink" Target="mailto:centrojoven@sanclemente.es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59E28-6B01-464F-A143-B01A3882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5</Pages>
  <Words>1104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InfoJoven.                                  Boletín Informativo Mensual.  </vt:lpstr>
    </vt:vector>
  </TitlesOfParts>
  <Company/>
  <LinksUpToDate>false</LinksUpToDate>
  <CharactersWithSpaces>7167</CharactersWithSpaces>
  <SharedDoc>false</SharedDoc>
  <HLinks>
    <vt:vector size="54" baseType="variant">
      <vt:variant>
        <vt:i4>12451909</vt:i4>
      </vt:variant>
      <vt:variant>
        <vt:i4>24</vt:i4>
      </vt:variant>
      <vt:variant>
        <vt:i4>0</vt:i4>
      </vt:variant>
      <vt:variant>
        <vt:i4>5</vt:i4>
      </vt:variant>
      <vt:variant>
        <vt:lpwstr>mailto:centrojoven@sanclemente.es/teléfono</vt:lpwstr>
      </vt:variant>
      <vt:variant>
        <vt:lpwstr/>
      </vt:variant>
      <vt:variant>
        <vt:i4>1507393</vt:i4>
      </vt:variant>
      <vt:variant>
        <vt:i4>21</vt:i4>
      </vt:variant>
      <vt:variant>
        <vt:i4>0</vt:i4>
      </vt:variant>
      <vt:variant>
        <vt:i4>5</vt:i4>
      </vt:variant>
      <vt:variant>
        <vt:lpwstr>http://www.juventudmanzanares.es/</vt:lpwstr>
      </vt:variant>
      <vt:variant>
        <vt:lpwstr/>
      </vt:variant>
      <vt:variant>
        <vt:i4>3276885</vt:i4>
      </vt:variant>
      <vt:variant>
        <vt:i4>18</vt:i4>
      </vt:variant>
      <vt:variant>
        <vt:i4>0</vt:i4>
      </vt:variant>
      <vt:variant>
        <vt:i4>5</vt:i4>
      </vt:variant>
      <vt:variant>
        <vt:lpwstr>mailto:centrojoven@sanclemente.es/</vt:lpwstr>
      </vt:variant>
      <vt:variant>
        <vt:lpwstr/>
      </vt:variant>
      <vt:variant>
        <vt:i4>5308443</vt:i4>
      </vt:variant>
      <vt:variant>
        <vt:i4>15</vt:i4>
      </vt:variant>
      <vt:variant>
        <vt:i4>0</vt:i4>
      </vt:variant>
      <vt:variant>
        <vt:i4>5</vt:i4>
      </vt:variant>
      <vt:variant>
        <vt:lpwstr>http://www.castillalamancha.ccoo.es/</vt:lpwstr>
      </vt:variant>
      <vt:variant>
        <vt:lpwstr/>
      </vt:variant>
      <vt:variant>
        <vt:i4>1114128</vt:i4>
      </vt:variant>
      <vt:variant>
        <vt:i4>12</vt:i4>
      </vt:variant>
      <vt:variant>
        <vt:i4>0</vt:i4>
      </vt:variant>
      <vt:variant>
        <vt:i4>5</vt:i4>
      </vt:variant>
      <vt:variant>
        <vt:lpwstr>http://bit.ly/21vFC8l</vt:lpwstr>
      </vt:variant>
      <vt:variant>
        <vt:lpwstr/>
      </vt:variant>
      <vt:variant>
        <vt:i4>1835012</vt:i4>
      </vt:variant>
      <vt:variant>
        <vt:i4>9</vt:i4>
      </vt:variant>
      <vt:variant>
        <vt:i4>0</vt:i4>
      </vt:variant>
      <vt:variant>
        <vt:i4>5</vt:i4>
      </vt:variant>
      <vt:variant>
        <vt:lpwstr>http://bit.ly/1WaZCOg</vt:lpwstr>
      </vt:variant>
      <vt:variant>
        <vt:lpwstr/>
      </vt:variant>
      <vt:variant>
        <vt:i4>5636163</vt:i4>
      </vt:variant>
      <vt:variant>
        <vt:i4>6</vt:i4>
      </vt:variant>
      <vt:variant>
        <vt:i4>0</vt:i4>
      </vt:variant>
      <vt:variant>
        <vt:i4>5</vt:i4>
      </vt:variant>
      <vt:variant>
        <vt:lpwstr>http://bit.ly/1QSL65m</vt:lpwstr>
      </vt:variant>
      <vt:variant>
        <vt:lpwstr/>
      </vt:variant>
      <vt:variant>
        <vt:i4>1966092</vt:i4>
      </vt:variant>
      <vt:variant>
        <vt:i4>3</vt:i4>
      </vt:variant>
      <vt:variant>
        <vt:i4>0</vt:i4>
      </vt:variant>
      <vt:variant>
        <vt:i4>5</vt:i4>
      </vt:variant>
      <vt:variant>
        <vt:lpwstr>http://bit.ly/1hnAdiH</vt:lpwstr>
      </vt:variant>
      <vt:variant>
        <vt:lpwstr/>
      </vt:variant>
      <vt:variant>
        <vt:i4>7471180</vt:i4>
      </vt:variant>
      <vt:variant>
        <vt:i4>0</vt:i4>
      </vt:variant>
      <vt:variant>
        <vt:i4>0</vt:i4>
      </vt:variant>
      <vt:variant>
        <vt:i4>5</vt:i4>
      </vt:variant>
      <vt:variant>
        <vt:lpwstr>mailto:coordinacion@artilugio.es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InfoJoven.                                  Boletín Informativo Mensual.  </dc:title>
  <dc:subject/>
  <dc:creator>Centro Juventud San Clemente</dc:creator>
  <cp:keywords/>
  <dc:description/>
  <cp:lastModifiedBy>Centro Juventud San Clemente</cp:lastModifiedBy>
  <cp:revision>165</cp:revision>
  <dcterms:created xsi:type="dcterms:W3CDTF">2016-07-29T11:58:00Z</dcterms:created>
  <dcterms:modified xsi:type="dcterms:W3CDTF">2016-12-01T18:04:00Z</dcterms:modified>
</cp:coreProperties>
</file>