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C7" w:rsidRDefault="009515A0" w:rsidP="00C04AC7">
      <w:pPr>
        <w:pStyle w:val="Ttulo1"/>
        <w:rPr>
          <w:rStyle w:val="maintitle"/>
          <w:sz w:val="24"/>
        </w:rPr>
      </w:pPr>
      <w:r>
        <w:fldChar w:fldCharType="begin"/>
      </w:r>
      <w:r>
        <w:instrText xml:space="preserve"> HYPERLINK "http://www.rtve.es/noticias/20191101/hombre-mata-su-mujer-castellbisbal-barcelona-se-entrega-policia/1987367.shtml" </w:instrText>
      </w:r>
      <w:r>
        <w:fldChar w:fldCharType="separate"/>
      </w:r>
      <w:r w:rsidR="00C04AC7" w:rsidRPr="009F711E">
        <w:rPr>
          <w:rStyle w:val="Hipervnculo"/>
          <w:sz w:val="24"/>
        </w:rPr>
        <w:t>http://www.rtve.es/noticias/20191101/hombre-mata-su-mujer-castellbisbal-barcelona-se-entrega-policia/1987367.shtml</w:t>
      </w:r>
      <w:r>
        <w:rPr>
          <w:rStyle w:val="Hipervnculo"/>
          <w:sz w:val="24"/>
        </w:rPr>
        <w:fldChar w:fldCharType="end"/>
      </w:r>
    </w:p>
    <w:p w:rsidR="00C04AC7" w:rsidRPr="00C04AC7" w:rsidRDefault="00C04AC7" w:rsidP="00C04AC7">
      <w:pPr>
        <w:pStyle w:val="Ttulo1"/>
        <w:rPr>
          <w:sz w:val="44"/>
        </w:rPr>
      </w:pPr>
      <w:r w:rsidRPr="00C04AC7">
        <w:rPr>
          <w:rStyle w:val="maintitle"/>
          <w:sz w:val="44"/>
        </w:rPr>
        <w:t xml:space="preserve">Un hombre mata a su mujer en </w:t>
      </w:r>
      <w:proofErr w:type="spellStart"/>
      <w:r w:rsidRPr="00C04AC7">
        <w:rPr>
          <w:rStyle w:val="maintitle"/>
          <w:sz w:val="44"/>
        </w:rPr>
        <w:t>Castellbisbal</w:t>
      </w:r>
      <w:proofErr w:type="spellEnd"/>
      <w:r w:rsidRPr="00C04AC7">
        <w:rPr>
          <w:rStyle w:val="maintitle"/>
          <w:sz w:val="44"/>
        </w:rPr>
        <w:t xml:space="preserve">, Barcelona, y se entrega a la policía </w:t>
      </w:r>
    </w:p>
    <w:p w:rsidR="00C04AC7" w:rsidRDefault="00C04AC7" w:rsidP="00C04AC7">
      <w:pPr>
        <w:pStyle w:val="pubbox"/>
      </w:pPr>
      <w:r>
        <w:rPr>
          <w:rStyle w:val="datpub"/>
        </w:rPr>
        <w:t>01.11.2019</w:t>
      </w:r>
      <w:r>
        <w:t xml:space="preserve"> | </w:t>
      </w:r>
      <w:r>
        <w:rPr>
          <w:rStyle w:val="datrev"/>
        </w:rPr>
        <w:t>actualización</w:t>
      </w:r>
      <w:r>
        <w:rPr>
          <w:rStyle w:val="Textoennegrita"/>
          <w:rFonts w:eastAsiaTheme="majorEastAsia"/>
        </w:rPr>
        <w:t xml:space="preserve"> 18:14 horas</w:t>
      </w:r>
      <w:r>
        <w:rPr>
          <w:rStyle w:val="datrev"/>
        </w:rPr>
        <w:t xml:space="preserve"> </w:t>
      </w:r>
    </w:p>
    <w:p w:rsidR="00C04AC7" w:rsidRDefault="00C04AC7" w:rsidP="00C04AC7">
      <w:r>
        <w:t xml:space="preserve">Los </w:t>
      </w:r>
      <w:proofErr w:type="spellStart"/>
      <w:r>
        <w:t>Mossos</w:t>
      </w:r>
      <w:proofErr w:type="spellEnd"/>
      <w:r>
        <w:t xml:space="preserve"> detienen a un hombre acusado de asesinar a su pareja en </w:t>
      </w:r>
      <w:proofErr w:type="spellStart"/>
      <w:r>
        <w:t>Castellbisbal</w:t>
      </w:r>
      <w:proofErr w:type="spellEnd"/>
      <w:r>
        <w:t xml:space="preserve">, Barcelona </w:t>
      </w:r>
    </w:p>
    <w:p w:rsidR="00C04AC7" w:rsidRDefault="00C04AC7" w:rsidP="00C04AC7">
      <w:pPr>
        <w:pStyle w:val="NormalWeb"/>
      </w:pPr>
      <w:r>
        <w:t>Una </w:t>
      </w:r>
      <w:r>
        <w:rPr>
          <w:rStyle w:val="Textoennegrita"/>
          <w:rFonts w:eastAsiaTheme="majorEastAsia"/>
        </w:rPr>
        <w:t xml:space="preserve">mujer ha sido asesinada presuntamente por su pareja en </w:t>
      </w:r>
      <w:proofErr w:type="spellStart"/>
      <w:r>
        <w:rPr>
          <w:rStyle w:val="Textoennegrita"/>
          <w:rFonts w:eastAsiaTheme="majorEastAsia"/>
        </w:rPr>
        <w:t>Castellbisbal</w:t>
      </w:r>
      <w:proofErr w:type="spellEnd"/>
      <w:r>
        <w:rPr>
          <w:rStyle w:val="Textoennegrita"/>
          <w:rFonts w:eastAsiaTheme="majorEastAsia"/>
        </w:rPr>
        <w:t>,</w:t>
      </w:r>
      <w:r>
        <w:t> en Barcelona, quien se ha entregado a la policía local del municipio, a la que ha confesado este nuevo caso de </w:t>
      </w:r>
      <w:hyperlink r:id="rId8" w:tgtFrame="_blank" w:history="1">
        <w:r>
          <w:rPr>
            <w:rStyle w:val="Hipervnculo"/>
          </w:rPr>
          <w:t>violencia machista</w:t>
        </w:r>
      </w:hyperlink>
      <w:r>
        <w:t>.</w:t>
      </w:r>
    </w:p>
    <w:p w:rsidR="00C04AC7" w:rsidRDefault="00C04AC7" w:rsidP="00C04AC7">
      <w:pPr>
        <w:pStyle w:val="NormalWeb"/>
      </w:pPr>
      <w:r>
        <w:t>Los hechos se produjeron sobre las 23:00 horas de este jueves cuando </w:t>
      </w:r>
      <w:r>
        <w:rPr>
          <w:rStyle w:val="Textoennegrita"/>
          <w:rFonts w:eastAsiaTheme="majorEastAsia"/>
        </w:rPr>
        <w:t xml:space="preserve">el detenido, de 52 años, se presentó ante la policía local de </w:t>
      </w:r>
      <w:proofErr w:type="spellStart"/>
      <w:r>
        <w:rPr>
          <w:rStyle w:val="Textoennegrita"/>
          <w:rFonts w:eastAsiaTheme="majorEastAsia"/>
        </w:rPr>
        <w:t>Castellbisbal</w:t>
      </w:r>
      <w:proofErr w:type="spellEnd"/>
      <w:r>
        <w:t> y confesó haber matado a su mujer.</w:t>
      </w:r>
    </w:p>
    <w:p w:rsidR="00C04AC7" w:rsidRDefault="00C04AC7" w:rsidP="00C04AC7">
      <w:pPr>
        <w:pStyle w:val="NormalWeb"/>
      </w:pPr>
      <w:r>
        <w:t>Diversas dotaciones policiales se dirigieron al lugar de los hechos, donde encontraron el cuerpo sin vida de la víctima en su domicilio.</w:t>
      </w:r>
    </w:p>
    <w:p w:rsidR="00C04AC7" w:rsidRDefault="00C04AC7" w:rsidP="00C04AC7">
      <w:pPr>
        <w:pStyle w:val="NormalWeb"/>
      </w:pPr>
      <w:r>
        <w:t xml:space="preserve">El hombre, vecino de </w:t>
      </w:r>
      <w:proofErr w:type="spellStart"/>
      <w:r>
        <w:t>Castellbisbal</w:t>
      </w:r>
      <w:proofErr w:type="spellEnd"/>
      <w:r>
        <w:t xml:space="preserve">, ha quedado detenido como presunto autor de los hechos, mientras que los agentes de la división de investigación criminal de los </w:t>
      </w:r>
      <w:proofErr w:type="spellStart"/>
      <w:r>
        <w:t>Mossos</w:t>
      </w:r>
      <w:proofErr w:type="spellEnd"/>
      <w:r>
        <w:t xml:space="preserve"> se han hecho cargo de la investigación para </w:t>
      </w:r>
      <w:r>
        <w:rPr>
          <w:rStyle w:val="Textoennegrita"/>
          <w:rFonts w:eastAsiaTheme="majorEastAsia"/>
        </w:rPr>
        <w:t>aclarar las circunstancias de la muerte.</w:t>
      </w:r>
    </w:p>
    <w:p w:rsidR="00C04AC7" w:rsidRDefault="00C04AC7" w:rsidP="00C04AC7">
      <w:pPr>
        <w:pStyle w:val="Ttulo3"/>
      </w:pPr>
      <w:r>
        <w:rPr>
          <w:rStyle w:val="ladillo"/>
        </w:rPr>
        <w:t>No constan antecedentes judiciales</w:t>
      </w:r>
    </w:p>
    <w:p w:rsidR="00C04AC7" w:rsidRDefault="00C04AC7" w:rsidP="00C04AC7">
      <w:pPr>
        <w:pStyle w:val="NormalWeb"/>
      </w:pPr>
      <w:r>
        <w:t>El juzgado de guardia de Rubí ha procedido al levantamiento del cadáver de la mujer asesinada supuestamente a manos de su pareja, según ha informado el Tribunal Superior de Justicia de Cataluña (TSJC) en un comunicado.</w:t>
      </w:r>
    </w:p>
    <w:p w:rsidR="00C04AC7" w:rsidRDefault="00C04AC7" w:rsidP="00C04AC7">
      <w:pPr>
        <w:pStyle w:val="NormalWeb"/>
      </w:pPr>
      <w:r>
        <w:rPr>
          <w:rStyle w:val="Textoennegrita"/>
          <w:rFonts w:eastAsiaTheme="majorEastAsia"/>
        </w:rPr>
        <w:t>No constan antecedentes judiciales de violencia entre la pareja </w:t>
      </w:r>
      <w:r>
        <w:t xml:space="preserve">y la jueza está pendiente de recibir el atestado de </w:t>
      </w:r>
      <w:proofErr w:type="spellStart"/>
      <w:r>
        <w:t>Mossos</w:t>
      </w:r>
      <w:proofErr w:type="spellEnd"/>
      <w:r>
        <w:t>.</w:t>
      </w:r>
    </w:p>
    <w:p w:rsidR="00C04AC7" w:rsidRDefault="00C04AC7" w:rsidP="00C04AC7">
      <w:pPr>
        <w:pStyle w:val="NormalWeb"/>
      </w:pPr>
      <w:r>
        <w:t>De confirmarse este asesinato machista</w:t>
      </w:r>
      <w:r>
        <w:rPr>
          <w:rStyle w:val="Textoennegrita"/>
          <w:rFonts w:eastAsiaTheme="majorEastAsia"/>
        </w:rPr>
        <w:t> ascenderían a 51 las mujeres muertas a manos de sus parejas o exparejas en lo que va de año</w:t>
      </w:r>
      <w:r>
        <w:t> y serían 1.027 las asesinadas desde 2003, cuando comenzaron a contabilizarse las víctimas por violencia de género.</w:t>
      </w:r>
    </w:p>
    <w:p w:rsidR="003E04FB" w:rsidRPr="00BE0EC3" w:rsidRDefault="003E04FB" w:rsidP="000F770D">
      <w:pPr>
        <w:pStyle w:val="NormalWeb"/>
        <w:spacing w:before="0" w:beforeAutospacing="0" w:after="120" w:afterAutospacing="0"/>
        <w:jc w:val="both"/>
      </w:pPr>
      <w:bookmarkStart w:id="0" w:name="_GoBack"/>
      <w:bookmarkEnd w:id="0"/>
    </w:p>
    <w:sectPr w:rsidR="003E04FB" w:rsidRPr="00BE0EC3" w:rsidSect="00813233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A0" w:rsidRDefault="009515A0" w:rsidP="00D63651">
      <w:pPr>
        <w:spacing w:after="0" w:line="240" w:lineRule="auto"/>
      </w:pPr>
      <w:r>
        <w:separator/>
      </w:r>
    </w:p>
  </w:endnote>
  <w:endnote w:type="continuationSeparator" w:id="0">
    <w:p w:rsidR="009515A0" w:rsidRDefault="009515A0" w:rsidP="00D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A0" w:rsidRDefault="009515A0" w:rsidP="00D63651">
      <w:pPr>
        <w:spacing w:after="0" w:line="240" w:lineRule="auto"/>
      </w:pPr>
      <w:r>
        <w:separator/>
      </w:r>
    </w:p>
  </w:footnote>
  <w:footnote w:type="continuationSeparator" w:id="0">
    <w:p w:rsidR="009515A0" w:rsidRDefault="009515A0" w:rsidP="00D6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E95"/>
    <w:multiLevelType w:val="multilevel"/>
    <w:tmpl w:val="FE1E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216D"/>
    <w:multiLevelType w:val="multilevel"/>
    <w:tmpl w:val="3814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140DF"/>
    <w:multiLevelType w:val="multilevel"/>
    <w:tmpl w:val="F16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82F93"/>
    <w:multiLevelType w:val="multilevel"/>
    <w:tmpl w:val="9168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64340"/>
    <w:multiLevelType w:val="multilevel"/>
    <w:tmpl w:val="857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50348"/>
    <w:multiLevelType w:val="multilevel"/>
    <w:tmpl w:val="3D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667E4"/>
    <w:multiLevelType w:val="multilevel"/>
    <w:tmpl w:val="DC3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F6783"/>
    <w:multiLevelType w:val="multilevel"/>
    <w:tmpl w:val="AF9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B4E22"/>
    <w:multiLevelType w:val="multilevel"/>
    <w:tmpl w:val="79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85B91"/>
    <w:multiLevelType w:val="multilevel"/>
    <w:tmpl w:val="2B9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915F1"/>
    <w:multiLevelType w:val="multilevel"/>
    <w:tmpl w:val="C82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03C66"/>
    <w:multiLevelType w:val="multilevel"/>
    <w:tmpl w:val="971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B220A"/>
    <w:multiLevelType w:val="multilevel"/>
    <w:tmpl w:val="295A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A2A3D"/>
    <w:multiLevelType w:val="multilevel"/>
    <w:tmpl w:val="4ED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A3AEF"/>
    <w:multiLevelType w:val="multilevel"/>
    <w:tmpl w:val="2F9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B53AB"/>
    <w:multiLevelType w:val="multilevel"/>
    <w:tmpl w:val="22F8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FE1235"/>
    <w:multiLevelType w:val="multilevel"/>
    <w:tmpl w:val="79F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32EC9"/>
    <w:multiLevelType w:val="multilevel"/>
    <w:tmpl w:val="0BB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725B1"/>
    <w:multiLevelType w:val="multilevel"/>
    <w:tmpl w:val="54C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E7053"/>
    <w:multiLevelType w:val="multilevel"/>
    <w:tmpl w:val="F60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C00E1"/>
    <w:multiLevelType w:val="multilevel"/>
    <w:tmpl w:val="F1BE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E3482"/>
    <w:multiLevelType w:val="multilevel"/>
    <w:tmpl w:val="421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53234"/>
    <w:multiLevelType w:val="multilevel"/>
    <w:tmpl w:val="6F5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23D7F"/>
    <w:multiLevelType w:val="multilevel"/>
    <w:tmpl w:val="EEA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45305"/>
    <w:multiLevelType w:val="multilevel"/>
    <w:tmpl w:val="64D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7F7812"/>
    <w:multiLevelType w:val="multilevel"/>
    <w:tmpl w:val="2DC6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A2DB4"/>
    <w:multiLevelType w:val="multilevel"/>
    <w:tmpl w:val="0CF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935B5"/>
    <w:multiLevelType w:val="multilevel"/>
    <w:tmpl w:val="609E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E3E09"/>
    <w:multiLevelType w:val="multilevel"/>
    <w:tmpl w:val="5CD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646E3"/>
    <w:multiLevelType w:val="multilevel"/>
    <w:tmpl w:val="4A8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1960A3"/>
    <w:multiLevelType w:val="multilevel"/>
    <w:tmpl w:val="1C3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81AF8"/>
    <w:multiLevelType w:val="multilevel"/>
    <w:tmpl w:val="98C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F83944"/>
    <w:multiLevelType w:val="multilevel"/>
    <w:tmpl w:val="4DB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5521AF"/>
    <w:multiLevelType w:val="multilevel"/>
    <w:tmpl w:val="DE8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800B48"/>
    <w:multiLevelType w:val="multilevel"/>
    <w:tmpl w:val="FBD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26448"/>
    <w:multiLevelType w:val="multilevel"/>
    <w:tmpl w:val="C32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E90940"/>
    <w:multiLevelType w:val="multilevel"/>
    <w:tmpl w:val="22D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2C4698"/>
    <w:multiLevelType w:val="multilevel"/>
    <w:tmpl w:val="E6F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636536"/>
    <w:multiLevelType w:val="multilevel"/>
    <w:tmpl w:val="23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FB0A21"/>
    <w:multiLevelType w:val="multilevel"/>
    <w:tmpl w:val="779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7A1D11"/>
    <w:multiLevelType w:val="multilevel"/>
    <w:tmpl w:val="BDC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B16FE0"/>
    <w:multiLevelType w:val="multilevel"/>
    <w:tmpl w:val="7678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712600"/>
    <w:multiLevelType w:val="multilevel"/>
    <w:tmpl w:val="FE7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85434B"/>
    <w:multiLevelType w:val="multilevel"/>
    <w:tmpl w:val="B5F8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5F4256"/>
    <w:multiLevelType w:val="multilevel"/>
    <w:tmpl w:val="229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352F5"/>
    <w:multiLevelType w:val="multilevel"/>
    <w:tmpl w:val="7C4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29"/>
  </w:num>
  <w:num w:numId="4">
    <w:abstractNumId w:val="43"/>
  </w:num>
  <w:num w:numId="5">
    <w:abstractNumId w:val="32"/>
  </w:num>
  <w:num w:numId="6">
    <w:abstractNumId w:val="24"/>
  </w:num>
  <w:num w:numId="7">
    <w:abstractNumId w:val="12"/>
  </w:num>
  <w:num w:numId="8">
    <w:abstractNumId w:val="28"/>
  </w:num>
  <w:num w:numId="9">
    <w:abstractNumId w:val="11"/>
  </w:num>
  <w:num w:numId="10">
    <w:abstractNumId w:val="40"/>
  </w:num>
  <w:num w:numId="11">
    <w:abstractNumId w:val="37"/>
  </w:num>
  <w:num w:numId="12">
    <w:abstractNumId w:val="10"/>
  </w:num>
  <w:num w:numId="13">
    <w:abstractNumId w:val="20"/>
  </w:num>
  <w:num w:numId="14">
    <w:abstractNumId w:val="2"/>
  </w:num>
  <w:num w:numId="15">
    <w:abstractNumId w:val="7"/>
  </w:num>
  <w:num w:numId="16">
    <w:abstractNumId w:val="36"/>
  </w:num>
  <w:num w:numId="17">
    <w:abstractNumId w:val="35"/>
  </w:num>
  <w:num w:numId="18">
    <w:abstractNumId w:val="42"/>
  </w:num>
  <w:num w:numId="19">
    <w:abstractNumId w:val="27"/>
  </w:num>
  <w:num w:numId="20">
    <w:abstractNumId w:val="41"/>
  </w:num>
  <w:num w:numId="21">
    <w:abstractNumId w:val="23"/>
  </w:num>
  <w:num w:numId="22">
    <w:abstractNumId w:val="18"/>
  </w:num>
  <w:num w:numId="23">
    <w:abstractNumId w:val="34"/>
  </w:num>
  <w:num w:numId="24">
    <w:abstractNumId w:val="14"/>
  </w:num>
  <w:num w:numId="25">
    <w:abstractNumId w:val="15"/>
  </w:num>
  <w:num w:numId="26">
    <w:abstractNumId w:val="25"/>
  </w:num>
  <w:num w:numId="27">
    <w:abstractNumId w:val="5"/>
  </w:num>
  <w:num w:numId="28">
    <w:abstractNumId w:val="38"/>
  </w:num>
  <w:num w:numId="29">
    <w:abstractNumId w:val="3"/>
  </w:num>
  <w:num w:numId="30">
    <w:abstractNumId w:val="8"/>
  </w:num>
  <w:num w:numId="31">
    <w:abstractNumId w:val="9"/>
  </w:num>
  <w:num w:numId="32">
    <w:abstractNumId w:val="4"/>
  </w:num>
  <w:num w:numId="33">
    <w:abstractNumId w:val="1"/>
  </w:num>
  <w:num w:numId="34">
    <w:abstractNumId w:val="22"/>
  </w:num>
  <w:num w:numId="35">
    <w:abstractNumId w:val="44"/>
  </w:num>
  <w:num w:numId="36">
    <w:abstractNumId w:val="31"/>
  </w:num>
  <w:num w:numId="37">
    <w:abstractNumId w:val="17"/>
  </w:num>
  <w:num w:numId="38">
    <w:abstractNumId w:val="13"/>
  </w:num>
  <w:num w:numId="39">
    <w:abstractNumId w:val="19"/>
  </w:num>
  <w:num w:numId="40">
    <w:abstractNumId w:val="39"/>
  </w:num>
  <w:num w:numId="41">
    <w:abstractNumId w:val="26"/>
  </w:num>
  <w:num w:numId="42">
    <w:abstractNumId w:val="21"/>
  </w:num>
  <w:num w:numId="43">
    <w:abstractNumId w:val="45"/>
  </w:num>
  <w:num w:numId="44">
    <w:abstractNumId w:val="0"/>
  </w:num>
  <w:num w:numId="45">
    <w:abstractNumId w:val="3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A"/>
    <w:rsid w:val="000144F0"/>
    <w:rsid w:val="0002313F"/>
    <w:rsid w:val="000238CE"/>
    <w:rsid w:val="00054D30"/>
    <w:rsid w:val="00064691"/>
    <w:rsid w:val="000A3A33"/>
    <w:rsid w:val="000A3F02"/>
    <w:rsid w:val="000F770D"/>
    <w:rsid w:val="00111F48"/>
    <w:rsid w:val="0011600C"/>
    <w:rsid w:val="0012694A"/>
    <w:rsid w:val="001817D9"/>
    <w:rsid w:val="001D3A97"/>
    <w:rsid w:val="001D7B11"/>
    <w:rsid w:val="001F0275"/>
    <w:rsid w:val="00216381"/>
    <w:rsid w:val="00223F09"/>
    <w:rsid w:val="00290E93"/>
    <w:rsid w:val="002A5919"/>
    <w:rsid w:val="002A7AC4"/>
    <w:rsid w:val="002A7BF0"/>
    <w:rsid w:val="002B37EE"/>
    <w:rsid w:val="002C0D85"/>
    <w:rsid w:val="002C5474"/>
    <w:rsid w:val="002E0D3F"/>
    <w:rsid w:val="002E6D36"/>
    <w:rsid w:val="00333435"/>
    <w:rsid w:val="003423D8"/>
    <w:rsid w:val="00352871"/>
    <w:rsid w:val="00371738"/>
    <w:rsid w:val="003D1957"/>
    <w:rsid w:val="003D37B0"/>
    <w:rsid w:val="003E04FB"/>
    <w:rsid w:val="003F6C71"/>
    <w:rsid w:val="00416597"/>
    <w:rsid w:val="00424CF9"/>
    <w:rsid w:val="00433673"/>
    <w:rsid w:val="00437061"/>
    <w:rsid w:val="00440E0E"/>
    <w:rsid w:val="00452361"/>
    <w:rsid w:val="0045236A"/>
    <w:rsid w:val="00483A21"/>
    <w:rsid w:val="00487AF6"/>
    <w:rsid w:val="004B2E9F"/>
    <w:rsid w:val="004B4C1F"/>
    <w:rsid w:val="004F1144"/>
    <w:rsid w:val="004F3A06"/>
    <w:rsid w:val="0050061D"/>
    <w:rsid w:val="00503505"/>
    <w:rsid w:val="00513D9A"/>
    <w:rsid w:val="005359BD"/>
    <w:rsid w:val="005671E4"/>
    <w:rsid w:val="005729C7"/>
    <w:rsid w:val="0058775E"/>
    <w:rsid w:val="00590223"/>
    <w:rsid w:val="005D0CBF"/>
    <w:rsid w:val="005F2216"/>
    <w:rsid w:val="00611107"/>
    <w:rsid w:val="00663AF8"/>
    <w:rsid w:val="006957C3"/>
    <w:rsid w:val="006A120F"/>
    <w:rsid w:val="006A1D86"/>
    <w:rsid w:val="0072330A"/>
    <w:rsid w:val="00735D76"/>
    <w:rsid w:val="00766EAD"/>
    <w:rsid w:val="0078690F"/>
    <w:rsid w:val="00792F07"/>
    <w:rsid w:val="00795F90"/>
    <w:rsid w:val="007A0A39"/>
    <w:rsid w:val="007E3D57"/>
    <w:rsid w:val="00813233"/>
    <w:rsid w:val="008656FB"/>
    <w:rsid w:val="00872B01"/>
    <w:rsid w:val="00883C35"/>
    <w:rsid w:val="00884C94"/>
    <w:rsid w:val="008A2A1B"/>
    <w:rsid w:val="008B2E39"/>
    <w:rsid w:val="008B35BA"/>
    <w:rsid w:val="008C5443"/>
    <w:rsid w:val="008C5AA4"/>
    <w:rsid w:val="009206E4"/>
    <w:rsid w:val="0093237F"/>
    <w:rsid w:val="00932F45"/>
    <w:rsid w:val="0095104B"/>
    <w:rsid w:val="009515A0"/>
    <w:rsid w:val="00957CB2"/>
    <w:rsid w:val="009A5EB7"/>
    <w:rsid w:val="009E2429"/>
    <w:rsid w:val="00A04F48"/>
    <w:rsid w:val="00A374A6"/>
    <w:rsid w:val="00A449D5"/>
    <w:rsid w:val="00A60E5E"/>
    <w:rsid w:val="00A6311F"/>
    <w:rsid w:val="00A77AC3"/>
    <w:rsid w:val="00AA024E"/>
    <w:rsid w:val="00AE4133"/>
    <w:rsid w:val="00AE41C1"/>
    <w:rsid w:val="00B07BA2"/>
    <w:rsid w:val="00B54443"/>
    <w:rsid w:val="00B6586B"/>
    <w:rsid w:val="00B65F64"/>
    <w:rsid w:val="00B94619"/>
    <w:rsid w:val="00BB62E8"/>
    <w:rsid w:val="00BB688B"/>
    <w:rsid w:val="00BC0960"/>
    <w:rsid w:val="00BE0EC3"/>
    <w:rsid w:val="00C04AC7"/>
    <w:rsid w:val="00C25A16"/>
    <w:rsid w:val="00C506D8"/>
    <w:rsid w:val="00C61A23"/>
    <w:rsid w:val="00C80705"/>
    <w:rsid w:val="00C94535"/>
    <w:rsid w:val="00CB536C"/>
    <w:rsid w:val="00CC4B5C"/>
    <w:rsid w:val="00D17B4F"/>
    <w:rsid w:val="00D200BC"/>
    <w:rsid w:val="00D3436D"/>
    <w:rsid w:val="00D35B2A"/>
    <w:rsid w:val="00D63651"/>
    <w:rsid w:val="00D65444"/>
    <w:rsid w:val="00DC439A"/>
    <w:rsid w:val="00DD2716"/>
    <w:rsid w:val="00E17691"/>
    <w:rsid w:val="00E20F6A"/>
    <w:rsid w:val="00E732A2"/>
    <w:rsid w:val="00EC3F4B"/>
    <w:rsid w:val="00F069D0"/>
    <w:rsid w:val="00F3004E"/>
    <w:rsid w:val="00F85627"/>
    <w:rsid w:val="00F96F11"/>
    <w:rsid w:val="00FB4CCB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  <w:style w:type="character" w:customStyle="1" w:styleId="number">
    <w:name w:val="number"/>
    <w:basedOn w:val="Fuentedeprrafopredeter"/>
    <w:rsid w:val="009A5EB7"/>
  </w:style>
  <w:style w:type="paragraph" w:customStyle="1" w:styleId="agency">
    <w:name w:val="agency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Fuentedeprrafopredeter"/>
    <w:rsid w:val="009A5EB7"/>
  </w:style>
  <w:style w:type="character" w:customStyle="1" w:styleId="published">
    <w:name w:val="published"/>
    <w:basedOn w:val="Fuentedeprrafopredeter"/>
    <w:rsid w:val="009A5EB7"/>
  </w:style>
  <w:style w:type="paragraph" w:customStyle="1" w:styleId="Firma1">
    <w:name w:val="Firma1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rte">
    <w:name w:val="recorte"/>
    <w:basedOn w:val="Fuentedeprrafopredeter"/>
    <w:rsid w:val="009A5EB7"/>
  </w:style>
  <w:style w:type="paragraph" w:customStyle="1" w:styleId="piedefoto">
    <w:name w:val="piedefoto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denoticia">
    <w:name w:val="autordenoticia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651"/>
  </w:style>
  <w:style w:type="paragraph" w:styleId="Piedepgina">
    <w:name w:val="footer"/>
    <w:basedOn w:val="Normal"/>
    <w:link w:val="Piedepgina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  <w:style w:type="character" w:customStyle="1" w:styleId="number">
    <w:name w:val="number"/>
    <w:basedOn w:val="Fuentedeprrafopredeter"/>
    <w:rsid w:val="009A5EB7"/>
  </w:style>
  <w:style w:type="paragraph" w:customStyle="1" w:styleId="agency">
    <w:name w:val="agency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Fuentedeprrafopredeter"/>
    <w:rsid w:val="009A5EB7"/>
  </w:style>
  <w:style w:type="character" w:customStyle="1" w:styleId="published">
    <w:name w:val="published"/>
    <w:basedOn w:val="Fuentedeprrafopredeter"/>
    <w:rsid w:val="009A5EB7"/>
  </w:style>
  <w:style w:type="paragraph" w:customStyle="1" w:styleId="Firma1">
    <w:name w:val="Firma1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rte">
    <w:name w:val="recorte"/>
    <w:basedOn w:val="Fuentedeprrafopredeter"/>
    <w:rsid w:val="009A5EB7"/>
  </w:style>
  <w:style w:type="paragraph" w:customStyle="1" w:styleId="piedefoto">
    <w:name w:val="piedefoto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denoticia">
    <w:name w:val="autordenoticia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651"/>
  </w:style>
  <w:style w:type="paragraph" w:styleId="Piedepgina">
    <w:name w:val="footer"/>
    <w:basedOn w:val="Normal"/>
    <w:link w:val="Piedepgina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020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15563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2130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3092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460129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879940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904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7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644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71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7538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2149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3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2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9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742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1024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12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0915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79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8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0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4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1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2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8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98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1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58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3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9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2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3459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4574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9713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6748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052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5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258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339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1166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303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2411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257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0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0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192">
                  <w:marLeft w:val="0"/>
                  <w:marRight w:val="0"/>
                  <w:marTop w:val="0"/>
                  <w:marBottom w:val="0"/>
                  <w:divBdr>
                    <w:top w:val="single" w:sz="6" w:space="6" w:color="CACB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4910205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143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7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48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1502">
                      <w:marLeft w:val="255"/>
                      <w:marRight w:val="0"/>
                      <w:marTop w:val="150"/>
                      <w:marBottom w:val="12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</w:div>
                    <w:div w:id="15425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81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21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392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1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04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5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9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8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4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4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5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3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4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07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0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51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653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9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7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54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1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26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03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e.es/temas/violencia-de-genero/118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PUBLICO</cp:lastModifiedBy>
  <cp:revision>4</cp:revision>
  <dcterms:created xsi:type="dcterms:W3CDTF">2019-10-23T06:32:00Z</dcterms:created>
  <dcterms:modified xsi:type="dcterms:W3CDTF">2019-11-04T10:53:00Z</dcterms:modified>
</cp:coreProperties>
</file>