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B4" w:rsidRDefault="00293EB0">
      <w:pPr>
        <w:rPr>
          <w:noProof/>
          <w:lang w:eastAsia="es-ES"/>
        </w:rPr>
      </w:pPr>
      <w:r>
        <w:rPr>
          <w:noProof/>
          <w:color w:val="0000FF"/>
          <w:lang w:eastAsia="es-ES"/>
        </w:rPr>
        <w:drawing>
          <wp:anchor distT="0" distB="0" distL="114300" distR="114300" simplePos="0" relativeHeight="251658240" behindDoc="0" locked="0" layoutInCell="1" allowOverlap="1" wp14:anchorId="7042E6E7" wp14:editId="51A10CE0">
            <wp:simplePos x="0" y="0"/>
            <wp:positionH relativeFrom="column">
              <wp:posOffset>76200</wp:posOffset>
            </wp:positionH>
            <wp:positionV relativeFrom="paragraph">
              <wp:posOffset>-457200</wp:posOffset>
            </wp:positionV>
            <wp:extent cx="2857500" cy="2857500"/>
            <wp:effectExtent l="0" t="0" r="0" b="0"/>
            <wp:wrapSquare wrapText="bothSides"/>
            <wp:docPr id="1" name="irc_mi" descr="http://3.bp.blogspot.com/_1V5_8W84w7o/TNKt_aupRnI/AAAAAAAABCM/BQI2GRPg7Ts/s1600/reciclaje-de-s-iacutembolo-thumb633556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1V5_8W84w7o/TNKt_aupRnI/AAAAAAAABCM/BQI2GRPg7Ts/s1600/reciclaje-de-s-iacutembolo-thumb633556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3B4">
        <w:tab/>
      </w:r>
      <w:r w:rsidR="009B33B4">
        <w:tab/>
      </w:r>
      <w:r w:rsidR="009B33B4">
        <w:tab/>
      </w:r>
      <w:r w:rsidR="009B33B4">
        <w:rPr>
          <w:noProof/>
          <w:lang w:eastAsia="es-ES"/>
        </w:rPr>
        <w:t xml:space="preserve">                                             </w:t>
      </w:r>
    </w:p>
    <w:p w:rsidR="00293EB0" w:rsidRDefault="00293EB0" w:rsidP="009B33B4">
      <w:pPr>
        <w:ind w:left="708" w:firstLine="708"/>
        <w:rPr>
          <w:b/>
          <w:noProof/>
          <w:sz w:val="56"/>
          <w:szCs w:val="5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74A0129" wp14:editId="1D1B7968">
            <wp:simplePos x="0" y="0"/>
            <wp:positionH relativeFrom="column">
              <wp:posOffset>4487545</wp:posOffset>
            </wp:positionH>
            <wp:positionV relativeFrom="paragraph">
              <wp:posOffset>74930</wp:posOffset>
            </wp:positionV>
            <wp:extent cx="609600" cy="1082040"/>
            <wp:effectExtent l="0" t="0" r="0" b="3810"/>
            <wp:wrapSquare wrapText="bothSides"/>
            <wp:docPr id="2" name="Imagen 2" descr="C:\Users\Olga\Documents\AYUNTAMIENTO\escudo nuevo de serrada\SERRAD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AYUNTAMIENTO\escudo nuevo de serrada\SERRADA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3B4" w:rsidRPr="00293EB0" w:rsidRDefault="00293EB0" w:rsidP="00293EB0">
      <w:pPr>
        <w:ind w:left="708" w:firstLine="708"/>
      </w:pPr>
      <w:r w:rsidRPr="00293EB0">
        <w:rPr>
          <w:b/>
          <w:noProof/>
          <w:sz w:val="56"/>
          <w:szCs w:val="56"/>
          <w:lang w:eastAsia="es-ES"/>
        </w:rPr>
        <w:t>PUNTO LIMPIO</w:t>
      </w:r>
      <w:r w:rsidR="009B33B4" w:rsidRPr="00293EB0">
        <w:rPr>
          <w:noProof/>
          <w:lang w:eastAsia="es-ES"/>
        </w:rPr>
        <w:t xml:space="preserve">                                                                            </w:t>
      </w:r>
      <w:r w:rsidR="009B33B4" w:rsidRPr="009B33B4">
        <w:rPr>
          <w:b/>
          <w:sz w:val="44"/>
          <w:szCs w:val="44"/>
        </w:rPr>
        <w:t>AYUNTAMIENTO DE SERRADA</w:t>
      </w:r>
      <w:r w:rsidR="009B33B4" w:rsidRPr="009B33B4">
        <w:rPr>
          <w:b/>
          <w:sz w:val="44"/>
          <w:szCs w:val="44"/>
        </w:rPr>
        <w:br w:type="textWrapping" w:clear="all"/>
      </w:r>
      <w:r w:rsidR="009B33B4" w:rsidRPr="00293EB0">
        <w:rPr>
          <w:b/>
          <w:sz w:val="96"/>
          <w:szCs w:val="96"/>
          <w:u w:val="single"/>
        </w:rPr>
        <w:t xml:space="preserve">RECOGIDA DE </w:t>
      </w:r>
      <w:r w:rsidRPr="00293EB0">
        <w:rPr>
          <w:b/>
          <w:sz w:val="96"/>
          <w:szCs w:val="96"/>
          <w:u w:val="single"/>
        </w:rPr>
        <w:t>TUBEX PROTECTORES DE VIÑEDOS</w:t>
      </w:r>
    </w:p>
    <w:p w:rsidR="00991780" w:rsidRDefault="00991780" w:rsidP="009B33B4">
      <w:pPr>
        <w:tabs>
          <w:tab w:val="left" w:pos="6108"/>
        </w:tabs>
      </w:pPr>
    </w:p>
    <w:p w:rsidR="00293EB0" w:rsidRPr="00293EB0" w:rsidRDefault="00293EB0" w:rsidP="00293EB0">
      <w:pPr>
        <w:tabs>
          <w:tab w:val="left" w:pos="6108"/>
        </w:tabs>
        <w:jc w:val="both"/>
        <w:rPr>
          <w:b/>
          <w:sz w:val="96"/>
          <w:szCs w:val="96"/>
        </w:rPr>
      </w:pPr>
      <w:r w:rsidRPr="00293EB0">
        <w:rPr>
          <w:b/>
          <w:sz w:val="96"/>
          <w:szCs w:val="96"/>
        </w:rPr>
        <w:t xml:space="preserve">A PARTIR DEL DÍA 19 DE FEBRERO Y  HASTA EL  DÍA 19 DE MARZO SE COLOCARÁ UN CONTENEDOR ESPECIAL PARA ESTE TIPO DE RESIDUOS </w:t>
      </w:r>
    </w:p>
    <w:p w:rsidR="009B33B4" w:rsidRPr="00293EB0" w:rsidRDefault="00293EB0" w:rsidP="00293EB0">
      <w:pPr>
        <w:tabs>
          <w:tab w:val="left" w:pos="6108"/>
        </w:tabs>
        <w:jc w:val="center"/>
        <w:rPr>
          <w:sz w:val="44"/>
          <w:szCs w:val="44"/>
        </w:rPr>
      </w:pPr>
      <w:r w:rsidRPr="00293EB0">
        <w:rPr>
          <w:b/>
          <w:sz w:val="44"/>
          <w:szCs w:val="44"/>
        </w:rPr>
        <w:t>POR FAVOR, RESPETEN LOS PLAZOS Y LOS LUGARES DE RECOGIDA</w:t>
      </w:r>
      <w:r w:rsidRPr="00293EB0">
        <w:rPr>
          <w:sz w:val="44"/>
          <w:szCs w:val="44"/>
        </w:rPr>
        <w:t xml:space="preserve">, </w:t>
      </w:r>
      <w:r w:rsidR="009B33B4" w:rsidRPr="00293EB0">
        <w:rPr>
          <w:b/>
          <w:sz w:val="44"/>
          <w:szCs w:val="44"/>
        </w:rPr>
        <w:t>NO ARROJEN OTRO TIPO DE BASURAS</w:t>
      </w:r>
      <w:r w:rsidRPr="00293EB0">
        <w:rPr>
          <w:b/>
          <w:sz w:val="44"/>
          <w:szCs w:val="44"/>
        </w:rPr>
        <w:t xml:space="preserve"> EN EL CONTENEDOR </w:t>
      </w:r>
      <w:r w:rsidRPr="00293EB0">
        <w:rPr>
          <w:sz w:val="44"/>
          <w:szCs w:val="44"/>
        </w:rPr>
        <w:t xml:space="preserve"> Y </w:t>
      </w:r>
      <w:r w:rsidR="009B33B4" w:rsidRPr="00293EB0">
        <w:rPr>
          <w:b/>
          <w:sz w:val="44"/>
          <w:szCs w:val="44"/>
        </w:rPr>
        <w:t>CUIDEN LAS INSTALACIONES</w:t>
      </w:r>
    </w:p>
    <w:p w:rsidR="009B33B4" w:rsidRDefault="009B33B4" w:rsidP="009B33B4">
      <w:pPr>
        <w:pStyle w:val="Prrafodelista"/>
        <w:tabs>
          <w:tab w:val="left" w:pos="6108"/>
        </w:tabs>
        <w:rPr>
          <w:sz w:val="20"/>
          <w:szCs w:val="20"/>
        </w:rPr>
      </w:pPr>
    </w:p>
    <w:p w:rsidR="009B33B4" w:rsidRPr="009B33B4" w:rsidRDefault="00264439" w:rsidP="00264439">
      <w:pPr>
        <w:pStyle w:val="Prrafodelista"/>
        <w:tabs>
          <w:tab w:val="left" w:pos="768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9B33B4" w:rsidRPr="009B33B4" w:rsidSect="00293EB0">
      <w:pgSz w:w="23814" w:h="16839" w:orient="landscape" w:code="8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00CB"/>
    <w:multiLevelType w:val="hybridMultilevel"/>
    <w:tmpl w:val="C2FE1EE6"/>
    <w:lvl w:ilvl="0" w:tplc="A858E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4"/>
    <w:rsid w:val="00177D84"/>
    <w:rsid w:val="0025594A"/>
    <w:rsid w:val="00264439"/>
    <w:rsid w:val="00293EB0"/>
    <w:rsid w:val="00692FB8"/>
    <w:rsid w:val="00991780"/>
    <w:rsid w:val="009B33B4"/>
    <w:rsid w:val="00C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url?sa=i&amp;rct=j&amp;q=&amp;esrc=s&amp;source=images&amp;cd=&amp;cad=rja&amp;uact=8&amp;ved=0ahUKEwj0kYDesMLLAhWHXhoKHSfzAh0QjRwIBw&amp;url=http://consciencia-global.blogspot.com/2010/11/basura-domestica-residuos-problemas.html&amp;psig=AFQjCNFvW26YuYDXuae4dnLd4beiLlPRWQ&amp;ust=14581204982549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TuSoft.org</cp:lastModifiedBy>
  <cp:revision>2</cp:revision>
  <cp:lastPrinted>2018-02-15T12:41:00Z</cp:lastPrinted>
  <dcterms:created xsi:type="dcterms:W3CDTF">2018-02-15T12:45:00Z</dcterms:created>
  <dcterms:modified xsi:type="dcterms:W3CDTF">2018-02-15T12:45:00Z</dcterms:modified>
</cp:coreProperties>
</file>