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B8" w:rsidRPr="00306E0B" w:rsidRDefault="00441AD8" w:rsidP="00042470">
      <w:pPr>
        <w:jc w:val="center"/>
        <w:rPr>
          <w:rFonts w:ascii="Arial" w:hAnsi="Arial" w:cs="Arial"/>
          <w:b/>
          <w:color w:val="0070C0"/>
          <w:sz w:val="44"/>
          <w:szCs w:val="32"/>
          <w:u w:val="single"/>
        </w:rPr>
      </w:pPr>
      <w:r w:rsidRPr="00306E0B">
        <w:rPr>
          <w:rFonts w:ascii="Arial" w:hAnsi="Arial" w:cs="Arial"/>
          <w:b/>
          <w:color w:val="0070C0"/>
          <w:sz w:val="44"/>
          <w:szCs w:val="32"/>
          <w:u w:val="single"/>
        </w:rPr>
        <w:t xml:space="preserve">CONVOCATORIA </w:t>
      </w:r>
      <w:r w:rsidR="002D28D3" w:rsidRPr="00306E0B">
        <w:rPr>
          <w:rFonts w:ascii="Arial" w:hAnsi="Arial" w:cs="Arial"/>
          <w:b/>
          <w:color w:val="0070C0"/>
          <w:sz w:val="44"/>
          <w:szCs w:val="32"/>
          <w:u w:val="single"/>
        </w:rPr>
        <w:t>AYUDAS A</w:t>
      </w:r>
      <w:r w:rsidRPr="00306E0B">
        <w:rPr>
          <w:rFonts w:ascii="Arial" w:hAnsi="Arial" w:cs="Arial"/>
          <w:b/>
          <w:color w:val="0070C0"/>
          <w:sz w:val="44"/>
          <w:szCs w:val="32"/>
          <w:u w:val="single"/>
        </w:rPr>
        <w:t xml:space="preserve"> LA NATALIDAD</w:t>
      </w:r>
      <w:r w:rsidR="00CD0814" w:rsidRPr="00306E0B">
        <w:rPr>
          <w:rFonts w:ascii="Arial" w:hAnsi="Arial" w:cs="Arial"/>
          <w:b/>
          <w:color w:val="0070C0"/>
          <w:sz w:val="44"/>
          <w:szCs w:val="32"/>
          <w:u w:val="single"/>
        </w:rPr>
        <w:t xml:space="preserve"> 2025</w:t>
      </w:r>
    </w:p>
    <w:p w:rsidR="00D3798A" w:rsidRDefault="00D3798A" w:rsidP="002D28D3">
      <w:pPr>
        <w:jc w:val="both"/>
        <w:rPr>
          <w:rFonts w:ascii="Arial" w:hAnsi="Arial" w:cs="Arial"/>
          <w:b/>
          <w:color w:val="0070C0"/>
          <w:sz w:val="32"/>
          <w:szCs w:val="32"/>
        </w:rPr>
      </w:pPr>
      <w:bookmarkStart w:id="0" w:name="_GoBack"/>
      <w:bookmarkEnd w:id="0"/>
    </w:p>
    <w:p w:rsidR="002D28D3" w:rsidRPr="00306E0B" w:rsidRDefault="00441AD8" w:rsidP="002D28D3">
      <w:pPr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306E0B">
        <w:rPr>
          <w:rFonts w:ascii="Arial" w:hAnsi="Arial" w:cs="Arial"/>
          <w:b/>
          <w:color w:val="0070C0"/>
          <w:sz w:val="32"/>
          <w:szCs w:val="32"/>
        </w:rPr>
        <w:t>BENEFICIARIOS</w:t>
      </w:r>
      <w:r w:rsidR="002D28D3" w:rsidRPr="00306E0B">
        <w:rPr>
          <w:rFonts w:ascii="Arial" w:hAnsi="Arial" w:cs="Arial"/>
          <w:b/>
          <w:color w:val="0070C0"/>
          <w:sz w:val="32"/>
          <w:szCs w:val="32"/>
        </w:rPr>
        <w:t>:</w:t>
      </w:r>
    </w:p>
    <w:p w:rsidR="00B441C0" w:rsidRDefault="002D28D3" w:rsidP="00F44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042470">
        <w:rPr>
          <w:rFonts w:ascii="Arial" w:hAnsi="Arial" w:cs="Arial"/>
          <w:sz w:val="32"/>
          <w:szCs w:val="32"/>
        </w:rPr>
        <w:t>Menores nacidos, adoptados o acogidos con fines de adopción entre</w:t>
      </w:r>
      <w:r w:rsidR="00B441C0">
        <w:rPr>
          <w:rFonts w:ascii="Arial" w:hAnsi="Arial" w:cs="Arial"/>
          <w:sz w:val="32"/>
          <w:szCs w:val="32"/>
        </w:rPr>
        <w:t>:</w:t>
      </w:r>
    </w:p>
    <w:p w:rsidR="00306E0B" w:rsidRDefault="00306E0B" w:rsidP="00306E0B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B441C0" w:rsidRDefault="00B441C0" w:rsidP="00B441C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1 de septiembre </w:t>
      </w:r>
      <w:r w:rsidR="00441AD8">
        <w:rPr>
          <w:rFonts w:ascii="Arial" w:hAnsi="Arial" w:cs="Arial"/>
          <w:sz w:val="32"/>
          <w:szCs w:val="32"/>
        </w:rPr>
        <w:t xml:space="preserve">de 2024 </w:t>
      </w:r>
      <w:r w:rsidR="0024520A">
        <w:rPr>
          <w:rFonts w:ascii="Arial" w:hAnsi="Arial" w:cs="Arial"/>
          <w:sz w:val="32"/>
          <w:szCs w:val="32"/>
        </w:rPr>
        <w:t>y el 31 de diciembre de 2024</w:t>
      </w:r>
      <w:r w:rsidR="00306E0B">
        <w:rPr>
          <w:rFonts w:ascii="Arial" w:hAnsi="Arial" w:cs="Arial"/>
          <w:sz w:val="32"/>
          <w:szCs w:val="32"/>
        </w:rPr>
        <w:t>, ambos inclusive.</w:t>
      </w:r>
    </w:p>
    <w:p w:rsidR="0024520A" w:rsidRDefault="0024520A" w:rsidP="0024520A">
      <w:pPr>
        <w:pStyle w:val="Prrafodelista"/>
        <w:ind w:left="1440"/>
        <w:jc w:val="both"/>
        <w:rPr>
          <w:rFonts w:ascii="Arial" w:hAnsi="Arial" w:cs="Arial"/>
          <w:sz w:val="32"/>
          <w:szCs w:val="32"/>
        </w:rPr>
      </w:pPr>
    </w:p>
    <w:p w:rsidR="0024520A" w:rsidRPr="0024520A" w:rsidRDefault="0024520A" w:rsidP="0024520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1 de enero de 2025 al 31 de agosto de 2025</w:t>
      </w:r>
    </w:p>
    <w:p w:rsidR="002D28D3" w:rsidRDefault="002D28D3" w:rsidP="00306E0B">
      <w:pPr>
        <w:pStyle w:val="Prrafodelista"/>
        <w:ind w:left="1440"/>
        <w:jc w:val="both"/>
        <w:rPr>
          <w:rFonts w:ascii="Arial" w:hAnsi="Arial" w:cs="Arial"/>
          <w:sz w:val="32"/>
          <w:szCs w:val="32"/>
        </w:rPr>
      </w:pPr>
    </w:p>
    <w:p w:rsidR="00B441C0" w:rsidRDefault="00B441C0" w:rsidP="00B441C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441B8">
        <w:rPr>
          <w:rFonts w:ascii="Arial" w:hAnsi="Arial" w:cs="Arial"/>
          <w:b/>
          <w:i/>
          <w:sz w:val="32"/>
          <w:szCs w:val="32"/>
        </w:rPr>
        <w:t>Con carácter excepcional</w:t>
      </w:r>
      <w:r w:rsidRPr="00F441B8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los nacidos entre el 1 de enero</w:t>
      </w:r>
      <w:r w:rsidR="00306E0B">
        <w:rPr>
          <w:rFonts w:ascii="Arial" w:hAnsi="Arial" w:cs="Arial"/>
          <w:sz w:val="32"/>
          <w:szCs w:val="32"/>
        </w:rPr>
        <w:t xml:space="preserve"> de 2024 </w:t>
      </w:r>
      <w:r>
        <w:rPr>
          <w:rFonts w:ascii="Arial" w:hAnsi="Arial" w:cs="Arial"/>
          <w:sz w:val="32"/>
          <w:szCs w:val="32"/>
        </w:rPr>
        <w:t xml:space="preserve"> y el 31 de agosto de 2024</w:t>
      </w:r>
      <w:r w:rsidR="00306E0B">
        <w:rPr>
          <w:rFonts w:ascii="Arial" w:hAnsi="Arial" w:cs="Arial"/>
          <w:sz w:val="32"/>
          <w:szCs w:val="32"/>
        </w:rPr>
        <w:t xml:space="preserve">, ambos inclusive, </w:t>
      </w:r>
      <w:r>
        <w:rPr>
          <w:rFonts w:ascii="Arial" w:hAnsi="Arial" w:cs="Arial"/>
          <w:sz w:val="32"/>
          <w:szCs w:val="32"/>
        </w:rPr>
        <w:t>que hu</w:t>
      </w:r>
      <w:r w:rsidR="00306E0B">
        <w:rPr>
          <w:rFonts w:ascii="Arial" w:hAnsi="Arial" w:cs="Arial"/>
          <w:sz w:val="32"/>
          <w:szCs w:val="32"/>
        </w:rPr>
        <w:t>bieran solicitado la ayuda ese año</w:t>
      </w:r>
      <w:r>
        <w:rPr>
          <w:rFonts w:ascii="Arial" w:hAnsi="Arial" w:cs="Arial"/>
          <w:sz w:val="32"/>
          <w:szCs w:val="32"/>
        </w:rPr>
        <w:t xml:space="preserve"> </w:t>
      </w:r>
      <w:r w:rsidR="00306E0B">
        <w:rPr>
          <w:rFonts w:ascii="Arial" w:hAnsi="Arial" w:cs="Arial"/>
          <w:sz w:val="32"/>
          <w:szCs w:val="32"/>
        </w:rPr>
        <w:t>y quedaron excluidas</w:t>
      </w:r>
      <w:r>
        <w:rPr>
          <w:rFonts w:ascii="Arial" w:hAnsi="Arial" w:cs="Arial"/>
          <w:sz w:val="32"/>
          <w:szCs w:val="32"/>
        </w:rPr>
        <w:t xml:space="preserve"> por no cumplir requisito económico</w:t>
      </w:r>
      <w:r w:rsidR="00306E0B">
        <w:rPr>
          <w:rFonts w:ascii="Arial" w:hAnsi="Arial" w:cs="Arial"/>
          <w:sz w:val="32"/>
          <w:szCs w:val="32"/>
        </w:rPr>
        <w:t xml:space="preserve"> o de residencia</w:t>
      </w:r>
      <w:r>
        <w:rPr>
          <w:rFonts w:ascii="Arial" w:hAnsi="Arial" w:cs="Arial"/>
          <w:sz w:val="32"/>
          <w:szCs w:val="32"/>
        </w:rPr>
        <w:t>.</w:t>
      </w:r>
    </w:p>
    <w:p w:rsidR="00B441C0" w:rsidRPr="00B441C0" w:rsidRDefault="00B441C0" w:rsidP="00B441C0">
      <w:pPr>
        <w:pStyle w:val="Prrafodelista"/>
        <w:ind w:left="1440"/>
        <w:jc w:val="both"/>
        <w:rPr>
          <w:rFonts w:ascii="Arial" w:hAnsi="Arial" w:cs="Arial"/>
          <w:sz w:val="32"/>
          <w:szCs w:val="32"/>
        </w:rPr>
      </w:pPr>
    </w:p>
    <w:p w:rsidR="00C66DC4" w:rsidRPr="00306E0B" w:rsidRDefault="00306E0B" w:rsidP="00306E0B">
      <w:pPr>
        <w:pStyle w:val="Prrafodelista"/>
        <w:numPr>
          <w:ilvl w:val="0"/>
          <w:numId w:val="1"/>
        </w:numPr>
        <w:tabs>
          <w:tab w:val="left" w:pos="775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306E0B">
        <w:rPr>
          <w:rFonts w:ascii="Arial" w:hAnsi="Arial" w:cs="Arial"/>
          <w:color w:val="000000"/>
          <w:sz w:val="32"/>
          <w:szCs w:val="32"/>
        </w:rPr>
        <w:t>Que la persona solicitante figure empadronada y res</w:t>
      </w:r>
      <w:r w:rsidR="00D3798A">
        <w:rPr>
          <w:rFonts w:ascii="Arial" w:hAnsi="Arial" w:cs="Arial"/>
          <w:color w:val="000000"/>
          <w:sz w:val="32"/>
          <w:szCs w:val="32"/>
        </w:rPr>
        <w:t>ida de forma efectiva, al menos</w:t>
      </w:r>
      <w:r w:rsidR="0024520A">
        <w:rPr>
          <w:rFonts w:ascii="Arial" w:hAnsi="Arial" w:cs="Arial"/>
          <w:color w:val="000000"/>
          <w:sz w:val="32"/>
          <w:szCs w:val="32"/>
        </w:rPr>
        <w:t xml:space="preserve"> </w:t>
      </w:r>
      <w:r w:rsidRPr="00306E0B">
        <w:rPr>
          <w:rFonts w:ascii="Arial" w:hAnsi="Arial" w:cs="Arial"/>
          <w:color w:val="000000"/>
          <w:sz w:val="32"/>
          <w:szCs w:val="32"/>
        </w:rPr>
        <w:t>un año a la fecha de presentación de la solicitud, en un núcleo de población de la Comuni</w:t>
      </w:r>
      <w:r w:rsidRPr="00306E0B">
        <w:rPr>
          <w:rFonts w:ascii="Arial" w:hAnsi="Arial" w:cs="Arial"/>
          <w:color w:val="000000"/>
          <w:sz w:val="32"/>
          <w:szCs w:val="32"/>
        </w:rPr>
        <w:softHyphen/>
        <w:t>dad Autónoma de Extremadura con menos de 3.000 habitantes.</w:t>
      </w:r>
    </w:p>
    <w:p w:rsidR="002D28D3" w:rsidRPr="008F268A" w:rsidRDefault="002D28D3" w:rsidP="002D28D3">
      <w:pPr>
        <w:tabs>
          <w:tab w:val="left" w:pos="7755"/>
        </w:tabs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8F268A">
        <w:rPr>
          <w:rFonts w:ascii="Arial" w:hAnsi="Arial" w:cs="Arial"/>
          <w:b/>
          <w:color w:val="0070C0"/>
          <w:sz w:val="32"/>
          <w:szCs w:val="32"/>
        </w:rPr>
        <w:t>PLAZO DE PRESENTACIÓN DE SOLICITUDES:</w:t>
      </w:r>
      <w:r w:rsidRPr="008F268A">
        <w:rPr>
          <w:rFonts w:ascii="Arial" w:hAnsi="Arial" w:cs="Arial"/>
          <w:b/>
          <w:color w:val="0070C0"/>
          <w:sz w:val="32"/>
          <w:szCs w:val="32"/>
        </w:rPr>
        <w:tab/>
      </w:r>
    </w:p>
    <w:p w:rsidR="00D3798A" w:rsidRDefault="0024520A" w:rsidP="002D28D3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Desde el</w:t>
      </w:r>
      <w:r w:rsidR="00D3798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7 de agosto de 2025 h</w:t>
      </w:r>
      <w:r w:rsidR="00D3798A">
        <w:rPr>
          <w:rFonts w:ascii="Arial" w:hAnsi="Arial" w:cs="Arial"/>
          <w:sz w:val="32"/>
          <w:szCs w:val="32"/>
        </w:rPr>
        <w:t>asta el 31 de octubre</w:t>
      </w:r>
      <w:r w:rsidR="00382AB8">
        <w:rPr>
          <w:rFonts w:ascii="Arial" w:hAnsi="Arial" w:cs="Arial"/>
          <w:sz w:val="32"/>
          <w:szCs w:val="32"/>
        </w:rPr>
        <w:t xml:space="preserve"> </w:t>
      </w:r>
      <w:r w:rsidR="003742E0">
        <w:rPr>
          <w:rFonts w:ascii="Arial" w:hAnsi="Arial" w:cs="Arial"/>
          <w:sz w:val="32"/>
          <w:szCs w:val="32"/>
        </w:rPr>
        <w:t>de 2025</w:t>
      </w:r>
      <w:r w:rsidR="00D3798A">
        <w:rPr>
          <w:rFonts w:ascii="Arial" w:hAnsi="Arial" w:cs="Arial"/>
          <w:sz w:val="32"/>
          <w:szCs w:val="32"/>
        </w:rPr>
        <w:t>.</w:t>
      </w:r>
    </w:p>
    <w:p w:rsidR="002D28D3" w:rsidRPr="00042470" w:rsidRDefault="00D3798A" w:rsidP="002D28D3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Más información</w:t>
      </w:r>
      <w:r w:rsidR="002D28D3" w:rsidRPr="00042470">
        <w:rPr>
          <w:rFonts w:ascii="Arial" w:hAnsi="Arial" w:cs="Arial"/>
          <w:sz w:val="32"/>
          <w:szCs w:val="32"/>
        </w:rPr>
        <w:t xml:space="preserve"> en lo</w:t>
      </w:r>
      <w:r w:rsidR="00F441B8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Servicios Sociales del </w:t>
      </w:r>
      <w:r w:rsidR="00F441B8">
        <w:rPr>
          <w:rFonts w:ascii="Arial" w:hAnsi="Arial" w:cs="Arial"/>
          <w:sz w:val="32"/>
          <w:szCs w:val="32"/>
        </w:rPr>
        <w:t>Ayuntamiento</w:t>
      </w:r>
      <w:r w:rsidR="002D28D3" w:rsidRPr="00042470">
        <w:rPr>
          <w:rFonts w:ascii="Arial" w:hAnsi="Arial" w:cs="Arial"/>
          <w:sz w:val="32"/>
          <w:szCs w:val="32"/>
        </w:rPr>
        <w:t>.</w:t>
      </w:r>
    </w:p>
    <w:p w:rsidR="002D28D3" w:rsidRPr="008F268A" w:rsidRDefault="002D28D3" w:rsidP="002D28D3">
      <w:pPr>
        <w:tabs>
          <w:tab w:val="left" w:pos="7755"/>
        </w:tabs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8F268A">
        <w:rPr>
          <w:rFonts w:ascii="Arial" w:hAnsi="Arial" w:cs="Arial"/>
          <w:b/>
          <w:color w:val="0070C0"/>
          <w:sz w:val="32"/>
          <w:szCs w:val="32"/>
        </w:rPr>
        <w:t>CUA</w:t>
      </w:r>
      <w:r w:rsidR="00F441B8" w:rsidRPr="008F268A">
        <w:rPr>
          <w:rFonts w:ascii="Arial" w:hAnsi="Arial" w:cs="Arial"/>
          <w:b/>
          <w:color w:val="0070C0"/>
          <w:sz w:val="32"/>
          <w:szCs w:val="32"/>
        </w:rPr>
        <w:t>NTÍA INDIVIDUAL DE LA PRESTACIÓN</w:t>
      </w:r>
      <w:r w:rsidRPr="008F268A">
        <w:rPr>
          <w:rFonts w:ascii="Arial" w:hAnsi="Arial" w:cs="Arial"/>
          <w:b/>
          <w:color w:val="0070C0"/>
          <w:sz w:val="32"/>
          <w:szCs w:val="32"/>
        </w:rPr>
        <w:t>:</w:t>
      </w:r>
    </w:p>
    <w:p w:rsidR="002D28D3" w:rsidRPr="00042470" w:rsidRDefault="002D28D3" w:rsidP="00F441B8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042470">
        <w:rPr>
          <w:rFonts w:ascii="Arial" w:hAnsi="Arial" w:cs="Arial"/>
          <w:sz w:val="32"/>
          <w:szCs w:val="32"/>
        </w:rPr>
        <w:t>500€ por ca</w:t>
      </w:r>
      <w:r w:rsidR="00F441B8">
        <w:rPr>
          <w:rFonts w:ascii="Arial" w:hAnsi="Arial" w:cs="Arial"/>
          <w:sz w:val="32"/>
          <w:szCs w:val="32"/>
        </w:rPr>
        <w:t>da hijo nacido en un pago único</w:t>
      </w:r>
    </w:p>
    <w:sectPr w:rsidR="002D28D3" w:rsidRPr="00042470" w:rsidSect="00D3798A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6A92"/>
    <w:multiLevelType w:val="hybridMultilevel"/>
    <w:tmpl w:val="6CD467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CE58A1"/>
    <w:multiLevelType w:val="hybridMultilevel"/>
    <w:tmpl w:val="74E05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67C44"/>
    <w:multiLevelType w:val="hybridMultilevel"/>
    <w:tmpl w:val="3E5EE66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28D3"/>
    <w:rsid w:val="00042470"/>
    <w:rsid w:val="0024520A"/>
    <w:rsid w:val="002D28D3"/>
    <w:rsid w:val="002F3441"/>
    <w:rsid w:val="00306E0B"/>
    <w:rsid w:val="003708EA"/>
    <w:rsid w:val="003742E0"/>
    <w:rsid w:val="00382AB8"/>
    <w:rsid w:val="00441AD8"/>
    <w:rsid w:val="004541AF"/>
    <w:rsid w:val="006B34C9"/>
    <w:rsid w:val="008F268A"/>
    <w:rsid w:val="0090388B"/>
    <w:rsid w:val="009125E2"/>
    <w:rsid w:val="00AE0865"/>
    <w:rsid w:val="00B23F5E"/>
    <w:rsid w:val="00B441C0"/>
    <w:rsid w:val="00BB74E3"/>
    <w:rsid w:val="00C26B5A"/>
    <w:rsid w:val="00C66DC4"/>
    <w:rsid w:val="00CD0814"/>
    <w:rsid w:val="00D3798A"/>
    <w:rsid w:val="00F4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Usuario</cp:lastModifiedBy>
  <cp:revision>8</cp:revision>
  <cp:lastPrinted>2024-10-08T07:42:00Z</cp:lastPrinted>
  <dcterms:created xsi:type="dcterms:W3CDTF">2024-10-08T07:42:00Z</dcterms:created>
  <dcterms:modified xsi:type="dcterms:W3CDTF">2025-08-07T06:19:00Z</dcterms:modified>
</cp:coreProperties>
</file>