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87" w:rsidRDefault="004431C8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-995045</wp:posOffset>
            </wp:positionV>
            <wp:extent cx="10799445" cy="15249525"/>
            <wp:effectExtent l="19050" t="0" r="1905" b="0"/>
            <wp:wrapThrough wrapText="bothSides">
              <wp:wrapPolygon edited="0">
                <wp:start x="-38" y="0"/>
                <wp:lineTo x="-38" y="21587"/>
                <wp:lineTo x="21604" y="21587"/>
                <wp:lineTo x="21604" y="0"/>
                <wp:lineTo x="-38" y="0"/>
              </wp:wrapPolygon>
            </wp:wrapThrough>
            <wp:docPr id="1" name="Imagen 1" descr="http://www.turismodevigo.org/sites/turismodevigo/files/styles/large/public/6fdce53c2a48a95b906faec6d0b33f61_2.jpg?itok=WC03aP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ismodevigo.org/sites/turismodevigo/files/styles/large/public/6fdce53c2a48a95b906faec6d0b33f61_2.jpg?itok=WC03aPB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445" cy="152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6D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4.55pt;margin-top:596.65pt;width:766.5pt;height:503.25pt;z-index:251659264;mso-position-horizontal-relative:text;mso-position-vertical-relative:text" filled="f" stroked="f">
            <v:textbox style="mso-next-textbox:#_x0000_s1026">
              <w:txbxContent>
                <w:p w:rsidR="004431C8" w:rsidRPr="004431C8" w:rsidRDefault="004431C8" w:rsidP="00D822FA">
                  <w:pPr>
                    <w:jc w:val="center"/>
                    <w:rPr>
                      <w:rFonts w:ascii="Book Antiqua" w:hAnsi="Book Antiqua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>La corporación municipal invita a todos los vecinos, visitantes y amigos a tomar las uvas de final de año en</w:t>
                  </w:r>
                </w:p>
                <w:p w:rsidR="004431C8" w:rsidRPr="004431C8" w:rsidRDefault="004431C8" w:rsidP="00D822FA">
                  <w:pPr>
                    <w:jc w:val="center"/>
                    <w:rPr>
                      <w:rFonts w:ascii="Book Antiqua" w:hAnsi="Book Antiqua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 xml:space="preserve"> </w:t>
                  </w:r>
                  <w:proofErr w:type="gramStart"/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>la</w:t>
                  </w:r>
                  <w:proofErr w:type="gramEnd"/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 xml:space="preserve"> puerta del ayuntamiento.</w:t>
                  </w:r>
                </w:p>
                <w:p w:rsidR="004431C8" w:rsidRPr="004431C8" w:rsidRDefault="004431C8" w:rsidP="00D822FA">
                  <w:pPr>
                    <w:jc w:val="center"/>
                    <w:rPr>
                      <w:rFonts w:ascii="Book Antiqua" w:hAnsi="Book Antiqua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 xml:space="preserve">Se darán las uvas y brindaremos todos juntos por </w:t>
                  </w:r>
                </w:p>
                <w:p w:rsidR="004431C8" w:rsidRPr="004431C8" w:rsidRDefault="004431C8" w:rsidP="00D822FA">
                  <w:pPr>
                    <w:jc w:val="center"/>
                    <w:rPr>
                      <w:rFonts w:ascii="Book Antiqua" w:hAnsi="Book Antiqua"/>
                      <w:b/>
                      <w:sz w:val="60"/>
                      <w:szCs w:val="60"/>
                    </w:rPr>
                  </w:pPr>
                  <w:proofErr w:type="gramStart"/>
                  <w:r>
                    <w:rPr>
                      <w:rFonts w:ascii="Book Antiqua" w:hAnsi="Book Antiqua"/>
                      <w:b/>
                      <w:sz w:val="60"/>
                      <w:szCs w:val="60"/>
                    </w:rPr>
                    <w:t>e</w:t>
                  </w:r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>l</w:t>
                  </w:r>
                  <w:proofErr w:type="gramEnd"/>
                  <w:r w:rsidRPr="004431C8">
                    <w:rPr>
                      <w:rFonts w:ascii="Book Antiqua" w:hAnsi="Book Antiqua"/>
                      <w:b/>
                      <w:sz w:val="60"/>
                      <w:szCs w:val="60"/>
                    </w:rPr>
                    <w:t xml:space="preserve"> nuevo año 2018</w:t>
                  </w:r>
                </w:p>
                <w:p w:rsidR="004431C8" w:rsidRDefault="004431C8" w:rsidP="00D822FA">
                  <w:pPr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</w:p>
                <w:p w:rsidR="004431C8" w:rsidRPr="004431C8" w:rsidRDefault="004431C8" w:rsidP="00C55E36">
                  <w:pPr>
                    <w:ind w:left="7080"/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  <w:t>Por cada recuerdo, una alegría</w:t>
                  </w:r>
                </w:p>
                <w:p w:rsidR="004431C8" w:rsidRPr="004431C8" w:rsidRDefault="004431C8" w:rsidP="00C55E36">
                  <w:pPr>
                    <w:ind w:left="7080"/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  <w:t xml:space="preserve">Por cada propósito, un logro alcanzado </w:t>
                  </w:r>
                </w:p>
                <w:p w:rsidR="004431C8" w:rsidRPr="004431C8" w:rsidRDefault="004431C8" w:rsidP="00C55E36">
                  <w:pPr>
                    <w:ind w:left="7080"/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</w:pPr>
                  <w:r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  <w:t>Por cada</w:t>
                  </w:r>
                  <w:r w:rsidRPr="004431C8"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  <w:t xml:space="preserve"> lágrima, una nueva ilusión.</w:t>
                  </w:r>
                </w:p>
                <w:p w:rsidR="004431C8" w:rsidRPr="004431C8" w:rsidRDefault="004431C8" w:rsidP="00C55E36">
                  <w:pPr>
                    <w:ind w:left="7080"/>
                    <w:rPr>
                      <w:rFonts w:ascii="Brush Script MT" w:hAnsi="Brush Script MT"/>
                      <w:b/>
                      <w:sz w:val="60"/>
                      <w:szCs w:val="60"/>
                    </w:rPr>
                  </w:pPr>
                  <w:r w:rsidRPr="004431C8">
                    <w:rPr>
                      <w:rFonts w:ascii="Brush Script MT" w:hAnsi="Brush Script MT" w:cs="Andalus"/>
                      <w:b/>
                      <w:sz w:val="60"/>
                      <w:szCs w:val="60"/>
                    </w:rPr>
                    <w:t>Feliz Año Nuevo</w:t>
                  </w:r>
                </w:p>
              </w:txbxContent>
            </v:textbox>
          </v:shape>
        </w:pict>
      </w:r>
      <w:r w:rsidRPr="004431C8">
        <w:rPr>
          <w:noProof/>
          <w:lang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0" type="#_x0000_t136" style="width:651.7pt;height:49.85pt" fillcolor="#00b050" strokecolor="#484329 [814]" strokeweight="1.5pt">
            <v:fill opacity=".5"/>
            <v:shadow on="t" color="#99f" offset="3pt"/>
            <v:textpath style="font-family:&quot;Arial Black&quot;;font-size:24pt;v-text-kern:t" trim="t" fitpath="t" string="Ayuntamiento de Villora"/>
          </v:shape>
        </w:pict>
      </w:r>
    </w:p>
    <w:sectPr w:rsidR="001C5B87" w:rsidSect="007C1C6D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2FA"/>
    <w:rsid w:val="00082014"/>
    <w:rsid w:val="00083B26"/>
    <w:rsid w:val="001C5B87"/>
    <w:rsid w:val="004431C8"/>
    <w:rsid w:val="00491B5F"/>
    <w:rsid w:val="006C27E1"/>
    <w:rsid w:val="006D0099"/>
    <w:rsid w:val="007C1C6D"/>
    <w:rsid w:val="008408E7"/>
    <w:rsid w:val="00C55E36"/>
    <w:rsid w:val="00D822FA"/>
    <w:rsid w:val="00E9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2017-12-27T09:22:00Z</cp:lastPrinted>
  <dcterms:created xsi:type="dcterms:W3CDTF">2017-12-26T11:50:00Z</dcterms:created>
  <dcterms:modified xsi:type="dcterms:W3CDTF">2017-12-27T09:23:00Z</dcterms:modified>
</cp:coreProperties>
</file>