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4" w:type="dxa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19"/>
        <w:gridCol w:w="8645"/>
      </w:tblGrid>
      <w:tr w:rsidR="00980F94" w:rsidTr="00E847E8">
        <w:trPr>
          <w:trHeight w:val="1000"/>
        </w:trPr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F94" w:rsidRDefault="00980F94" w:rsidP="00F57A5D">
            <w:pPr>
              <w:spacing w:after="0" w:line="240" w:lineRule="auto"/>
              <w:rPr>
                <w:noProof/>
                <w:color w:val="339966"/>
                <w:sz w:val="24"/>
                <w:szCs w:val="24"/>
              </w:rPr>
            </w:pPr>
            <w:r>
              <w:rPr>
                <w:noProof/>
                <w:color w:val="339966"/>
                <w:lang w:eastAsia="es-ES"/>
              </w:rPr>
              <w:drawing>
                <wp:inline distT="0" distB="0" distL="0" distR="0">
                  <wp:extent cx="363855" cy="550545"/>
                  <wp:effectExtent l="19050" t="0" r="0" b="0"/>
                  <wp:docPr id="1" name="Imagen 1" descr="logo ayto ayllon 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ayto ayllon 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" cy="550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0F94" w:rsidRDefault="00980F94" w:rsidP="00F57A5D">
            <w:pPr>
              <w:spacing w:after="0" w:line="240" w:lineRule="auto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val="es-ES_tradnl"/>
              </w:rPr>
              <w:t xml:space="preserve">Ayuntamiento de Ayllón                                       </w:t>
            </w:r>
          </w:p>
          <w:p w:rsidR="00980F94" w:rsidRDefault="00980F94" w:rsidP="00F57A5D">
            <w:pPr>
              <w:spacing w:after="0" w:line="240" w:lineRule="auto"/>
              <w:rPr>
                <w:b/>
                <w:noProof/>
              </w:rPr>
            </w:pPr>
            <w:r>
              <w:rPr>
                <w:b/>
                <w:noProof/>
                <w:sz w:val="16"/>
                <w:szCs w:val="16"/>
                <w:lang w:val="es-ES_tradnl"/>
              </w:rPr>
              <w:t>Pl. Mayor, 1</w:t>
            </w:r>
          </w:p>
          <w:p w:rsidR="00980F94" w:rsidRDefault="00980F94" w:rsidP="00F57A5D">
            <w:pPr>
              <w:spacing w:after="0" w:line="240" w:lineRule="auto"/>
              <w:rPr>
                <w:b/>
                <w:noProof/>
                <w:sz w:val="16"/>
                <w:szCs w:val="16"/>
                <w:lang w:val="es-ES_tradnl"/>
              </w:rPr>
            </w:pPr>
            <w:r>
              <w:rPr>
                <w:b/>
                <w:noProof/>
                <w:sz w:val="16"/>
                <w:szCs w:val="16"/>
                <w:lang w:val="es-ES_tradnl"/>
              </w:rPr>
              <w:t>40520 – Ayllón – Segovia</w:t>
            </w:r>
          </w:p>
          <w:p w:rsidR="00980F94" w:rsidRDefault="00980F94" w:rsidP="00F57A5D">
            <w:pPr>
              <w:spacing w:after="0" w:line="240" w:lineRule="auto"/>
              <w:rPr>
                <w:noProof/>
                <w:color w:val="339966"/>
                <w:sz w:val="24"/>
                <w:szCs w:val="24"/>
              </w:rPr>
            </w:pPr>
            <w:r>
              <w:rPr>
                <w:b/>
                <w:noProof/>
                <w:sz w:val="16"/>
                <w:szCs w:val="16"/>
                <w:lang w:val="es-ES_tradnl"/>
              </w:rPr>
              <w:t xml:space="preserve">Tlf. 921.55.30.00  Fax. 921.55.33.36                                                          </w:t>
            </w:r>
          </w:p>
        </w:tc>
      </w:tr>
    </w:tbl>
    <w:p w:rsidR="00980F94" w:rsidRDefault="00980F94" w:rsidP="00980F94"/>
    <w:p w:rsidR="004C5166" w:rsidRPr="004C5166" w:rsidRDefault="004C5166" w:rsidP="00980F94">
      <w:pPr>
        <w:jc w:val="center"/>
        <w:rPr>
          <w:sz w:val="40"/>
          <w:szCs w:val="40"/>
        </w:rPr>
      </w:pPr>
    </w:p>
    <w:p w:rsidR="008C6AE5" w:rsidRPr="00980F94" w:rsidRDefault="00980F94" w:rsidP="00980F94">
      <w:pPr>
        <w:jc w:val="center"/>
        <w:rPr>
          <w:sz w:val="96"/>
          <w:szCs w:val="96"/>
        </w:rPr>
      </w:pPr>
      <w:r w:rsidRPr="00980F94">
        <w:rPr>
          <w:sz w:val="96"/>
          <w:szCs w:val="96"/>
        </w:rPr>
        <w:t>BANDO</w:t>
      </w:r>
    </w:p>
    <w:p w:rsidR="004C5166" w:rsidRDefault="00980F94" w:rsidP="004C5166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 w:rsidRPr="004C5166">
        <w:rPr>
          <w:rFonts w:ascii="Arial Narrow" w:hAnsi="Arial Narrow"/>
          <w:sz w:val="28"/>
          <w:szCs w:val="28"/>
        </w:rPr>
        <w:tab/>
      </w:r>
    </w:p>
    <w:p w:rsidR="008C6AE5" w:rsidRPr="004C5166" w:rsidRDefault="003C64F2" w:rsidP="004C5166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 w:rsidRPr="004C5166">
        <w:rPr>
          <w:rFonts w:ascii="Arial Narrow" w:hAnsi="Arial Narrow"/>
          <w:sz w:val="28"/>
          <w:szCs w:val="28"/>
        </w:rPr>
        <w:t>DÑA.Mª JESÚS SANZ TOMÉ</w:t>
      </w:r>
      <w:r w:rsidR="008C6AE5" w:rsidRPr="004C5166">
        <w:rPr>
          <w:rFonts w:ascii="Arial Narrow" w:hAnsi="Arial Narrow"/>
          <w:sz w:val="28"/>
          <w:szCs w:val="28"/>
        </w:rPr>
        <w:t>, ALCALDE</w:t>
      </w:r>
      <w:r w:rsidRPr="004C5166">
        <w:rPr>
          <w:rFonts w:ascii="Arial Narrow" w:hAnsi="Arial Narrow"/>
          <w:sz w:val="28"/>
          <w:szCs w:val="28"/>
        </w:rPr>
        <w:t>SA</w:t>
      </w:r>
      <w:r w:rsidR="004C5166">
        <w:rPr>
          <w:rFonts w:ascii="Arial Narrow" w:hAnsi="Arial Narrow"/>
          <w:sz w:val="28"/>
          <w:szCs w:val="28"/>
        </w:rPr>
        <w:t>-</w:t>
      </w:r>
      <w:r w:rsidR="008C6AE5" w:rsidRPr="004C5166">
        <w:rPr>
          <w:rFonts w:ascii="Arial Narrow" w:hAnsi="Arial Narrow"/>
          <w:sz w:val="28"/>
          <w:szCs w:val="28"/>
        </w:rPr>
        <w:t>PRESIDENT</w:t>
      </w:r>
      <w:r w:rsidRPr="004C5166">
        <w:rPr>
          <w:rFonts w:ascii="Arial Narrow" w:hAnsi="Arial Narrow"/>
          <w:sz w:val="28"/>
          <w:szCs w:val="28"/>
        </w:rPr>
        <w:t>A</w:t>
      </w:r>
      <w:r w:rsidR="008C6AE5" w:rsidRPr="004C5166">
        <w:rPr>
          <w:rFonts w:ascii="Arial Narrow" w:hAnsi="Arial Narrow"/>
          <w:sz w:val="28"/>
          <w:szCs w:val="28"/>
        </w:rPr>
        <w:t xml:space="preserve"> DEL AYUNTAMIENTO DE A</w:t>
      </w:r>
      <w:r w:rsidRPr="004C5166">
        <w:rPr>
          <w:rFonts w:ascii="Arial Narrow" w:hAnsi="Arial Narrow"/>
          <w:sz w:val="28"/>
          <w:szCs w:val="28"/>
        </w:rPr>
        <w:t>YLLÓN</w:t>
      </w:r>
      <w:r w:rsidR="008C6AE5" w:rsidRPr="004C5166">
        <w:rPr>
          <w:rFonts w:ascii="Arial Narrow" w:hAnsi="Arial Narrow"/>
          <w:sz w:val="28"/>
          <w:szCs w:val="28"/>
        </w:rPr>
        <w:t xml:space="preserve"> (SEGOVIA)</w:t>
      </w:r>
    </w:p>
    <w:p w:rsidR="008C6AE5" w:rsidRDefault="008C6AE5" w:rsidP="004C5166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</w:p>
    <w:p w:rsidR="004C5166" w:rsidRPr="004C5166" w:rsidRDefault="004C5166" w:rsidP="004C5166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</w:p>
    <w:p w:rsidR="008C6AE5" w:rsidRPr="004C5166" w:rsidRDefault="00980F94" w:rsidP="004C5166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 w:rsidRPr="004C5166">
        <w:rPr>
          <w:rFonts w:ascii="Arial Narrow" w:hAnsi="Arial Narrow"/>
          <w:sz w:val="28"/>
          <w:szCs w:val="28"/>
        </w:rPr>
        <w:tab/>
      </w:r>
      <w:r w:rsidR="008C6AE5" w:rsidRPr="004C5166">
        <w:rPr>
          <w:rFonts w:ascii="Arial Narrow" w:hAnsi="Arial Narrow"/>
          <w:sz w:val="28"/>
          <w:szCs w:val="28"/>
        </w:rPr>
        <w:t>HACE SABER:</w:t>
      </w:r>
    </w:p>
    <w:p w:rsidR="004C5166" w:rsidRDefault="004C5166" w:rsidP="004C5166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</w:p>
    <w:p w:rsidR="004C5166" w:rsidRDefault="00980F94" w:rsidP="004C5166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 w:rsidRPr="004C5166">
        <w:rPr>
          <w:rFonts w:ascii="Arial Narrow" w:hAnsi="Arial Narrow"/>
          <w:sz w:val="28"/>
          <w:szCs w:val="28"/>
        </w:rPr>
        <w:tab/>
        <w:t xml:space="preserve">Que en atención a las últimas analíticas realizadas, </w:t>
      </w:r>
      <w:r w:rsidR="004C5166">
        <w:rPr>
          <w:rFonts w:ascii="Arial Narrow" w:hAnsi="Arial Narrow"/>
          <w:sz w:val="28"/>
          <w:szCs w:val="28"/>
        </w:rPr>
        <w:t>se ha</w:t>
      </w:r>
      <w:r w:rsidRPr="004C5166">
        <w:rPr>
          <w:rFonts w:ascii="Arial Narrow" w:hAnsi="Arial Narrow"/>
          <w:sz w:val="28"/>
          <w:szCs w:val="28"/>
        </w:rPr>
        <w:t xml:space="preserve"> detectado que el agua del depósito del Castillo, supera sensiblemente las concentración de nitratos permitida</w:t>
      </w:r>
      <w:r w:rsidR="004C5166" w:rsidRPr="004C5166">
        <w:rPr>
          <w:rFonts w:ascii="Arial Narrow" w:hAnsi="Arial Narrow"/>
          <w:sz w:val="28"/>
          <w:szCs w:val="28"/>
        </w:rPr>
        <w:t xml:space="preserve"> (50 </w:t>
      </w:r>
      <w:proofErr w:type="spellStart"/>
      <w:r w:rsidR="004C5166" w:rsidRPr="004C5166">
        <w:rPr>
          <w:rFonts w:ascii="Arial Narrow" w:hAnsi="Arial Narrow"/>
          <w:sz w:val="28"/>
          <w:szCs w:val="28"/>
        </w:rPr>
        <w:t>mgr</w:t>
      </w:r>
      <w:proofErr w:type="spellEnd"/>
      <w:r w:rsidR="004C5166" w:rsidRPr="004C5166">
        <w:rPr>
          <w:rFonts w:ascii="Arial Narrow" w:hAnsi="Arial Narrow"/>
          <w:sz w:val="28"/>
          <w:szCs w:val="28"/>
        </w:rPr>
        <w:t>)</w:t>
      </w:r>
      <w:r w:rsidR="004C5166">
        <w:rPr>
          <w:rFonts w:ascii="Arial Narrow" w:hAnsi="Arial Narrow"/>
          <w:sz w:val="28"/>
          <w:szCs w:val="28"/>
        </w:rPr>
        <w:t xml:space="preserve">. </w:t>
      </w:r>
    </w:p>
    <w:p w:rsidR="004C5166" w:rsidRDefault="004C5166" w:rsidP="004C5166">
      <w:pPr>
        <w:spacing w:after="0" w:line="240" w:lineRule="auto"/>
        <w:jc w:val="both"/>
        <w:rPr>
          <w:rFonts w:ascii="Arial Narrow" w:hAnsi="Arial Narrow"/>
          <w:b/>
          <w:sz w:val="28"/>
          <w:szCs w:val="28"/>
          <w:u w:val="single"/>
        </w:rPr>
      </w:pPr>
    </w:p>
    <w:p w:rsidR="00980F94" w:rsidRPr="004C5166" w:rsidRDefault="004C5166" w:rsidP="004C5166">
      <w:pPr>
        <w:spacing w:after="0" w:line="240" w:lineRule="auto"/>
        <w:jc w:val="both"/>
        <w:rPr>
          <w:rFonts w:ascii="Arial Narrow" w:hAnsi="Arial Narrow"/>
          <w:b/>
          <w:sz w:val="28"/>
          <w:szCs w:val="28"/>
          <w:u w:val="single"/>
        </w:rPr>
      </w:pPr>
      <w:r w:rsidRPr="004C5166">
        <w:rPr>
          <w:rFonts w:ascii="Arial Narrow" w:hAnsi="Arial Narrow"/>
          <w:b/>
          <w:sz w:val="28"/>
          <w:szCs w:val="28"/>
        </w:rPr>
        <w:tab/>
      </w:r>
      <w:r w:rsidRPr="004C5166">
        <w:rPr>
          <w:rFonts w:ascii="Arial Narrow" w:hAnsi="Arial Narrow"/>
          <w:b/>
          <w:sz w:val="28"/>
          <w:szCs w:val="28"/>
          <w:u w:val="single"/>
        </w:rPr>
        <w:t>Si</w:t>
      </w:r>
      <w:r w:rsidR="00980F94" w:rsidRPr="004C5166">
        <w:rPr>
          <w:rFonts w:ascii="Arial Narrow" w:hAnsi="Arial Narrow"/>
          <w:b/>
          <w:sz w:val="28"/>
          <w:szCs w:val="28"/>
          <w:u w:val="single"/>
        </w:rPr>
        <w:t>n suponer un peligro para la salud</w:t>
      </w:r>
      <w:r w:rsidRPr="004C5166">
        <w:rPr>
          <w:rFonts w:ascii="Arial Narrow" w:hAnsi="Arial Narrow"/>
          <w:b/>
          <w:sz w:val="28"/>
          <w:szCs w:val="28"/>
          <w:u w:val="single"/>
        </w:rPr>
        <w:t>,  NO ES APTA PARA EL CONSUMO DE BOCA y por tanto queda limitado su uso al higiénico-sanitario.</w:t>
      </w:r>
    </w:p>
    <w:p w:rsidR="004C5166" w:rsidRDefault="004C5166" w:rsidP="004C5166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</w:p>
    <w:p w:rsidR="00980F94" w:rsidRPr="004C5166" w:rsidRDefault="00F57A5D" w:rsidP="004C5166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 w:rsidRPr="004C5166">
        <w:rPr>
          <w:rFonts w:ascii="Arial Narrow" w:hAnsi="Arial Narrow"/>
          <w:sz w:val="28"/>
          <w:szCs w:val="28"/>
        </w:rPr>
        <w:tab/>
      </w:r>
      <w:r w:rsidR="00980F94" w:rsidRPr="004C5166">
        <w:rPr>
          <w:rFonts w:ascii="Arial Narrow" w:hAnsi="Arial Narrow"/>
          <w:sz w:val="28"/>
          <w:szCs w:val="28"/>
        </w:rPr>
        <w:t xml:space="preserve">La información contenida en este bando </w:t>
      </w:r>
      <w:r w:rsidR="00980F94" w:rsidRPr="004C5166">
        <w:rPr>
          <w:rFonts w:ascii="Arial Narrow" w:hAnsi="Arial Narrow"/>
          <w:b/>
          <w:sz w:val="28"/>
          <w:szCs w:val="28"/>
          <w:u w:val="single"/>
        </w:rPr>
        <w:t xml:space="preserve">no afecta a los usuarios cuyas viviendas se sitúan en el margen izquierdo del Río </w:t>
      </w:r>
      <w:proofErr w:type="spellStart"/>
      <w:r w:rsidR="00980F94" w:rsidRPr="004C5166">
        <w:rPr>
          <w:rFonts w:ascii="Arial Narrow" w:hAnsi="Arial Narrow"/>
          <w:b/>
          <w:sz w:val="28"/>
          <w:szCs w:val="28"/>
          <w:u w:val="single"/>
        </w:rPr>
        <w:t>Aguisejo</w:t>
      </w:r>
      <w:proofErr w:type="spellEnd"/>
      <w:r w:rsidR="00980F94" w:rsidRPr="004C5166">
        <w:rPr>
          <w:rFonts w:ascii="Arial Narrow" w:hAnsi="Arial Narrow"/>
          <w:sz w:val="28"/>
          <w:szCs w:val="28"/>
        </w:rPr>
        <w:t>, esto es, las ubicadas en el entorno de la Avenida de la Reconquista y adyacentes, cuyo agua procede de otro sondeo no afectad</w:t>
      </w:r>
      <w:r w:rsidR="004C5166" w:rsidRPr="004C5166">
        <w:rPr>
          <w:rFonts w:ascii="Arial Narrow" w:hAnsi="Arial Narrow"/>
          <w:sz w:val="28"/>
          <w:szCs w:val="28"/>
        </w:rPr>
        <w:t>o</w:t>
      </w:r>
      <w:r w:rsidR="00980F94" w:rsidRPr="004C5166">
        <w:rPr>
          <w:rFonts w:ascii="Arial Narrow" w:hAnsi="Arial Narrow"/>
          <w:sz w:val="28"/>
          <w:szCs w:val="28"/>
        </w:rPr>
        <w:t>.</w:t>
      </w:r>
    </w:p>
    <w:p w:rsidR="004C5166" w:rsidRDefault="004C5166" w:rsidP="004C5166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</w:p>
    <w:p w:rsidR="00F57A5D" w:rsidRPr="004C5166" w:rsidRDefault="00F57A5D" w:rsidP="004C5166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 w:rsidRPr="004C5166">
        <w:rPr>
          <w:rFonts w:ascii="Arial Narrow" w:hAnsi="Arial Narrow"/>
          <w:sz w:val="28"/>
          <w:szCs w:val="28"/>
        </w:rPr>
        <w:tab/>
      </w:r>
      <w:r w:rsidR="004C5166" w:rsidRPr="004C5166">
        <w:rPr>
          <w:rFonts w:ascii="Arial Narrow" w:hAnsi="Arial Narrow"/>
          <w:sz w:val="28"/>
          <w:szCs w:val="28"/>
        </w:rPr>
        <w:t xml:space="preserve">Lo que se hace público para </w:t>
      </w:r>
      <w:r w:rsidR="006A2BE7">
        <w:rPr>
          <w:rFonts w:ascii="Arial Narrow" w:hAnsi="Arial Narrow"/>
          <w:sz w:val="28"/>
          <w:szCs w:val="28"/>
        </w:rPr>
        <w:t xml:space="preserve">el </w:t>
      </w:r>
      <w:r w:rsidR="004C5166" w:rsidRPr="004C5166">
        <w:rPr>
          <w:rFonts w:ascii="Arial Narrow" w:hAnsi="Arial Narrow"/>
          <w:sz w:val="28"/>
          <w:szCs w:val="28"/>
        </w:rPr>
        <w:t>genera</w:t>
      </w:r>
      <w:r w:rsidR="006A2BE7">
        <w:rPr>
          <w:rFonts w:ascii="Arial Narrow" w:hAnsi="Arial Narrow"/>
          <w:sz w:val="28"/>
          <w:szCs w:val="28"/>
        </w:rPr>
        <w:t>l</w:t>
      </w:r>
      <w:r w:rsidR="004C5166" w:rsidRPr="004C5166">
        <w:rPr>
          <w:rFonts w:ascii="Arial Narrow" w:hAnsi="Arial Narrow"/>
          <w:sz w:val="28"/>
          <w:szCs w:val="28"/>
        </w:rPr>
        <w:t xml:space="preserve"> conocimiento.</w:t>
      </w:r>
    </w:p>
    <w:p w:rsidR="004C5166" w:rsidRDefault="004C5166" w:rsidP="004C5166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</w:p>
    <w:p w:rsidR="004C5166" w:rsidRPr="004C5166" w:rsidRDefault="004C5166" w:rsidP="004C5166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 w:rsidRPr="004C5166">
        <w:rPr>
          <w:rFonts w:ascii="Arial Narrow" w:hAnsi="Arial Narrow"/>
          <w:sz w:val="28"/>
          <w:szCs w:val="28"/>
        </w:rPr>
        <w:tab/>
        <w:t xml:space="preserve">Oportunamente se comunicará el cese de </w:t>
      </w:r>
      <w:r>
        <w:rPr>
          <w:rFonts w:ascii="Arial Narrow" w:hAnsi="Arial Narrow"/>
          <w:sz w:val="28"/>
          <w:szCs w:val="28"/>
        </w:rPr>
        <w:t xml:space="preserve">esta </w:t>
      </w:r>
      <w:r w:rsidRPr="004C5166">
        <w:rPr>
          <w:rFonts w:ascii="Arial Narrow" w:hAnsi="Arial Narrow"/>
          <w:sz w:val="28"/>
          <w:szCs w:val="28"/>
        </w:rPr>
        <w:t>restricción.</w:t>
      </w:r>
    </w:p>
    <w:p w:rsidR="004C5166" w:rsidRPr="004C5166" w:rsidRDefault="004C5166" w:rsidP="004C5166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</w:p>
    <w:p w:rsidR="008C6AE5" w:rsidRPr="004C5166" w:rsidRDefault="00F57A5D" w:rsidP="004C5166">
      <w:pPr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 w:rsidRPr="004C5166">
        <w:rPr>
          <w:rFonts w:ascii="Arial Narrow" w:hAnsi="Arial Narrow"/>
          <w:sz w:val="28"/>
          <w:szCs w:val="28"/>
        </w:rPr>
        <w:tab/>
      </w:r>
      <w:r w:rsidR="008C6AE5" w:rsidRPr="004C5166">
        <w:rPr>
          <w:rFonts w:ascii="Arial Narrow" w:hAnsi="Arial Narrow"/>
          <w:sz w:val="28"/>
          <w:szCs w:val="28"/>
        </w:rPr>
        <w:t>A</w:t>
      </w:r>
      <w:r w:rsidR="00C6678C" w:rsidRPr="004C5166">
        <w:rPr>
          <w:rFonts w:ascii="Arial Narrow" w:hAnsi="Arial Narrow"/>
          <w:sz w:val="28"/>
          <w:szCs w:val="28"/>
        </w:rPr>
        <w:t>yllón</w:t>
      </w:r>
      <w:bookmarkStart w:id="0" w:name="_GoBack"/>
      <w:bookmarkEnd w:id="0"/>
      <w:r w:rsidR="00980F94" w:rsidRPr="004C5166">
        <w:rPr>
          <w:rFonts w:ascii="Arial Narrow" w:hAnsi="Arial Narrow"/>
          <w:sz w:val="28"/>
          <w:szCs w:val="28"/>
        </w:rPr>
        <w:t xml:space="preserve"> </w:t>
      </w:r>
      <w:r w:rsidR="008C6AE5" w:rsidRPr="004C5166">
        <w:rPr>
          <w:rFonts w:ascii="Arial Narrow" w:hAnsi="Arial Narrow"/>
          <w:sz w:val="28"/>
          <w:szCs w:val="28"/>
        </w:rPr>
        <w:t>a</w:t>
      </w:r>
      <w:r w:rsidR="00980F94" w:rsidRPr="004C5166">
        <w:rPr>
          <w:rFonts w:ascii="Arial Narrow" w:hAnsi="Arial Narrow"/>
          <w:sz w:val="28"/>
          <w:szCs w:val="28"/>
        </w:rPr>
        <w:t xml:space="preserve"> </w:t>
      </w:r>
      <w:r w:rsidR="007C6106" w:rsidRPr="004C5166">
        <w:rPr>
          <w:rFonts w:ascii="Arial Narrow" w:hAnsi="Arial Narrow"/>
          <w:sz w:val="28"/>
          <w:szCs w:val="28"/>
        </w:rPr>
        <w:t>21</w:t>
      </w:r>
      <w:r w:rsidR="008C6AE5" w:rsidRPr="004C5166">
        <w:rPr>
          <w:rFonts w:ascii="Arial Narrow" w:hAnsi="Arial Narrow"/>
          <w:sz w:val="28"/>
          <w:szCs w:val="28"/>
        </w:rPr>
        <w:t xml:space="preserve"> de </w:t>
      </w:r>
      <w:r w:rsidRPr="004C5166">
        <w:rPr>
          <w:rFonts w:ascii="Arial Narrow" w:hAnsi="Arial Narrow"/>
          <w:sz w:val="28"/>
          <w:szCs w:val="28"/>
        </w:rPr>
        <w:t>s</w:t>
      </w:r>
      <w:r w:rsidR="007C6106" w:rsidRPr="004C5166">
        <w:rPr>
          <w:rFonts w:ascii="Arial Narrow" w:hAnsi="Arial Narrow"/>
          <w:sz w:val="28"/>
          <w:szCs w:val="28"/>
        </w:rPr>
        <w:t>eptiembre de 2016</w:t>
      </w:r>
      <w:r w:rsidRPr="004C5166">
        <w:rPr>
          <w:rFonts w:ascii="Arial Narrow" w:hAnsi="Arial Narrow"/>
          <w:sz w:val="28"/>
          <w:szCs w:val="28"/>
        </w:rPr>
        <w:t>.</w:t>
      </w:r>
    </w:p>
    <w:p w:rsidR="004C5166" w:rsidRDefault="004C5166" w:rsidP="004C5166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</w:p>
    <w:p w:rsidR="00F57A5D" w:rsidRPr="004C5166" w:rsidRDefault="00F57A5D" w:rsidP="004C5166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4C5166">
        <w:rPr>
          <w:rFonts w:ascii="Arial Narrow" w:hAnsi="Arial Narrow"/>
          <w:sz w:val="28"/>
          <w:szCs w:val="28"/>
        </w:rPr>
        <w:t>La Alcaldesa,</w:t>
      </w:r>
    </w:p>
    <w:p w:rsidR="00F57A5D" w:rsidRDefault="00F57A5D" w:rsidP="004C5166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</w:p>
    <w:p w:rsidR="00F57A5D" w:rsidRDefault="00F57A5D" w:rsidP="004C5166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</w:p>
    <w:p w:rsidR="004C5166" w:rsidRPr="004C5166" w:rsidRDefault="004C5166" w:rsidP="004C5166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</w:p>
    <w:p w:rsidR="008C6AE5" w:rsidRPr="004C5166" w:rsidRDefault="00F57A5D" w:rsidP="004C5166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4C5166">
        <w:rPr>
          <w:rFonts w:ascii="Arial Narrow" w:hAnsi="Arial Narrow"/>
          <w:sz w:val="28"/>
          <w:szCs w:val="28"/>
        </w:rPr>
        <w:t>María Jesús Sanz Tomé</w:t>
      </w:r>
    </w:p>
    <w:sectPr w:rsidR="008C6AE5" w:rsidRPr="004C5166" w:rsidSect="003834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33DE7"/>
    <w:multiLevelType w:val="hybridMultilevel"/>
    <w:tmpl w:val="2C1ED1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C6AE5"/>
    <w:rsid w:val="00060FAC"/>
    <w:rsid w:val="0038348D"/>
    <w:rsid w:val="003C64F2"/>
    <w:rsid w:val="004C5166"/>
    <w:rsid w:val="005476FC"/>
    <w:rsid w:val="006A2BE7"/>
    <w:rsid w:val="007C6106"/>
    <w:rsid w:val="008C6AE5"/>
    <w:rsid w:val="00980F94"/>
    <w:rsid w:val="00AC0F32"/>
    <w:rsid w:val="00C6678C"/>
    <w:rsid w:val="00F57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0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F9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7A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CA424-2EA3-42FA-BC27-D885BA7F5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Alcaldia</cp:lastModifiedBy>
  <cp:revision>3</cp:revision>
  <cp:lastPrinted>2016-09-21T18:30:00Z</cp:lastPrinted>
  <dcterms:created xsi:type="dcterms:W3CDTF">2016-09-21T18:31:00Z</dcterms:created>
  <dcterms:modified xsi:type="dcterms:W3CDTF">2016-09-21T18:54:00Z</dcterms:modified>
</cp:coreProperties>
</file>