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39" w:rsidRPr="00A82D40" w:rsidRDefault="00507B39" w:rsidP="00507B39">
      <w:pPr>
        <w:pStyle w:val="NormalWeb"/>
        <w:spacing w:after="0" w:line="240" w:lineRule="auto"/>
        <w:jc w:val="center"/>
        <w:rPr>
          <w:rFonts w:ascii="Arial Black" w:hAnsi="Arial Black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I</w:t>
      </w:r>
      <w:r w:rsidRPr="00A82D40">
        <w:rPr>
          <w:rFonts w:ascii="Arial Black" w:hAnsi="Arial Black"/>
          <w:b/>
          <w:color w:val="FF0000"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CONCURSO CARTEL ANUNCIADOR</w:t>
      </w:r>
    </w:p>
    <w:p w:rsidR="00507B39" w:rsidRDefault="00507B39" w:rsidP="00507B39">
      <w:pPr>
        <w:pStyle w:val="NormalWeb"/>
        <w:spacing w:after="0" w:line="240" w:lineRule="auto"/>
        <w:jc w:val="center"/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82D40"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</w:t>
      </w:r>
      <w:r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SPECTÁCULOS INFANTILES TAURINOS</w:t>
      </w:r>
      <w:r w:rsidRPr="00A82D40"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2017</w:t>
      </w:r>
      <w:r>
        <w:rPr>
          <w:rFonts w:ascii="Arial Black" w:hAnsi="Arial Black"/>
          <w:b/>
          <w:color w:val="FF0000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 xml:space="preserve">El Ayuntamiento de Navas del Madroño, a través de las Áreas de Cultura y Festejos, Convoca Concurso para elegir el Cartel Anunciador de </w:t>
      </w:r>
      <w:r>
        <w:rPr>
          <w:sz w:val="28"/>
          <w:szCs w:val="28"/>
        </w:rPr>
        <w:t>Festejos Infantiles Taurinos</w:t>
      </w:r>
      <w:r w:rsidRPr="00A82D40">
        <w:rPr>
          <w:sz w:val="28"/>
          <w:szCs w:val="28"/>
        </w:rPr>
        <w:t xml:space="preserve"> de 2017.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 xml:space="preserve">El presente concurso tiene como objeto la elección del cartel oficial de los </w:t>
      </w:r>
      <w:r>
        <w:rPr>
          <w:sz w:val="28"/>
          <w:szCs w:val="28"/>
        </w:rPr>
        <w:t xml:space="preserve">Espectáculos Infantiles </w:t>
      </w:r>
      <w:r w:rsidRPr="00A82D40">
        <w:rPr>
          <w:sz w:val="28"/>
          <w:szCs w:val="28"/>
        </w:rPr>
        <w:t>Taurinos del 2017.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A82D40">
        <w:rPr>
          <w:sz w:val="28"/>
          <w:szCs w:val="28"/>
        </w:rPr>
        <w:t xml:space="preserve">Tanto en su aspecto formal como temático las propuestas presentadas habrán de servir a la promoción y difusión de los </w:t>
      </w:r>
      <w:r>
        <w:rPr>
          <w:sz w:val="28"/>
          <w:szCs w:val="28"/>
        </w:rPr>
        <w:t>Espectáculos Infantiles</w:t>
      </w:r>
      <w:r w:rsidRPr="00A82D40">
        <w:rPr>
          <w:sz w:val="28"/>
          <w:szCs w:val="28"/>
        </w:rPr>
        <w:t xml:space="preserve"> Taurinos, y reflejar adecuadamente el espíritu festivo y de sana participación que preside esta celebración. 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color w:val="FF0000"/>
          <w:sz w:val="36"/>
          <w:szCs w:val="36"/>
        </w:rPr>
      </w:pPr>
      <w:r w:rsidRPr="00A82D40">
        <w:rPr>
          <w:rFonts w:ascii="Arial Black" w:hAnsi="Arial Black"/>
          <w:color w:val="FF0000"/>
          <w:sz w:val="36"/>
          <w:szCs w:val="36"/>
        </w:rPr>
        <w:t>BASES DEL CONCURSO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6A0B97">
        <w:rPr>
          <w:b/>
          <w:sz w:val="28"/>
          <w:szCs w:val="28"/>
          <w:u w:val="single"/>
        </w:rPr>
        <w:t>PRIMERA:</w:t>
      </w:r>
      <w:r w:rsidRPr="006A0B97">
        <w:rPr>
          <w:sz w:val="28"/>
          <w:szCs w:val="28"/>
          <w:u w:val="single"/>
        </w:rPr>
        <w:t xml:space="preserve"> Participantes: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1.-</w:t>
      </w:r>
      <w:r>
        <w:rPr>
          <w:sz w:val="28"/>
          <w:szCs w:val="28"/>
        </w:rPr>
        <w:t xml:space="preserve"> Podrán tomar parte en el concurso cualquier persona individual,</w:t>
      </w:r>
      <w:r w:rsidRPr="001D1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340A30">
        <w:rPr>
          <w:sz w:val="28"/>
          <w:szCs w:val="28"/>
        </w:rPr>
        <w:t>autor@s</w:t>
      </w:r>
      <w:proofErr w:type="spellEnd"/>
      <w:r w:rsidRPr="00340A30">
        <w:rPr>
          <w:sz w:val="28"/>
          <w:szCs w:val="28"/>
        </w:rPr>
        <w:t xml:space="preserve"> </w:t>
      </w:r>
      <w:hyperlink r:id="rId6" w:history="1">
        <w:proofErr w:type="spellStart"/>
        <w:r w:rsidRPr="00340A30">
          <w:rPr>
            <w:rStyle w:val="Hipervnculo"/>
            <w:sz w:val="28"/>
            <w:szCs w:val="28"/>
          </w:rPr>
          <w:t>venter@s</w:t>
        </w:r>
        <w:proofErr w:type="spellEnd"/>
      </w:hyperlink>
      <w:r w:rsidRPr="00340A30">
        <w:rPr>
          <w:sz w:val="28"/>
          <w:szCs w:val="28"/>
        </w:rPr>
        <w:t xml:space="preserve"> y/o descendientes o ascendientes</w:t>
      </w:r>
      <w:r>
        <w:rPr>
          <w:sz w:val="28"/>
          <w:szCs w:val="28"/>
        </w:rPr>
        <w:t xml:space="preserve"> de Navas del Madroño- </w:t>
      </w:r>
      <w:r w:rsidRPr="00153600">
        <w:rPr>
          <w:b/>
          <w:sz w:val="28"/>
          <w:szCs w:val="28"/>
          <w:u w:val="single"/>
        </w:rPr>
        <w:t>m</w:t>
      </w:r>
      <w:bookmarkStart w:id="0" w:name="_GoBack"/>
      <w:bookmarkEnd w:id="0"/>
      <w:r>
        <w:rPr>
          <w:b/>
          <w:sz w:val="28"/>
          <w:szCs w:val="28"/>
          <w:u w:val="single"/>
        </w:rPr>
        <w:t>enor</w:t>
      </w:r>
      <w:r w:rsidRPr="00153600">
        <w:rPr>
          <w:b/>
          <w:sz w:val="28"/>
          <w:szCs w:val="28"/>
          <w:u w:val="single"/>
        </w:rPr>
        <w:t xml:space="preserve"> de 14 años</w:t>
      </w:r>
      <w:r>
        <w:rPr>
          <w:sz w:val="28"/>
          <w:szCs w:val="28"/>
        </w:rPr>
        <w:t>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2.-</w:t>
      </w:r>
      <w:r>
        <w:rPr>
          <w:sz w:val="28"/>
          <w:szCs w:val="28"/>
        </w:rPr>
        <w:t xml:space="preserve"> Cada participante podrá presentar un solo original.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SEGUNDA:</w:t>
      </w:r>
      <w:r w:rsidRPr="00A82D40">
        <w:rPr>
          <w:sz w:val="28"/>
          <w:szCs w:val="28"/>
          <w:u w:val="single"/>
        </w:rPr>
        <w:t xml:space="preserve"> Modalidad del concurso:</w:t>
      </w:r>
    </w:p>
    <w:p w:rsidR="00507B39" w:rsidRPr="00340A30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1.-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 xml:space="preserve">El formato del cartel será de </w:t>
      </w:r>
      <w:r>
        <w:rPr>
          <w:sz w:val="28"/>
          <w:szCs w:val="28"/>
        </w:rPr>
        <w:t xml:space="preserve">DIN </w:t>
      </w:r>
      <w:r w:rsidRPr="00340A30">
        <w:rPr>
          <w:sz w:val="28"/>
          <w:szCs w:val="28"/>
        </w:rPr>
        <w:t>A</w:t>
      </w:r>
      <w:r>
        <w:rPr>
          <w:sz w:val="28"/>
          <w:szCs w:val="28"/>
        </w:rPr>
        <w:t>-</w:t>
      </w:r>
      <w:r w:rsidRPr="00340A30">
        <w:rPr>
          <w:sz w:val="28"/>
          <w:szCs w:val="28"/>
        </w:rPr>
        <w:t>3. En el original presentado se incluirá la siguiente información escrita, dispuesta en el orden y por el procedimiento que se estime oportuno pero asegurando su legibilidad: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340A30">
        <w:rPr>
          <w:rFonts w:ascii="Arial Black" w:hAnsi="Arial Black"/>
          <w:color w:val="FF0000"/>
          <w:sz w:val="28"/>
          <w:szCs w:val="28"/>
        </w:rPr>
        <w:t>“</w:t>
      </w:r>
      <w:r>
        <w:rPr>
          <w:rFonts w:ascii="Arial Black" w:hAnsi="Arial Black"/>
          <w:color w:val="FF0000"/>
          <w:sz w:val="28"/>
          <w:szCs w:val="28"/>
        </w:rPr>
        <w:t>Espectáculos Infantiles Taurinos</w:t>
      </w:r>
      <w:r w:rsidRPr="00340A30">
        <w:rPr>
          <w:rFonts w:ascii="Arial Black" w:hAnsi="Arial Black"/>
          <w:b/>
          <w:bCs/>
          <w:color w:val="FF0000"/>
          <w:sz w:val="28"/>
          <w:szCs w:val="28"/>
        </w:rPr>
        <w:t xml:space="preserve">. </w:t>
      </w:r>
      <w:r>
        <w:rPr>
          <w:rFonts w:ascii="Arial Black" w:hAnsi="Arial Black"/>
          <w:b/>
          <w:bCs/>
          <w:color w:val="FF0000"/>
          <w:sz w:val="28"/>
          <w:szCs w:val="28"/>
        </w:rPr>
        <w:t>Agosto 2017.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340A30">
        <w:rPr>
          <w:rFonts w:ascii="Arial Black" w:hAnsi="Arial Black"/>
          <w:b/>
          <w:bCs/>
          <w:color w:val="FF0000"/>
          <w:sz w:val="28"/>
          <w:szCs w:val="28"/>
        </w:rPr>
        <w:t>NAVAS DEL MADROÑO”</w:t>
      </w:r>
    </w:p>
    <w:p w:rsidR="00507B39" w:rsidRPr="00340A30" w:rsidRDefault="00507B39" w:rsidP="00507B39">
      <w:pPr>
        <w:pStyle w:val="NormalWeb"/>
        <w:spacing w:before="0" w:beforeAutospacing="0" w:after="0" w:line="240" w:lineRule="auto"/>
        <w:ind w:left="-567" w:right="-567"/>
        <w:jc w:val="center"/>
        <w:rPr>
          <w:rFonts w:ascii="Arial Black" w:hAnsi="Arial Black"/>
          <w:color w:val="FF0000"/>
          <w:sz w:val="28"/>
          <w:szCs w:val="28"/>
        </w:rPr>
      </w:pP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2.-</w:t>
      </w:r>
      <w:r>
        <w:rPr>
          <w:sz w:val="28"/>
          <w:szCs w:val="28"/>
        </w:rPr>
        <w:t xml:space="preserve"> Los carteles serán originales y ejecutado con sistemas informáticos y con libertad de procedimiento, además con reproducción a color.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Imagen digital: Se aportará el soporte digital en tamaño DIN A-3, formato JPG a 300 </w:t>
      </w:r>
      <w:proofErr w:type="spellStart"/>
      <w:r>
        <w:rPr>
          <w:sz w:val="28"/>
          <w:szCs w:val="28"/>
        </w:rPr>
        <w:t>ppp</w:t>
      </w:r>
      <w:proofErr w:type="spellEnd"/>
      <w:r>
        <w:rPr>
          <w:sz w:val="28"/>
          <w:szCs w:val="28"/>
        </w:rPr>
        <w:t xml:space="preserve"> (como mínimo).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La imagen debe ser apta para su reproducción en imprentas.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carteles contendrán además el escudo de Navas del Madroño.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No serán admitidos los trabajos que contengan errores en su rotulación.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TERCERA:</w:t>
      </w:r>
      <w:r w:rsidRPr="00A82D40">
        <w:rPr>
          <w:sz w:val="28"/>
          <w:szCs w:val="28"/>
          <w:u w:val="single"/>
        </w:rPr>
        <w:t xml:space="preserve"> Las obras se presentarán: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Los trabajos en papel serán en DIN A-3 y a todo color, se presentarán en sobre cerrado, sin firma del autor y bajo un lema que aparecerá escrito en el sobre.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Junto al sobre anterior, deberá entregarse otro sobre cerrado más pequeño, en cuyo exterior figurará el mismo lema, y en su interior deberá figurar:</w:t>
      </w:r>
    </w:p>
    <w:p w:rsidR="00507B39" w:rsidRDefault="00507B39" w:rsidP="00507B39">
      <w:pPr>
        <w:pStyle w:val="NormalWeb"/>
        <w:numPr>
          <w:ilvl w:val="0"/>
          <w:numId w:val="1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El nombre y apellido del autor/a, domicilio, teléfono de contacto, correo electrónico, fotocopia del DNI, y una declaración firmada por los padres, en la que el autor indique que la obra presentada es original e inédita y dando su consentimiento.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Deberán remitir su presentación también en soporte informático  grabado en Pen Drive.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CUARTA:</w:t>
      </w:r>
      <w:r w:rsidRPr="00A82D40">
        <w:rPr>
          <w:sz w:val="28"/>
          <w:szCs w:val="28"/>
          <w:u w:val="single"/>
        </w:rPr>
        <w:t xml:space="preserve"> Plazo: 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plazo de admisión de  los trabajos, finalizará a las 13:00 horas del día 14 de Julio de 2017, en la Casa de Cultura de Navas del Madroño.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sz w:val="28"/>
          <w:szCs w:val="28"/>
        </w:rPr>
      </w:pPr>
      <w:r w:rsidRPr="00340A30">
        <w:rPr>
          <w:sz w:val="28"/>
          <w:szCs w:val="28"/>
        </w:rPr>
        <w:t>Los trabajos se presentarán de lunes a viernes, en horarios de 1</w:t>
      </w:r>
      <w:r>
        <w:rPr>
          <w:sz w:val="28"/>
          <w:szCs w:val="28"/>
        </w:rPr>
        <w:t>0</w:t>
      </w:r>
      <w:r w:rsidRPr="00340A30">
        <w:rPr>
          <w:sz w:val="28"/>
          <w:szCs w:val="28"/>
        </w:rPr>
        <w:t xml:space="preserve"> a 1</w:t>
      </w:r>
      <w:r>
        <w:rPr>
          <w:sz w:val="28"/>
          <w:szCs w:val="28"/>
        </w:rPr>
        <w:t>3</w:t>
      </w:r>
      <w:r w:rsidRPr="00340A30">
        <w:rPr>
          <w:sz w:val="28"/>
          <w:szCs w:val="28"/>
        </w:rPr>
        <w:t xml:space="preserve"> horas en la Biblioteca. C/. Coronel Guillen,</w:t>
      </w:r>
      <w:r>
        <w:rPr>
          <w:sz w:val="28"/>
          <w:szCs w:val="28"/>
        </w:rPr>
        <w:t xml:space="preserve"> </w:t>
      </w:r>
      <w:r w:rsidRPr="00340A30">
        <w:rPr>
          <w:sz w:val="28"/>
          <w:szCs w:val="28"/>
        </w:rPr>
        <w:t>17 de Navas del Madroño.</w:t>
      </w:r>
      <w:r>
        <w:rPr>
          <w:sz w:val="28"/>
          <w:szCs w:val="28"/>
        </w:rPr>
        <w:t xml:space="preserve"> Información: </w:t>
      </w:r>
      <w:proofErr w:type="spellStart"/>
      <w:r w:rsidRPr="00340A30">
        <w:rPr>
          <w:b/>
          <w:bCs/>
          <w:sz w:val="28"/>
          <w:szCs w:val="28"/>
        </w:rPr>
        <w:t>Tlf</w:t>
      </w:r>
      <w:proofErr w:type="spellEnd"/>
      <w:r w:rsidRPr="00340A30">
        <w:rPr>
          <w:b/>
          <w:bCs/>
          <w:sz w:val="28"/>
          <w:szCs w:val="28"/>
        </w:rPr>
        <w:t>.: 927375320.- e-mail</w:t>
      </w:r>
      <w:r>
        <w:rPr>
          <w:b/>
          <w:bCs/>
          <w:sz w:val="28"/>
          <w:szCs w:val="28"/>
        </w:rPr>
        <w:t>:</w:t>
      </w:r>
      <w:r w:rsidRPr="00340A30">
        <w:rPr>
          <w:b/>
          <w:bCs/>
          <w:sz w:val="28"/>
          <w:szCs w:val="28"/>
        </w:rPr>
        <w:t xml:space="preserve"> biblioteca@navasdelmadrono.</w:t>
      </w:r>
      <w:r>
        <w:rPr>
          <w:b/>
          <w:bCs/>
          <w:sz w:val="28"/>
          <w:szCs w:val="28"/>
        </w:rPr>
        <w:t>es</w:t>
      </w:r>
    </w:p>
    <w:p w:rsidR="00507B39" w:rsidRPr="00A82D40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  <w:u w:val="single"/>
        </w:rPr>
      </w:pPr>
      <w:r w:rsidRPr="00A82D40">
        <w:rPr>
          <w:b/>
          <w:sz w:val="28"/>
          <w:szCs w:val="28"/>
          <w:u w:val="single"/>
        </w:rPr>
        <w:t>QUINTA:</w:t>
      </w:r>
      <w:r w:rsidRPr="00A82D40">
        <w:rPr>
          <w:sz w:val="28"/>
          <w:szCs w:val="28"/>
          <w:u w:val="single"/>
        </w:rPr>
        <w:t xml:space="preserve"> Jurado: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se reserva el derecho de desestimar la participación de aquellos trabajos que considere que su temática no sea acorde a los objetivos para los que se va a emplear el cartel, que no son otros que el anunciar los Espectáculos Infantiles  Taurinos de Navas del Madroño 2017. Asimismo, podrá desestimar aquellos que puedan causar perjuicio y/o dañar la imagen del municipio.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tendrá amplias facultades para el estudio y examen de los trabajos que se presenten.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jurado estará compuesto por: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DF2C7C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Ilmo. Sr. Alcalde de Navas del Madroño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</w:rPr>
      </w:pPr>
      <w:r w:rsidRPr="00DF2C7C">
        <w:rPr>
          <w:b/>
          <w:sz w:val="28"/>
          <w:szCs w:val="28"/>
        </w:rPr>
        <w:t>Vocales:</w:t>
      </w:r>
    </w:p>
    <w:p w:rsidR="00507B39" w:rsidRDefault="00507B39" w:rsidP="00507B39">
      <w:pPr>
        <w:pStyle w:val="NormalWeb"/>
        <w:numPr>
          <w:ilvl w:val="0"/>
          <w:numId w:val="2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Sra. Concejala de Educación y Cultura y Sr. Concejal de Festejos y Juventud.</w:t>
      </w:r>
    </w:p>
    <w:p w:rsidR="00507B39" w:rsidRDefault="00507B39" w:rsidP="00507B39">
      <w:pPr>
        <w:pStyle w:val="NormalWeb"/>
        <w:numPr>
          <w:ilvl w:val="0"/>
          <w:numId w:val="2"/>
        </w:numPr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Profesionales cualificados para tal cuestión y designadas por el Sr. Alcalde.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sz w:val="28"/>
          <w:szCs w:val="28"/>
        </w:rPr>
      </w:pPr>
      <w:r w:rsidRPr="00514400">
        <w:rPr>
          <w:b/>
          <w:sz w:val="28"/>
          <w:szCs w:val="28"/>
        </w:rPr>
        <w:t>Secretario/a</w:t>
      </w:r>
      <w:r>
        <w:rPr>
          <w:sz w:val="28"/>
          <w:szCs w:val="28"/>
        </w:rPr>
        <w:t>: La Gestora Cultural del Ayuntamiento de Navas del Madroño.</w:t>
      </w:r>
    </w:p>
    <w:p w:rsidR="00507B39" w:rsidRPr="005E4BD6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  <w:u w:val="single"/>
        </w:rPr>
      </w:pPr>
      <w:r w:rsidRPr="005E4BD6">
        <w:rPr>
          <w:b/>
          <w:sz w:val="28"/>
          <w:szCs w:val="28"/>
          <w:u w:val="single"/>
        </w:rPr>
        <w:t>SEXTA:</w:t>
      </w:r>
    </w:p>
    <w:p w:rsidR="00507B39" w:rsidRPr="00DE1387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 cartel ganador, será el que sirva de </w:t>
      </w:r>
      <w:r w:rsidRPr="00DE1387">
        <w:rPr>
          <w:b/>
          <w:sz w:val="28"/>
          <w:szCs w:val="28"/>
        </w:rPr>
        <w:t xml:space="preserve">anunciador de los </w:t>
      </w:r>
      <w:r>
        <w:rPr>
          <w:b/>
          <w:sz w:val="28"/>
          <w:szCs w:val="28"/>
        </w:rPr>
        <w:t xml:space="preserve">Festejos Infantiles Taurinos en </w:t>
      </w:r>
      <w:r w:rsidRPr="00DE1387">
        <w:rPr>
          <w:b/>
          <w:sz w:val="28"/>
          <w:szCs w:val="28"/>
        </w:rPr>
        <w:t xml:space="preserve">Navas del Madroño </w:t>
      </w:r>
      <w:r>
        <w:rPr>
          <w:b/>
          <w:sz w:val="28"/>
          <w:szCs w:val="28"/>
        </w:rPr>
        <w:t>en</w:t>
      </w:r>
      <w:r w:rsidRPr="00DE138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DE1387">
        <w:rPr>
          <w:b/>
          <w:sz w:val="28"/>
          <w:szCs w:val="28"/>
        </w:rPr>
        <w:t>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Ayuntamiento de Navas del Madroño, se reserva el derecho de poder modificar el cartel ganador para ubicar el contenido de imágenes y escritos. Y podrá efectuar en todo momento cuantas reproducciones precise para su libre uso, sin que sus autores puedan efectuar reclamación alguna.</w:t>
      </w:r>
    </w:p>
    <w:p w:rsidR="00507B39" w:rsidRPr="005E4BD6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  <w:rPr>
          <w:b/>
          <w:sz w:val="28"/>
          <w:szCs w:val="28"/>
          <w:u w:val="single"/>
        </w:rPr>
      </w:pPr>
      <w:r w:rsidRPr="005E4BD6">
        <w:rPr>
          <w:b/>
          <w:sz w:val="28"/>
          <w:szCs w:val="28"/>
          <w:u w:val="single"/>
        </w:rPr>
        <w:t>SEPTIMA: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El mero hecho de la presentación de las obras, supone para el artista la absoluta conformidad con las decisiones y fallos del jurado, sin derecho a reclamación.</w:t>
      </w:r>
    </w:p>
    <w:p w:rsidR="00507B39" w:rsidRDefault="00507B39" w:rsidP="00507B39">
      <w:pPr>
        <w:pStyle w:val="NormalWeb"/>
        <w:spacing w:before="0" w:beforeAutospacing="0" w:after="0" w:line="240" w:lineRule="auto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 autor/a será responsable ante el Excmo. Ayuntamiento de Navas del Madroño y frente a terceros, del cumplimiento de lo establecido en las presentes bases.  </w:t>
      </w:r>
    </w:p>
    <w:p w:rsidR="00D04C9D" w:rsidRDefault="00507B39" w:rsidP="00507B39">
      <w:pPr>
        <w:pStyle w:val="NormalWeb"/>
        <w:spacing w:before="0" w:beforeAutospacing="0" w:after="0" w:line="240" w:lineRule="auto"/>
        <w:ind w:left="-567" w:right="-567"/>
        <w:jc w:val="both"/>
      </w:pPr>
      <w:r w:rsidRPr="005E4BD6">
        <w:rPr>
          <w:b/>
          <w:sz w:val="28"/>
          <w:szCs w:val="28"/>
          <w:u w:val="single"/>
        </w:rPr>
        <w:t>PREMIO</w:t>
      </w:r>
      <w:proofErr w:type="gramStart"/>
      <w:r w:rsidRPr="005E4BD6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340A30">
        <w:rPr>
          <w:sz w:val="28"/>
          <w:szCs w:val="28"/>
        </w:rPr>
        <w:t>Se</w:t>
      </w:r>
      <w:proofErr w:type="gramEnd"/>
      <w:r w:rsidRPr="00340A30">
        <w:rPr>
          <w:sz w:val="28"/>
          <w:szCs w:val="28"/>
        </w:rPr>
        <w:t xml:space="preserve"> establece un </w:t>
      </w:r>
      <w:r w:rsidRPr="00340A30">
        <w:rPr>
          <w:b/>
          <w:bCs/>
          <w:sz w:val="28"/>
          <w:szCs w:val="28"/>
        </w:rPr>
        <w:t>único premio</w:t>
      </w:r>
      <w:r>
        <w:rPr>
          <w:b/>
          <w:bCs/>
          <w:sz w:val="28"/>
          <w:szCs w:val="28"/>
        </w:rPr>
        <w:t>.</w:t>
      </w:r>
    </w:p>
    <w:sectPr w:rsidR="00D04C9D" w:rsidSect="00507B39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4BEB"/>
    <w:multiLevelType w:val="hybridMultilevel"/>
    <w:tmpl w:val="C1624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ED7"/>
    <w:multiLevelType w:val="hybridMultilevel"/>
    <w:tmpl w:val="27649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9"/>
    <w:rsid w:val="00507B39"/>
    <w:rsid w:val="005F1CAE"/>
    <w:rsid w:val="008243B8"/>
    <w:rsid w:val="00D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B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07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7B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0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ter@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2017-07-05T07:27:00Z</dcterms:created>
  <dcterms:modified xsi:type="dcterms:W3CDTF">2017-07-05T07:28:00Z</dcterms:modified>
</cp:coreProperties>
</file>