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96" w:rsidRDefault="00022E22">
      <w:pPr>
        <w:spacing w:before="350" w:line="220" w:lineRule="auto"/>
        <w:ind w:left="175" w:right="186"/>
        <w:jc w:val="center"/>
        <w:rPr>
          <w:b/>
          <w:sz w:val="1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771526</wp:posOffset>
            </wp:positionH>
            <wp:positionV relativeFrom="paragraph">
              <wp:posOffset>2079625</wp:posOffset>
            </wp:positionV>
            <wp:extent cx="666750" cy="9740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39" cy="99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w w:val="95"/>
          <w:sz w:val="120"/>
        </w:rPr>
        <w:t xml:space="preserve">MODIFICACIÓN DE HORARIO DE LA </w:t>
      </w:r>
      <w:r>
        <w:rPr>
          <w:b/>
          <w:sz w:val="120"/>
        </w:rPr>
        <w:t>BIBLIOTECA MUNICIPAL Y TELECENTRO</w:t>
      </w:r>
    </w:p>
    <w:p w:rsidR="00D70596" w:rsidRDefault="00022E22">
      <w:pPr>
        <w:spacing w:before="26"/>
        <w:ind w:left="175" w:right="182"/>
        <w:jc w:val="center"/>
        <w:rPr>
          <w:b/>
          <w:sz w:val="56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9794875</wp:posOffset>
            </wp:positionH>
            <wp:positionV relativeFrom="paragraph">
              <wp:posOffset>29210</wp:posOffset>
            </wp:positionV>
            <wp:extent cx="1469050" cy="742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56"/>
        </w:rPr>
        <w:t>DESDE EL 25 DE ENERO DE 2021</w:t>
      </w:r>
    </w:p>
    <w:p w:rsidR="00D70596" w:rsidRDefault="00D70596">
      <w:pPr>
        <w:rPr>
          <w:sz w:val="23"/>
        </w:rPr>
        <w:sectPr w:rsidR="00D70596">
          <w:type w:val="continuous"/>
          <w:pgSz w:w="19200" w:h="10800" w:orient="landscape"/>
          <w:pgMar w:top="160" w:right="220" w:bottom="280" w:left="220" w:header="720" w:footer="720" w:gutter="0"/>
          <w:cols w:space="720"/>
        </w:sectPr>
      </w:pPr>
      <w:bookmarkStart w:id="0" w:name="_GoBack"/>
      <w:bookmarkEnd w:id="0"/>
    </w:p>
    <w:p w:rsidR="00D70596" w:rsidRDefault="00D70596">
      <w:pPr>
        <w:pStyle w:val="Textoindependiente"/>
        <w:rPr>
          <w:sz w:val="28"/>
        </w:rPr>
      </w:pPr>
    </w:p>
    <w:p w:rsidR="00D70596" w:rsidRDefault="00022E22">
      <w:pPr>
        <w:spacing w:before="171"/>
        <w:ind w:left="261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pacing w:val="-3"/>
          <w:sz w:val="28"/>
        </w:rPr>
        <w:t xml:space="preserve">EXCMO. </w:t>
      </w:r>
      <w:r>
        <w:rPr>
          <w:rFonts w:ascii="Calibri" w:hAnsi="Calibri"/>
          <w:b/>
          <w:i/>
          <w:spacing w:val="-8"/>
          <w:sz w:val="28"/>
        </w:rPr>
        <w:t xml:space="preserve">AYTO </w:t>
      </w:r>
      <w:r>
        <w:rPr>
          <w:rFonts w:ascii="Calibri" w:hAnsi="Calibri"/>
          <w:b/>
          <w:i/>
          <w:sz w:val="28"/>
        </w:rPr>
        <w:t xml:space="preserve">DE </w:t>
      </w:r>
      <w:r>
        <w:rPr>
          <w:rFonts w:ascii="Calibri" w:hAnsi="Calibri"/>
          <w:b/>
          <w:i/>
          <w:spacing w:val="-4"/>
          <w:sz w:val="28"/>
        </w:rPr>
        <w:t>CECLAVÍN</w:t>
      </w:r>
    </w:p>
    <w:p w:rsidR="00D70596" w:rsidRDefault="00022E22">
      <w:pPr>
        <w:pStyle w:val="Textoindependiente"/>
        <w:tabs>
          <w:tab w:val="left" w:pos="3324"/>
        </w:tabs>
        <w:spacing w:before="212" w:line="278" w:lineRule="auto"/>
        <w:ind w:left="830" w:right="5719"/>
        <w:jc w:val="center"/>
      </w:pPr>
      <w:r>
        <w:rPr>
          <w:b w:val="0"/>
        </w:rPr>
        <w:br w:type="column"/>
      </w:r>
      <w:r>
        <w:rPr>
          <w:w w:val="95"/>
        </w:rPr>
        <w:t>Abierta</w:t>
      </w:r>
      <w:r>
        <w:rPr>
          <w:w w:val="90"/>
        </w:rPr>
        <w:t xml:space="preserve"> LUNES Y</w:t>
      </w:r>
      <w:r>
        <w:rPr>
          <w:w w:val="90"/>
        </w:rPr>
        <w:t xml:space="preserve"> JUEVES  </w:t>
      </w:r>
      <w:r>
        <w:rPr>
          <w:w w:val="90"/>
        </w:rPr>
        <w:t xml:space="preserve"> </w:t>
      </w:r>
      <w:r>
        <w:rPr>
          <w:color w:val="FF0000"/>
        </w:rPr>
        <w:t>De 17:00 a</w:t>
      </w:r>
      <w:r>
        <w:rPr>
          <w:color w:val="FF0000"/>
          <w:spacing w:val="-83"/>
        </w:rPr>
        <w:t xml:space="preserve"> </w:t>
      </w:r>
      <w:r>
        <w:rPr>
          <w:color w:val="FF0000"/>
        </w:rPr>
        <w:t>19:00h</w:t>
      </w:r>
    </w:p>
    <w:p w:rsidR="00D70596" w:rsidRDefault="00022E22">
      <w:pPr>
        <w:pStyle w:val="Textoindependiente"/>
        <w:spacing w:line="840" w:lineRule="exact"/>
        <w:ind w:left="146" w:right="5045"/>
        <w:jc w:val="center"/>
      </w:pPr>
      <w:r>
        <w:rPr>
          <w:w w:val="95"/>
        </w:rPr>
        <w:t>Tfno. De contacto: 927 39 30</w:t>
      </w:r>
      <w:r>
        <w:rPr>
          <w:w w:val="95"/>
        </w:rPr>
        <w:t xml:space="preserve"> 02</w:t>
      </w:r>
    </w:p>
    <w:p w:rsidR="00D70596" w:rsidRDefault="00022E22">
      <w:pPr>
        <w:spacing w:before="162"/>
        <w:ind w:left="146" w:right="5043"/>
        <w:jc w:val="center"/>
        <w:rPr>
          <w:b/>
          <w:sz w:val="56"/>
        </w:rPr>
      </w:pPr>
      <w:r>
        <w:rPr>
          <w:b/>
          <w:w w:val="90"/>
          <w:sz w:val="56"/>
        </w:rPr>
        <w:t xml:space="preserve">Email: </w:t>
      </w:r>
      <w:hyperlink r:id="rId6">
        <w:r>
          <w:rPr>
            <w:b/>
            <w:color w:val="0462C1"/>
            <w:w w:val="90"/>
            <w:sz w:val="56"/>
            <w:u w:val="thick" w:color="0462C1"/>
          </w:rPr>
          <w:t>bibliotecampalceclavin@gmail.com</w:t>
        </w:r>
      </w:hyperlink>
    </w:p>
    <w:sectPr w:rsidR="00D70596">
      <w:type w:val="continuous"/>
      <w:pgSz w:w="19200" w:h="10800" w:orient="landscape"/>
      <w:pgMar w:top="160" w:right="220" w:bottom="280" w:left="220" w:header="720" w:footer="720" w:gutter="0"/>
      <w:cols w:num="2" w:space="720" w:equalWidth="0">
        <w:col w:w="3464" w:space="159"/>
        <w:col w:w="151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596"/>
    <w:rsid w:val="00022E22"/>
    <w:rsid w:val="00D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8E3B"/>
  <w15:docId w15:val="{6305C8B1-605A-4818-91F8-08FF0B2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mpalceclavi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MUNICIPAL Y TELECENTRO</dc:title>
  <dc:creator>RM</dc:creator>
  <cp:lastModifiedBy>Mamen</cp:lastModifiedBy>
  <cp:revision>2</cp:revision>
  <dcterms:created xsi:type="dcterms:W3CDTF">2021-01-20T10:19:00Z</dcterms:created>
  <dcterms:modified xsi:type="dcterms:W3CDTF">2021-01-20T10:21:00Z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2021-01-20T00:00:00Z</vt:filetime>
  </property>
</Properties>
</file>