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48962A" w14:textId="287D0C5F" w:rsidR="00827C6C" w:rsidRPr="00F27331" w:rsidRDefault="00827C6C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  <w:r w:rsidRPr="004432D8">
        <w:rPr>
          <w:rFonts w:eastAsia="Times New Roman"/>
          <w:kern w:val="0"/>
          <w:sz w:val="24"/>
          <w:lang w:val="es-ES_tradnl" w:eastAsia="es-ES"/>
        </w:rPr>
        <w:t xml:space="preserve">Expediente nº.: </w:t>
      </w:r>
      <w:r w:rsidR="004357CC">
        <w:rPr>
          <w:rFonts w:eastAsia="Times New Roman"/>
          <w:b/>
          <w:kern w:val="0"/>
          <w:sz w:val="24"/>
          <w:lang w:val="es-ES_tradnl" w:eastAsia="es-ES"/>
        </w:rPr>
        <w:t>149/2025</w:t>
      </w:r>
    </w:p>
    <w:p w14:paraId="34B5711F" w14:textId="77777777" w:rsidR="003851D2" w:rsidRPr="004432D8" w:rsidRDefault="003851D2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</w:p>
    <w:p w14:paraId="2FC17E04" w14:textId="77777777" w:rsidR="00F27331" w:rsidRPr="00F27331" w:rsidRDefault="00F27331" w:rsidP="00F27331">
      <w:pPr>
        <w:pStyle w:val="Ttulo7"/>
        <w:jc w:val="center"/>
        <w:rPr>
          <w:b/>
          <w:kern w:val="0"/>
          <w:sz w:val="48"/>
          <w:szCs w:val="48"/>
          <w:u w:val="single"/>
          <w:lang w:eastAsia="es-ES"/>
        </w:rPr>
      </w:pPr>
      <w:r w:rsidRPr="00F27331">
        <w:rPr>
          <w:b/>
          <w:sz w:val="48"/>
          <w:szCs w:val="48"/>
          <w:u w:val="single"/>
        </w:rPr>
        <w:t>HOJA DE INSCRIPCI</w:t>
      </w:r>
      <w:r>
        <w:rPr>
          <w:b/>
          <w:sz w:val="48"/>
          <w:szCs w:val="48"/>
          <w:u w:val="single"/>
        </w:rPr>
        <w:t>Ó</w:t>
      </w:r>
      <w:r w:rsidRPr="00F27331">
        <w:rPr>
          <w:b/>
          <w:sz w:val="48"/>
          <w:szCs w:val="48"/>
          <w:u w:val="single"/>
        </w:rPr>
        <w:t>N</w:t>
      </w:r>
    </w:p>
    <w:p w14:paraId="2D0C2B6F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6EAFBD8" w14:textId="77777777" w:rsidR="00B96D4E" w:rsidRDefault="00B96D4E" w:rsidP="00F27331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PROMOCIÓN DEL CUIDADO Y AUTOCUIDADO</w:t>
      </w:r>
    </w:p>
    <w:p w14:paraId="3FCC61FD" w14:textId="1F6FFA4A" w:rsidR="00F27331" w:rsidRPr="00F27331" w:rsidRDefault="00F27331" w:rsidP="00F27331">
      <w:pPr>
        <w:jc w:val="center"/>
        <w:rPr>
          <w:b/>
          <w:sz w:val="32"/>
          <w:szCs w:val="32"/>
          <w:lang w:val="es-ES_tradnl"/>
        </w:rPr>
      </w:pPr>
      <w:r w:rsidRPr="00F27331">
        <w:rPr>
          <w:b/>
          <w:sz w:val="32"/>
          <w:szCs w:val="32"/>
          <w:lang w:val="es-ES_tradnl"/>
        </w:rPr>
        <w:t xml:space="preserve"> 20</w:t>
      </w:r>
      <w:r w:rsidR="007E2E47">
        <w:rPr>
          <w:b/>
          <w:sz w:val="32"/>
          <w:szCs w:val="32"/>
          <w:lang w:val="es-ES_tradnl"/>
        </w:rPr>
        <w:t>2</w:t>
      </w:r>
      <w:r w:rsidR="00DB2630">
        <w:rPr>
          <w:b/>
          <w:sz w:val="32"/>
          <w:szCs w:val="32"/>
          <w:lang w:val="es-ES_tradnl"/>
        </w:rPr>
        <w:t>5</w:t>
      </w:r>
      <w:r>
        <w:rPr>
          <w:b/>
          <w:sz w:val="32"/>
          <w:szCs w:val="32"/>
          <w:lang w:val="es-ES_tradnl"/>
        </w:rPr>
        <w:t xml:space="preserve"> </w:t>
      </w:r>
      <w:r w:rsidRPr="00F27331">
        <w:rPr>
          <w:b/>
          <w:sz w:val="32"/>
          <w:szCs w:val="32"/>
          <w:lang w:val="es-ES_tradnl"/>
        </w:rPr>
        <w:t>-</w:t>
      </w:r>
      <w:r>
        <w:rPr>
          <w:b/>
          <w:sz w:val="32"/>
          <w:szCs w:val="32"/>
          <w:lang w:val="es-ES_tradnl"/>
        </w:rPr>
        <w:t xml:space="preserve"> </w:t>
      </w:r>
      <w:r w:rsidR="009C591D">
        <w:rPr>
          <w:b/>
          <w:sz w:val="32"/>
          <w:szCs w:val="32"/>
          <w:lang w:val="es-ES_tradnl"/>
        </w:rPr>
        <w:t>202</w:t>
      </w:r>
      <w:r w:rsidR="00DB2630">
        <w:rPr>
          <w:b/>
          <w:sz w:val="32"/>
          <w:szCs w:val="32"/>
          <w:lang w:val="es-ES_tradnl"/>
        </w:rPr>
        <w:t>6</w:t>
      </w:r>
    </w:p>
    <w:p w14:paraId="1ED7FC8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F009EAA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5D3B9BF" w14:textId="77777777" w:rsidR="00F27331" w:rsidRPr="00BE77CC" w:rsidRDefault="00F27331" w:rsidP="00F27331">
      <w:pPr>
        <w:jc w:val="both"/>
        <w:rPr>
          <w:b/>
          <w:sz w:val="24"/>
          <w:lang w:val="es-ES_tradnl"/>
        </w:rPr>
      </w:pPr>
      <w:r>
        <w:rPr>
          <w:sz w:val="24"/>
          <w:lang w:val="es-ES_tradnl"/>
        </w:rPr>
        <w:t xml:space="preserve">Ayuntamiento de </w:t>
      </w:r>
      <w:r w:rsidRPr="00BE77CC">
        <w:rPr>
          <w:b/>
          <w:sz w:val="24"/>
          <w:lang w:val="es-ES_tradnl"/>
        </w:rPr>
        <w:t xml:space="preserve">CABEZUELA  </w:t>
      </w:r>
    </w:p>
    <w:p w14:paraId="1689B400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BCB0EC9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Nombre</w:t>
      </w:r>
      <w:r w:rsidR="00BE77CC">
        <w:rPr>
          <w:sz w:val="24"/>
          <w:lang w:val="es-ES_tradnl"/>
        </w:rPr>
        <w:t>: ____________________________________________________________</w:t>
      </w:r>
    </w:p>
    <w:p w14:paraId="780303F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26BD1259" w14:textId="77777777" w:rsidR="00BE77CC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Apellidos</w:t>
      </w:r>
      <w:r w:rsidR="00BE77CC">
        <w:rPr>
          <w:sz w:val="24"/>
          <w:lang w:val="es-ES_tradnl"/>
        </w:rPr>
        <w:t>: ___________________________________________________________</w:t>
      </w:r>
    </w:p>
    <w:p w14:paraId="3E75A98A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42F5D85E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D.N.I.: ____________________________</w:t>
      </w:r>
    </w:p>
    <w:p w14:paraId="6C7A61B1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2E02B172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Dirección: ___________________________________________________________</w:t>
      </w:r>
    </w:p>
    <w:p w14:paraId="385E3CDA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12515A41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Teléfono: __________________________</w:t>
      </w:r>
    </w:p>
    <w:p w14:paraId="56002809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5F0CB27D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Fecha de nacimiento: </w:t>
      </w:r>
      <w:r w:rsidR="00BE77CC">
        <w:rPr>
          <w:sz w:val="24"/>
          <w:lang w:val="es-ES_tradnl"/>
        </w:rPr>
        <w:t>_________________</w:t>
      </w:r>
    </w:p>
    <w:p w14:paraId="052861B8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939906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066BBD5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0409532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8A88F8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598261B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68FACCD2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SOLICITA:</w:t>
      </w:r>
    </w:p>
    <w:p w14:paraId="78908D98" w14:textId="62D6B9AE" w:rsidR="00F27331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la participación en </w:t>
      </w:r>
      <w:r w:rsidR="00B96D4E">
        <w:rPr>
          <w:b/>
          <w:sz w:val="24"/>
          <w:lang w:val="es-ES_tradnl"/>
        </w:rPr>
        <w:t>promoción del cuidado y autocuidado</w:t>
      </w:r>
      <w:r w:rsidR="009C591D">
        <w:rPr>
          <w:b/>
          <w:sz w:val="24"/>
          <w:lang w:val="es-ES_tradnl"/>
        </w:rPr>
        <w:t xml:space="preserve"> </w:t>
      </w:r>
      <w:r w:rsidR="009C591D" w:rsidRPr="00343DCD">
        <w:rPr>
          <w:b/>
          <w:sz w:val="24"/>
          <w:lang w:val="es-ES_tradnl"/>
        </w:rPr>
        <w:t>202</w:t>
      </w:r>
      <w:r w:rsidR="007132DC">
        <w:rPr>
          <w:b/>
          <w:sz w:val="24"/>
          <w:lang w:val="es-ES_tradnl"/>
        </w:rPr>
        <w:t>5</w:t>
      </w:r>
      <w:r w:rsidRPr="00343DCD">
        <w:rPr>
          <w:b/>
          <w:sz w:val="24"/>
          <w:lang w:val="es-ES_tradnl"/>
        </w:rPr>
        <w:t>/202</w:t>
      </w:r>
      <w:r w:rsidR="007132DC">
        <w:rPr>
          <w:b/>
          <w:sz w:val="24"/>
          <w:lang w:val="es-ES_tradnl"/>
        </w:rPr>
        <w:t>6</w:t>
      </w:r>
      <w:r w:rsidR="00F27331">
        <w:rPr>
          <w:sz w:val="24"/>
          <w:lang w:val="es-ES_tradnl"/>
        </w:rPr>
        <w:t xml:space="preserve">, quedando enterado de las condiciones de convocatoria y aceptando las bases que regulan </w:t>
      </w:r>
      <w:r w:rsidR="00343DCD">
        <w:rPr>
          <w:sz w:val="24"/>
          <w:lang w:val="es-ES_tradnl"/>
        </w:rPr>
        <w:t xml:space="preserve">el Proyecto </w:t>
      </w:r>
      <w:r w:rsidR="00B96D4E">
        <w:rPr>
          <w:sz w:val="24"/>
          <w:lang w:val="es-ES_tradnl"/>
        </w:rPr>
        <w:t xml:space="preserve">Promoción del </w:t>
      </w:r>
      <w:r w:rsidR="003630DE">
        <w:rPr>
          <w:sz w:val="24"/>
          <w:lang w:val="es-ES_tradnl"/>
        </w:rPr>
        <w:t>C</w:t>
      </w:r>
      <w:r w:rsidR="00B96D4E">
        <w:rPr>
          <w:sz w:val="24"/>
          <w:lang w:val="es-ES_tradnl"/>
        </w:rPr>
        <w:t xml:space="preserve">uidado y </w:t>
      </w:r>
      <w:r w:rsidR="003630DE">
        <w:rPr>
          <w:sz w:val="24"/>
          <w:lang w:val="es-ES_tradnl"/>
        </w:rPr>
        <w:t>A</w:t>
      </w:r>
      <w:r w:rsidR="00B96D4E">
        <w:rPr>
          <w:sz w:val="24"/>
          <w:lang w:val="es-ES_tradnl"/>
        </w:rPr>
        <w:t>utocuidado</w:t>
      </w:r>
      <w:r w:rsidR="009C591D">
        <w:rPr>
          <w:sz w:val="24"/>
          <w:lang w:val="es-ES_tradnl"/>
        </w:rPr>
        <w:t xml:space="preserve"> 202</w:t>
      </w:r>
      <w:r w:rsidR="007132DC">
        <w:rPr>
          <w:sz w:val="24"/>
          <w:lang w:val="es-ES_tradnl"/>
        </w:rPr>
        <w:t>5</w:t>
      </w:r>
      <w:r w:rsidR="00343DCD">
        <w:rPr>
          <w:sz w:val="24"/>
          <w:lang w:val="es-ES_tradnl"/>
        </w:rPr>
        <w:t>/202</w:t>
      </w:r>
      <w:r w:rsidR="007132DC">
        <w:rPr>
          <w:sz w:val="24"/>
          <w:lang w:val="es-ES_tradnl"/>
        </w:rPr>
        <w:t>6</w:t>
      </w:r>
      <w:r w:rsidR="00F27331">
        <w:rPr>
          <w:sz w:val="24"/>
          <w:lang w:val="es-ES_tradnl"/>
        </w:rPr>
        <w:t xml:space="preserve"> de la Diputación Provincial de Segovia.</w:t>
      </w:r>
    </w:p>
    <w:p w14:paraId="5C950358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BAE1C0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1757F26" w14:textId="77777777" w:rsidR="00F27331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EL/</w:t>
      </w:r>
      <w:r w:rsidR="009C591D">
        <w:rPr>
          <w:sz w:val="24"/>
          <w:lang w:val="es-ES_tradnl"/>
        </w:rPr>
        <w:t>LA INTERESADO</w:t>
      </w:r>
      <w:r>
        <w:rPr>
          <w:sz w:val="24"/>
          <w:lang w:val="es-ES_tradnl"/>
        </w:rPr>
        <w:t>/A</w:t>
      </w:r>
    </w:p>
    <w:p w14:paraId="539BA966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15BE8AAB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49DA8914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5FC99EA1" w14:textId="77777777" w:rsidR="00BE77CC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Fdo. __________________________________</w:t>
      </w:r>
    </w:p>
    <w:p w14:paraId="54D76293" w14:textId="77777777" w:rsidR="00F27331" w:rsidRDefault="00F27331" w:rsidP="00F27331">
      <w:pPr>
        <w:ind w:left="360"/>
        <w:jc w:val="both"/>
        <w:rPr>
          <w:sz w:val="24"/>
          <w:lang w:val="es-ES_tradnl"/>
        </w:rPr>
      </w:pPr>
    </w:p>
    <w:p w14:paraId="65ED844E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63F99B8C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79D12352" w14:textId="77777777" w:rsidR="00827C6C" w:rsidRPr="004432D8" w:rsidRDefault="00F27331" w:rsidP="00B96D4E">
      <w:pPr>
        <w:ind w:right="530"/>
        <w:jc w:val="both"/>
        <w:rPr>
          <w:rFonts w:eastAsia="Times New Roman"/>
          <w:b/>
          <w:shadow/>
          <w:kern w:val="0"/>
          <w:sz w:val="24"/>
          <w:lang w:val="es-ES_tradnl" w:eastAsia="es-ES"/>
        </w:rPr>
      </w:pPr>
      <w:r w:rsidRPr="00343DCD">
        <w:rPr>
          <w:b/>
          <w:i/>
          <w:szCs w:val="20"/>
          <w:lang w:val="es-ES_tradnl"/>
        </w:rPr>
        <w:t>ILM</w:t>
      </w:r>
      <w:r w:rsidR="00FF17C6">
        <w:rPr>
          <w:b/>
          <w:i/>
          <w:szCs w:val="20"/>
          <w:lang w:val="es-ES_tradnl"/>
        </w:rPr>
        <w:t>O</w:t>
      </w:r>
      <w:r w:rsidRPr="00343DCD">
        <w:rPr>
          <w:b/>
          <w:i/>
          <w:szCs w:val="20"/>
          <w:lang w:val="es-ES_tradnl"/>
        </w:rPr>
        <w:t xml:space="preserve">. SR. </w:t>
      </w:r>
      <w:r w:rsidR="00343DCD" w:rsidRPr="00343DCD">
        <w:rPr>
          <w:b/>
          <w:i/>
          <w:szCs w:val="20"/>
          <w:lang w:val="es-ES_tradnl"/>
        </w:rPr>
        <w:t xml:space="preserve">ALCALDE - </w:t>
      </w:r>
      <w:r w:rsidRPr="00343DCD">
        <w:rPr>
          <w:b/>
          <w:i/>
          <w:szCs w:val="20"/>
          <w:lang w:val="es-ES_tradnl"/>
        </w:rPr>
        <w:t>PRESIDENT</w:t>
      </w:r>
      <w:r w:rsidR="00FF17C6">
        <w:rPr>
          <w:b/>
          <w:i/>
          <w:szCs w:val="20"/>
          <w:lang w:val="es-ES_tradnl"/>
        </w:rPr>
        <w:t>E</w:t>
      </w:r>
      <w:r w:rsidRPr="00343DCD">
        <w:rPr>
          <w:b/>
          <w:i/>
          <w:szCs w:val="20"/>
          <w:lang w:val="es-ES_tradnl"/>
        </w:rPr>
        <w:t xml:space="preserve"> DEL</w:t>
      </w:r>
      <w:r w:rsidR="00343DCD" w:rsidRPr="00343DCD">
        <w:rPr>
          <w:b/>
          <w:i/>
          <w:szCs w:val="20"/>
          <w:lang w:val="es-ES_tradnl"/>
        </w:rPr>
        <w:t xml:space="preserve"> AYUNTAMIENTO DE CABEZUELA</w:t>
      </w:r>
      <w:r w:rsidRPr="00343DCD">
        <w:rPr>
          <w:b/>
          <w:i/>
          <w:szCs w:val="20"/>
          <w:lang w:val="es-ES_tradnl"/>
        </w:rPr>
        <w:t>.</w:t>
      </w:r>
    </w:p>
    <w:p w14:paraId="6744FC58" w14:textId="77777777" w:rsidR="00827C6C" w:rsidRDefault="00827C6C">
      <w:pPr>
        <w:pStyle w:val="Textoindependiente"/>
        <w:snapToGrid w:val="0"/>
        <w:ind w:right="-1" w:firstLine="708"/>
        <w:jc w:val="center"/>
      </w:pPr>
    </w:p>
    <w:sectPr w:rsidR="00827C6C">
      <w:headerReference w:type="default" r:id="rId8"/>
      <w:footerReference w:type="default" r:id="rId9"/>
      <w:pgSz w:w="11906" w:h="16838"/>
      <w:pgMar w:top="2440" w:right="1701" w:bottom="15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3A62" w14:textId="77777777" w:rsidR="00FB5341" w:rsidRDefault="00FB5341">
      <w:r>
        <w:separator/>
      </w:r>
    </w:p>
  </w:endnote>
  <w:endnote w:type="continuationSeparator" w:id="0">
    <w:p w14:paraId="1824B9A1" w14:textId="77777777" w:rsidR="00FB5341" w:rsidRDefault="00FB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D43D" w14:textId="77777777" w:rsidR="00827C6C" w:rsidRDefault="00827C6C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AYUNTAMIENTO DE CABEZUELA</w:t>
    </w:r>
  </w:p>
  <w:p w14:paraId="278DF197" w14:textId="77777777" w:rsidR="00827C6C" w:rsidRDefault="00827C6C">
    <w:pPr>
      <w:pStyle w:val="Textoindependiente"/>
      <w:jc w:val="center"/>
    </w:pPr>
    <w:r>
      <w:rPr>
        <w:sz w:val="16"/>
      </w:rPr>
      <w:t>Calle Sol, 2, Cabezuela. 40396 (Segovia). Tfno. 921 520 838</w:t>
    </w:r>
    <w:r w:rsidR="00A32E97">
      <w:rPr>
        <w:sz w:val="16"/>
      </w:rPr>
      <w:t>. E-mail: info@cabezuela.es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14F4" w14:textId="77777777" w:rsidR="00FB5341" w:rsidRDefault="00FB5341">
      <w:r>
        <w:separator/>
      </w:r>
    </w:p>
  </w:footnote>
  <w:footnote w:type="continuationSeparator" w:id="0">
    <w:p w14:paraId="0A287765" w14:textId="77777777" w:rsidR="00FB5341" w:rsidRDefault="00FB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0B1D" w14:textId="77777777" w:rsidR="00827C6C" w:rsidRDefault="007132DC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pict w14:anchorId="613AA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5.2pt" filled="t">
          <v:fill opacity="0" color2="black"/>
          <v:imagedata r:id="rId1" o:title="" croptop="-15f" cropbottom="-15f" cropleft="-15f" cropright="-15f"/>
        </v:shape>
      </w:pict>
    </w:r>
    <w:r w:rsidR="00827C6C">
      <w:rPr>
        <w:rFonts w:eastAsia="Times New Roman"/>
      </w:rPr>
      <w:t xml:space="preserve"> </w:t>
    </w:r>
  </w:p>
  <w:p w14:paraId="499D1966" w14:textId="77777777" w:rsidR="00827C6C" w:rsidRDefault="00827C6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CABEZUELA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413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D8"/>
    <w:rsid w:val="00052EAB"/>
    <w:rsid w:val="000B3E2C"/>
    <w:rsid w:val="001B09E7"/>
    <w:rsid w:val="00284588"/>
    <w:rsid w:val="002B29E9"/>
    <w:rsid w:val="00343DCD"/>
    <w:rsid w:val="003630DE"/>
    <w:rsid w:val="003851D2"/>
    <w:rsid w:val="004357CC"/>
    <w:rsid w:val="004432D8"/>
    <w:rsid w:val="00475E2C"/>
    <w:rsid w:val="005050F9"/>
    <w:rsid w:val="007132DC"/>
    <w:rsid w:val="00743F20"/>
    <w:rsid w:val="00775EDC"/>
    <w:rsid w:val="007E2E47"/>
    <w:rsid w:val="00827C6C"/>
    <w:rsid w:val="0083580F"/>
    <w:rsid w:val="009C591D"/>
    <w:rsid w:val="00A32E97"/>
    <w:rsid w:val="00A878CD"/>
    <w:rsid w:val="00B57FA2"/>
    <w:rsid w:val="00B96D4E"/>
    <w:rsid w:val="00B97DAA"/>
    <w:rsid w:val="00BE77CC"/>
    <w:rsid w:val="00DB2630"/>
    <w:rsid w:val="00F27331"/>
    <w:rsid w:val="00FB5341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1D0927F"/>
  <w15:chartTrackingRefBased/>
  <w15:docId w15:val="{B9F34370-EDCC-43A3-831F-DD4F08BF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napToGrid w:val="0"/>
      <w:jc w:val="both"/>
      <w:outlineLvl w:val="3"/>
    </w:pPr>
    <w:rPr>
      <w:rFonts w:ascii="Tahoma" w:eastAsia="Arial Unicode MS" w:hAnsi="Tahoma" w:cs="Tahoma"/>
      <w:i/>
      <w:kern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331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2">
    <w:name w:val="Fuente de párrafo predeter.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Fuentedeprrafopredeter1">
    <w:name w:val="Fuente de párrafo predeter.1"/>
  </w:style>
  <w:style w:type="character" w:customStyle="1" w:styleId="Sangra2detindependienteCar">
    <w:name w:val="Sangría 2 de t. independiente Car"/>
    <w:rPr>
      <w:rFonts w:eastAsia="Lucida Sans Unicode"/>
      <w:kern w:val="2"/>
      <w:szCs w:val="24"/>
    </w:rPr>
  </w:style>
  <w:style w:type="character" w:customStyle="1" w:styleId="Ttulo4Car">
    <w:name w:val="Título 4 Car"/>
    <w:rPr>
      <w:rFonts w:ascii="Tahoma" w:eastAsia="Arial Unicode MS" w:hAnsi="Tahoma" w:cs="Tahoma"/>
      <w:i/>
      <w:sz w:val="22"/>
      <w:lang w:val="es-ES_tradnl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2"/>
      <w:sz w:val="22"/>
      <w:szCs w:val="22"/>
    </w:rPr>
  </w:style>
  <w:style w:type="character" w:customStyle="1" w:styleId="SangradetextonormalCar">
    <w:name w:val="Sangría de texto normal Car"/>
    <w:rPr>
      <w:rFonts w:eastAsia="Lucida Sans Unicode"/>
      <w:kern w:val="2"/>
      <w:szCs w:val="24"/>
    </w:rPr>
  </w:style>
  <w:style w:type="character" w:customStyle="1" w:styleId="Sangra3detindependienteCar">
    <w:name w:val="Sangría 3 de t. independiente Car"/>
    <w:rPr>
      <w:rFonts w:eastAsia="Lucida Sans Unicode"/>
      <w:kern w:val="2"/>
      <w:sz w:val="16"/>
      <w:szCs w:val="16"/>
    </w:rPr>
  </w:style>
  <w:style w:type="character" w:styleId="nfasis">
    <w:name w:val="Emphasis"/>
    <w:qFormat/>
    <w:rPr>
      <w:i/>
      <w:iCs w:val="0"/>
    </w:rPr>
  </w:style>
  <w:style w:type="character" w:customStyle="1" w:styleId="PuestoCar">
    <w:name w:val="Puesto Car"/>
    <w:rPr>
      <w:b/>
      <w:sz w:val="24"/>
      <w:szCs w:val="24"/>
      <w:u w:val="single"/>
    </w:rPr>
  </w:style>
  <w:style w:type="character" w:customStyle="1" w:styleId="Fuentedeprrafopredeter3">
    <w:name w:val="Fuente de párrafo predeter.3"/>
  </w:style>
  <w:style w:type="character" w:customStyle="1" w:styleId="NormalWebCar">
    <w:name w:val="Normal (Web) Car"/>
    <w:rPr>
      <w:rFonts w:ascii="Verdana" w:hAnsi="Verdana" w:cs="Verdana"/>
      <w:sz w:val="24"/>
      <w:lang w:val="es-ES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pPr>
      <w:widowControl/>
      <w:suppressAutoHyphens w:val="0"/>
      <w:ind w:left="709" w:right="530" w:firstLine="707"/>
      <w:jc w:val="center"/>
    </w:pPr>
    <w:rPr>
      <w:rFonts w:eastAsia="Times New Roman"/>
      <w:b/>
      <w:kern w:val="0"/>
      <w:sz w:val="24"/>
      <w:u w:val="single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widowControl/>
      <w:spacing w:line="360" w:lineRule="auto"/>
      <w:ind w:left="528" w:right="71" w:firstLine="600"/>
      <w:jc w:val="both"/>
    </w:pPr>
    <w:rPr>
      <w:rFonts w:ascii="Verdana" w:hAnsi="Verdana"/>
    </w:rPr>
  </w:style>
  <w:style w:type="character" w:customStyle="1" w:styleId="Ttulo7Car">
    <w:name w:val="Título 7 Car"/>
    <w:link w:val="Ttulo7"/>
    <w:uiPriority w:val="9"/>
    <w:semiHidden/>
    <w:rsid w:val="00F27331"/>
    <w:rPr>
      <w:rFonts w:ascii="Calibri" w:eastAsia="Times New Roman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46A9-C628-487A-B654-919D13A9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Ayuntamiento de Cabezuela</cp:lastModifiedBy>
  <cp:revision>7</cp:revision>
  <cp:lastPrinted>1899-12-31T23:00:00Z</cp:lastPrinted>
  <dcterms:created xsi:type="dcterms:W3CDTF">2025-06-12T07:48:00Z</dcterms:created>
  <dcterms:modified xsi:type="dcterms:W3CDTF">2025-06-12T10:20:00Z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