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07" w:rsidRDefault="00FB0207">
      <w:pPr>
        <w:ind w:firstLine="851"/>
        <w:jc w:val="both"/>
        <w:rPr>
          <w:color w:val="000000"/>
          <w:szCs w:val="22"/>
          <w:lang w:val="es-ES_tradnl" w:eastAsia="en-US"/>
        </w:rPr>
      </w:pPr>
    </w:p>
    <w:p w:rsidR="00FB0207" w:rsidRDefault="00FB0207">
      <w:pPr>
        <w:ind w:firstLine="851"/>
        <w:jc w:val="both"/>
        <w:rPr>
          <w:color w:val="000000"/>
          <w:szCs w:val="22"/>
          <w:lang w:val="es-ES_tradnl" w:eastAsia="en-US"/>
        </w:rPr>
      </w:pPr>
    </w:p>
    <w:p w:rsidR="00FB0207" w:rsidRDefault="00FB0207">
      <w:pPr>
        <w:ind w:firstLine="851"/>
        <w:jc w:val="both"/>
        <w:rPr>
          <w:color w:val="000000"/>
          <w:szCs w:val="22"/>
          <w:lang w:val="es-ES_tradnl" w:eastAsia="en-US"/>
        </w:rPr>
      </w:pPr>
    </w:p>
    <w:p w:rsidR="00FB0207" w:rsidRDefault="00FB0207">
      <w:pPr>
        <w:spacing w:line="360" w:lineRule="auto"/>
        <w:ind w:firstLine="851"/>
        <w:jc w:val="both"/>
        <w:rPr>
          <w:color w:val="000000"/>
          <w:szCs w:val="22"/>
          <w:lang w:val="es-ES_tradnl" w:eastAsia="en-US"/>
        </w:rPr>
      </w:pPr>
    </w:p>
    <w:p w:rsidR="00FB0207" w:rsidRDefault="006549A5">
      <w:pPr>
        <w:spacing w:line="360" w:lineRule="auto"/>
        <w:ind w:firstLine="851"/>
        <w:jc w:val="both"/>
      </w:pPr>
      <w:proofErr w:type="gramStart"/>
      <w:r>
        <w:rPr>
          <w:color w:val="000000"/>
          <w:szCs w:val="22"/>
          <w:lang w:val="es-ES_tradnl" w:eastAsia="en-US"/>
        </w:rPr>
        <w:t>D./</w:t>
      </w:r>
      <w:proofErr w:type="gramEnd"/>
      <w:r>
        <w:rPr>
          <w:color w:val="000000"/>
          <w:szCs w:val="22"/>
          <w:lang w:val="es-ES_tradnl" w:eastAsia="en-US"/>
        </w:rPr>
        <w:t>Dª._____________________________________, con D.N.I. n.º ___________________________, actuando en</w:t>
      </w:r>
      <w:r>
        <w:rPr>
          <w:color w:val="000000"/>
          <w:szCs w:val="22"/>
          <w:shd w:val="clear" w:color="auto" w:fill="FFFFFF"/>
          <w:lang w:val="es-ES_tradnl" w:eastAsia="en-US"/>
        </w:rPr>
        <w:t xml:space="preserve"> nombre propio</w:t>
      </w:r>
      <w:r>
        <w:rPr>
          <w:i/>
          <w:color w:val="000000"/>
          <w:szCs w:val="22"/>
          <w:shd w:val="clear" w:color="auto" w:fill="FFFFFF"/>
          <w:lang w:val="es-ES_tradnl" w:eastAsia="en-US"/>
        </w:rPr>
        <w:t xml:space="preserve">, </w:t>
      </w:r>
      <w:r>
        <w:rPr>
          <w:color w:val="000000"/>
          <w:szCs w:val="22"/>
          <w:shd w:val="clear" w:color="auto" w:fill="FFFFFF"/>
          <w:lang w:val="es-ES_tradnl" w:eastAsia="en-US"/>
        </w:rPr>
        <w:t xml:space="preserve"> con n.º de teléfono de contacto __________________ y correo electrónico ___________________________:</w:t>
      </w:r>
    </w:p>
    <w:p w:rsidR="00FB0207" w:rsidRDefault="00FB0207">
      <w:pPr>
        <w:spacing w:line="360" w:lineRule="auto"/>
        <w:ind w:firstLine="851"/>
        <w:rPr>
          <w:b/>
          <w:color w:val="000000"/>
          <w:szCs w:val="22"/>
          <w:lang w:val="es-ES_tradnl" w:eastAsia="en-US"/>
        </w:rPr>
      </w:pPr>
    </w:p>
    <w:p w:rsidR="00FB0207" w:rsidRDefault="006549A5">
      <w:pPr>
        <w:spacing w:line="360" w:lineRule="auto"/>
        <w:ind w:firstLine="851"/>
        <w:jc w:val="both"/>
        <w:rPr>
          <w:b/>
          <w:color w:val="000000"/>
          <w:szCs w:val="22"/>
          <w:lang w:val="es-ES_tradnl" w:eastAsia="en-US"/>
        </w:rPr>
      </w:pPr>
      <w:r>
        <w:rPr>
          <w:b/>
          <w:color w:val="000000"/>
          <w:szCs w:val="22"/>
          <w:lang w:val="es-ES_tradnl" w:eastAsia="en-US"/>
        </w:rPr>
        <w:t>AUTORIZA</w:t>
      </w:r>
      <w:r>
        <w:rPr>
          <w:color w:val="000000"/>
          <w:szCs w:val="22"/>
          <w:lang w:val="es-ES_tradnl" w:eastAsia="en-US"/>
        </w:rPr>
        <w:t xml:space="preserve"> expresamente a la empresa</w:t>
      </w:r>
      <w:r>
        <w:rPr>
          <w:color w:val="111111"/>
          <w:szCs w:val="22"/>
          <w:lang w:val="es-ES_tradnl" w:eastAsia="en-US"/>
        </w:rPr>
        <w:t xml:space="preserve"> </w:t>
      </w:r>
      <w:r w:rsidR="00140E1E">
        <w:rPr>
          <w:color w:val="111111"/>
          <w:szCs w:val="22"/>
          <w:lang w:val="es-ES_tradnl" w:eastAsia="en-US"/>
        </w:rPr>
        <w:t>AQLARA</w:t>
      </w:r>
      <w:r>
        <w:rPr>
          <w:color w:val="111111"/>
          <w:szCs w:val="22"/>
          <w:lang w:val="es-ES_tradnl" w:eastAsia="en-US"/>
        </w:rPr>
        <w:t xml:space="preserve"> en calidad de adjudicataria del contrato licitado por el Consorcio MásMedio, dependiente de la Diputa</w:t>
      </w:r>
      <w:r>
        <w:rPr>
          <w:color w:val="000000"/>
          <w:szCs w:val="22"/>
          <w:lang w:val="es-ES_tradnl" w:eastAsia="en-US"/>
        </w:rPr>
        <w:t>ción de Cáceres, relativo a la sustitución de los contadores domiciliarios del suministro de agua, a proceder, a través de sus trabaja</w:t>
      </w:r>
      <w:r>
        <w:rPr>
          <w:color w:val="000000"/>
          <w:szCs w:val="22"/>
          <w:shd w:val="clear" w:color="auto" w:fill="FFFFFF"/>
          <w:lang w:val="es-ES_tradnl" w:eastAsia="en-US"/>
        </w:rPr>
        <w:t>dores, a insta</w:t>
      </w:r>
      <w:r>
        <w:rPr>
          <w:color w:val="000000"/>
          <w:szCs w:val="22"/>
          <w:lang w:val="es-ES_tradnl" w:eastAsia="en-US"/>
        </w:rPr>
        <w:t xml:space="preserve">lar un nuevo contador </w:t>
      </w:r>
      <w:r>
        <w:rPr>
          <w:rFonts w:ascii="Tahoma" w:eastAsia="Arial Unicode MS" w:hAnsi="Tahoma" w:cs="Tahoma"/>
          <w:b/>
          <w:sz w:val="28"/>
          <w:szCs w:val="28"/>
        </w:rPr>
        <w:t xml:space="preserve"> </w:t>
      </w:r>
      <w:r>
        <w:rPr>
          <w:color w:val="000000"/>
          <w:szCs w:val="22"/>
          <w:lang w:val="es-ES_tradnl" w:eastAsia="en-US"/>
        </w:rPr>
        <w:t>en l</w:t>
      </w:r>
      <w:r>
        <w:rPr>
          <w:color w:val="000000"/>
          <w:szCs w:val="22"/>
          <w:shd w:val="clear" w:color="auto" w:fill="FFFFFF"/>
          <w:lang w:val="es-ES_tradnl" w:eastAsia="en-US"/>
        </w:rPr>
        <w:t>a fachada o muro exterior de la vivienda de su propiedad ubicada en ________________________________</w:t>
      </w:r>
      <w:r>
        <w:rPr>
          <w:color w:val="000000"/>
          <w:szCs w:val="22"/>
          <w:lang w:val="es-ES_tradnl" w:eastAsia="en-US"/>
        </w:rPr>
        <w:t xml:space="preserve">____, nº_________________, del municipio de </w:t>
      </w:r>
      <w:r w:rsidR="00E13669">
        <w:rPr>
          <w:color w:val="000000"/>
          <w:szCs w:val="22"/>
          <w:lang w:val="es-ES_tradnl" w:eastAsia="en-US"/>
        </w:rPr>
        <w:t xml:space="preserve"> </w:t>
      </w:r>
      <w:r w:rsidR="00140E1E">
        <w:rPr>
          <w:color w:val="000000"/>
          <w:szCs w:val="22"/>
          <w:lang w:val="es-ES_tradnl" w:eastAsia="en-US"/>
        </w:rPr>
        <w:t>BAÑOS DE MONTEMAYOR</w:t>
      </w:r>
      <w:bookmarkStart w:id="0" w:name="_GoBack"/>
      <w:bookmarkEnd w:id="0"/>
      <w:r w:rsidR="00E13669">
        <w:rPr>
          <w:color w:val="000000"/>
          <w:szCs w:val="22"/>
          <w:lang w:val="es-ES_tradnl" w:eastAsia="en-US"/>
        </w:rPr>
        <w:t xml:space="preserve"> (Cáceres) </w:t>
      </w:r>
      <w:r>
        <w:rPr>
          <w:color w:val="000000"/>
          <w:szCs w:val="22"/>
          <w:lang w:val="es-ES_tradnl" w:eastAsia="en-US"/>
        </w:rPr>
        <w:t>con el fin de que sea fácilmente accesible para su lectura y revisión, instalación que conlleva obras de albañilería y fontanería para la ubicación del armario en la fachada o muro exterior.</w:t>
      </w:r>
    </w:p>
    <w:p w:rsidR="00FB0207" w:rsidRDefault="00FB0207">
      <w:pPr>
        <w:spacing w:line="360" w:lineRule="auto"/>
        <w:ind w:firstLine="851"/>
        <w:jc w:val="both"/>
        <w:rPr>
          <w:b/>
          <w:color w:val="000000"/>
          <w:szCs w:val="22"/>
          <w:lang w:val="es-ES_tradnl" w:eastAsia="en-US"/>
        </w:rPr>
      </w:pPr>
    </w:p>
    <w:p w:rsidR="00FB0207" w:rsidRDefault="00FB0207">
      <w:pPr>
        <w:spacing w:line="360" w:lineRule="auto"/>
        <w:ind w:firstLine="851"/>
        <w:jc w:val="both"/>
        <w:rPr>
          <w:i/>
          <w:iCs/>
          <w:color w:val="000000"/>
          <w:szCs w:val="22"/>
          <w:shd w:val="clear" w:color="auto" w:fill="FFFFFF"/>
          <w:lang w:val="es-ES_tradnl" w:eastAsia="en-US"/>
        </w:rPr>
      </w:pPr>
    </w:p>
    <w:p w:rsidR="00FB0207" w:rsidRDefault="006549A5">
      <w:pPr>
        <w:spacing w:after="798" w:line="360" w:lineRule="auto"/>
        <w:ind w:firstLine="851"/>
        <w:jc w:val="center"/>
        <w:rPr>
          <w:shd w:val="clear" w:color="auto" w:fill="FFFFFF"/>
        </w:rPr>
      </w:pPr>
      <w:r>
        <w:rPr>
          <w:color w:val="000000"/>
          <w:szCs w:val="22"/>
          <w:shd w:val="clear" w:color="auto" w:fill="FFFFFF"/>
          <w:lang w:val="es-ES_tradnl" w:eastAsia="en-US"/>
        </w:rPr>
        <w:t xml:space="preserve">En ____________, a _____ de ___________ </w:t>
      </w:r>
      <w:proofErr w:type="spellStart"/>
      <w:r>
        <w:rPr>
          <w:color w:val="000000"/>
          <w:szCs w:val="22"/>
          <w:shd w:val="clear" w:color="auto" w:fill="FFFFFF"/>
          <w:lang w:val="es-ES_tradnl" w:eastAsia="en-US"/>
        </w:rPr>
        <w:t>de</w:t>
      </w:r>
      <w:proofErr w:type="spellEnd"/>
      <w:r>
        <w:rPr>
          <w:color w:val="000000"/>
          <w:szCs w:val="22"/>
          <w:shd w:val="clear" w:color="auto" w:fill="FFFFFF"/>
          <w:lang w:val="es-ES_tradnl" w:eastAsia="en-US"/>
        </w:rPr>
        <w:t xml:space="preserve"> 202</w:t>
      </w:r>
      <w:r w:rsidR="000A68BA">
        <w:rPr>
          <w:color w:val="000000"/>
          <w:szCs w:val="22"/>
          <w:shd w:val="clear" w:color="auto" w:fill="FFFFFF"/>
          <w:lang w:val="es-ES_tradnl" w:eastAsia="en-US"/>
        </w:rPr>
        <w:t>6</w:t>
      </w:r>
      <w:r>
        <w:rPr>
          <w:color w:val="000000"/>
          <w:szCs w:val="22"/>
          <w:shd w:val="clear" w:color="auto" w:fill="FFFFFF"/>
          <w:lang w:val="es-ES_tradnl" w:eastAsia="en-US"/>
        </w:rPr>
        <w:t>.</w:t>
      </w:r>
    </w:p>
    <w:p w:rsidR="00FB0207" w:rsidRDefault="00FB0207">
      <w:pPr>
        <w:spacing w:after="252" w:line="360" w:lineRule="auto"/>
        <w:ind w:firstLine="851"/>
        <w:jc w:val="center"/>
        <w:rPr>
          <w:color w:val="000000"/>
          <w:szCs w:val="22"/>
          <w:shd w:val="clear" w:color="auto" w:fill="FFFFFF"/>
          <w:lang w:val="es-ES_tradnl" w:eastAsia="en-US"/>
        </w:rPr>
      </w:pPr>
    </w:p>
    <w:p w:rsidR="00FB0207" w:rsidRDefault="006549A5">
      <w:pPr>
        <w:spacing w:after="252" w:line="360" w:lineRule="auto"/>
        <w:ind w:firstLine="851"/>
        <w:jc w:val="center"/>
        <w:rPr>
          <w:shd w:val="clear" w:color="auto" w:fill="FFFFFF"/>
        </w:rPr>
      </w:pPr>
      <w:proofErr w:type="spellStart"/>
      <w:r>
        <w:rPr>
          <w:color w:val="000000"/>
          <w:szCs w:val="22"/>
          <w:shd w:val="clear" w:color="auto" w:fill="FFFFFF"/>
          <w:lang w:val="es-ES_tradnl" w:eastAsia="en-US"/>
        </w:rPr>
        <w:t>Fdo</w:t>
      </w:r>
      <w:proofErr w:type="spellEnd"/>
      <w:r>
        <w:rPr>
          <w:color w:val="000000"/>
          <w:szCs w:val="22"/>
          <w:shd w:val="clear" w:color="auto" w:fill="FFFFFF"/>
          <w:lang w:val="es-ES_tradnl" w:eastAsia="en-US"/>
        </w:rPr>
        <w:t>: _______________________</w:t>
      </w:r>
    </w:p>
    <w:p w:rsidR="00FB0207" w:rsidRDefault="00FB0207">
      <w:pPr>
        <w:spacing w:line="360" w:lineRule="auto"/>
        <w:ind w:firstLine="851"/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FB0207" w:rsidRDefault="00FB0207">
      <w:pPr>
        <w:spacing w:line="271" w:lineRule="auto"/>
        <w:ind w:firstLine="85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FB0207" w:rsidRDefault="00FB0207">
      <w:pPr>
        <w:spacing w:line="271" w:lineRule="auto"/>
        <w:ind w:firstLine="85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sectPr w:rsidR="00FB0207" w:rsidSect="006549A5">
      <w:headerReference w:type="default" r:id="rId7"/>
      <w:pgSz w:w="11906" w:h="16838"/>
      <w:pgMar w:top="19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72" w:rsidRDefault="00903372" w:rsidP="006549A5">
      <w:r>
        <w:separator/>
      </w:r>
    </w:p>
  </w:endnote>
  <w:endnote w:type="continuationSeparator" w:id="0">
    <w:p w:rsidR="00903372" w:rsidRDefault="00903372" w:rsidP="0065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illa Slab Medium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Zilla Slab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72" w:rsidRDefault="00903372" w:rsidP="006549A5">
      <w:r>
        <w:separator/>
      </w:r>
    </w:p>
  </w:footnote>
  <w:footnote w:type="continuationSeparator" w:id="0">
    <w:p w:rsidR="00903372" w:rsidRDefault="00903372" w:rsidP="0065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4983" w:type="pct"/>
      <w:tblInd w:w="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8"/>
      <w:gridCol w:w="5603"/>
      <w:gridCol w:w="2459"/>
    </w:tblGrid>
    <w:tr w:rsidR="006549A5" w:rsidTr="006549A5">
      <w:tc>
        <w:tcPr>
          <w:tcW w:w="895" w:type="pct"/>
          <w:vAlign w:val="center"/>
        </w:tcPr>
        <w:p w:rsidR="006549A5" w:rsidRDefault="006549A5" w:rsidP="006549A5">
          <w:pPr>
            <w:pStyle w:val="Piedepgina"/>
            <w:rPr>
              <w:rFonts w:ascii="Zilla Slab Medium" w:hAnsi="Zilla Slab Medium"/>
              <w:color w:val="808080" w:themeColor="background1" w:themeShade="80"/>
              <w:sz w:val="16"/>
              <w:szCs w:val="16"/>
            </w:rPr>
          </w:pPr>
        </w:p>
      </w:tc>
      <w:tc>
        <w:tcPr>
          <w:tcW w:w="2853" w:type="pct"/>
          <w:vAlign w:val="center"/>
        </w:tcPr>
        <w:p w:rsidR="006549A5" w:rsidRDefault="006549A5" w:rsidP="006549A5">
          <w:pPr>
            <w:pStyle w:val="Piedepgina"/>
            <w:rPr>
              <w:rFonts w:ascii="Zilla Slab Medium" w:hAnsi="Zilla Slab Medium"/>
              <w:color w:val="808080" w:themeColor="background1" w:themeShade="80"/>
              <w:sz w:val="16"/>
              <w:szCs w:val="16"/>
            </w:rPr>
          </w:pPr>
        </w:p>
      </w:tc>
      <w:tc>
        <w:tcPr>
          <w:tcW w:w="1252" w:type="pct"/>
          <w:vAlign w:val="center"/>
        </w:tcPr>
        <w:p w:rsidR="006549A5" w:rsidRPr="00F10454" w:rsidRDefault="006549A5" w:rsidP="006549A5">
          <w:pPr>
            <w:pStyle w:val="Piedepgina"/>
            <w:jc w:val="right"/>
            <w:rPr>
              <w:rFonts w:ascii="Zilla Slab Regular" w:hAnsi="Zilla Slab Regular"/>
              <w:noProof/>
              <w:color w:val="FFFFFF" w:themeColor="background1"/>
              <w:sz w:val="16"/>
              <w:szCs w:val="16"/>
              <w:lang w:eastAsia="es-ES"/>
            </w:rPr>
          </w:pPr>
        </w:p>
      </w:tc>
    </w:tr>
  </w:tbl>
  <w:p w:rsidR="006549A5" w:rsidRDefault="006549A5">
    <w:pPr>
      <w:pStyle w:val="Encabezado"/>
    </w:pPr>
    <w:r>
      <w:rPr>
        <w:rFonts w:ascii="Zilla Slab Medium" w:hAnsi="Zilla Slab Medium"/>
        <w:noProof/>
        <w:color w:val="FFFFFF" w:themeColor="background1"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1684D0DA" wp14:editId="004CE77B">
          <wp:simplePos x="0" y="0"/>
          <wp:positionH relativeFrom="column">
            <wp:posOffset>4127500</wp:posOffset>
          </wp:positionH>
          <wp:positionV relativeFrom="paragraph">
            <wp:posOffset>168910</wp:posOffset>
          </wp:positionV>
          <wp:extent cx="1741778" cy="5400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 CC_Logo Lat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7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illa Slab Medium" w:hAnsi="Zilla Slab Medium"/>
        <w:noProof/>
        <w:color w:val="808080" w:themeColor="background1" w:themeShade="80"/>
        <w:sz w:val="16"/>
        <w:szCs w:val="16"/>
        <w:lang w:eastAsia="es-ES" w:bidi="ar-SA"/>
      </w:rPr>
      <w:drawing>
        <wp:anchor distT="0" distB="0" distL="114300" distR="114300" simplePos="0" relativeHeight="251658240" behindDoc="1" locked="0" layoutInCell="1" allowOverlap="1" wp14:anchorId="11ECEFD3" wp14:editId="49B91CE3">
          <wp:simplePos x="0" y="0"/>
          <wp:positionH relativeFrom="column">
            <wp:posOffset>508635</wp:posOffset>
          </wp:positionH>
          <wp:positionV relativeFrom="paragraph">
            <wp:posOffset>171450</wp:posOffset>
          </wp:positionV>
          <wp:extent cx="1593955" cy="558000"/>
          <wp:effectExtent l="0" t="0" r="635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ásMedio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955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07"/>
    <w:rsid w:val="000A68BA"/>
    <w:rsid w:val="00140E1E"/>
    <w:rsid w:val="0023082B"/>
    <w:rsid w:val="004F7792"/>
    <w:rsid w:val="005077E3"/>
    <w:rsid w:val="006549A5"/>
    <w:rsid w:val="006A4AA2"/>
    <w:rsid w:val="00880617"/>
    <w:rsid w:val="00903372"/>
    <w:rsid w:val="00913320"/>
    <w:rsid w:val="00983492"/>
    <w:rsid w:val="00B52EAC"/>
    <w:rsid w:val="00BD65EC"/>
    <w:rsid w:val="00E13669"/>
    <w:rsid w:val="00F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6549A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549A5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549A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49A5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6549A5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2EAC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EAC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6549A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549A5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549A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49A5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6549A5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2EAC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EA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Cáceres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CORBACHO PARRA</dc:creator>
  <cp:lastModifiedBy>Usuario</cp:lastModifiedBy>
  <cp:revision>2</cp:revision>
  <cp:lastPrinted>2026-02-25T12:58:00Z</cp:lastPrinted>
  <dcterms:created xsi:type="dcterms:W3CDTF">2026-02-25T13:02:00Z</dcterms:created>
  <dcterms:modified xsi:type="dcterms:W3CDTF">2026-02-25T13:02:00Z</dcterms:modified>
  <dc:language>es-ES</dc:language>
</cp:coreProperties>
</file>