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6391" w14:textId="77777777" w:rsidR="003E075B" w:rsidRDefault="00BD1DAF" w:rsidP="00BD1DAF">
      <w:pPr>
        <w:ind w:left="-567" w:right="-568"/>
        <w:jc w:val="center"/>
        <w:rPr>
          <w:b/>
          <w:sz w:val="40"/>
          <w:szCs w:val="40"/>
        </w:rPr>
      </w:pPr>
      <w:r w:rsidRPr="00BD1DAF">
        <w:rPr>
          <w:b/>
          <w:sz w:val="40"/>
          <w:szCs w:val="40"/>
        </w:rPr>
        <w:t xml:space="preserve">NORMAS </w:t>
      </w:r>
      <w:r>
        <w:rPr>
          <w:b/>
          <w:sz w:val="40"/>
          <w:szCs w:val="40"/>
        </w:rPr>
        <w:t xml:space="preserve">GENERALES </w:t>
      </w:r>
      <w:r w:rsidRPr="00BD1DAF">
        <w:rPr>
          <w:b/>
          <w:sz w:val="40"/>
          <w:szCs w:val="40"/>
        </w:rPr>
        <w:t>ESTABLECIDAS EN EL PLIEGO DE CONDICIENES PARA EL APROVECHAMIENTO VECINAL DE LEÑA 2023</w:t>
      </w:r>
      <w:r>
        <w:rPr>
          <w:b/>
          <w:sz w:val="40"/>
          <w:szCs w:val="40"/>
        </w:rPr>
        <w:t>.</w:t>
      </w:r>
    </w:p>
    <w:p w14:paraId="107A8D51" w14:textId="77777777" w:rsidR="00BD1DAF" w:rsidRDefault="00BD1DAF" w:rsidP="00BD1DAF">
      <w:pPr>
        <w:pStyle w:val="Prrafodelista"/>
        <w:numPr>
          <w:ilvl w:val="0"/>
          <w:numId w:val="1"/>
        </w:numPr>
        <w:ind w:right="-568"/>
        <w:jc w:val="both"/>
        <w:rPr>
          <w:b/>
          <w:sz w:val="24"/>
          <w:szCs w:val="24"/>
          <w:u w:val="single"/>
        </w:rPr>
      </w:pPr>
      <w:r w:rsidRPr="00BD1DAF">
        <w:rPr>
          <w:sz w:val="24"/>
          <w:szCs w:val="24"/>
        </w:rPr>
        <w:t xml:space="preserve">La entidad local propietaria deberá notificar a los vecinos autorizados a realizar los diferentes aprovechamientos las condiciones establecidas en el Pliego de condiciones, </w:t>
      </w:r>
      <w:r w:rsidRPr="00BD1DAF">
        <w:rPr>
          <w:b/>
          <w:sz w:val="24"/>
          <w:szCs w:val="24"/>
          <w:u w:val="single"/>
        </w:rPr>
        <w:t>quedando constancia de ello por escrito.</w:t>
      </w:r>
    </w:p>
    <w:p w14:paraId="488C1585" w14:textId="77777777" w:rsidR="00BD1DAF" w:rsidRPr="00BD1DAF" w:rsidRDefault="00BD1DAF" w:rsidP="00BD1DAF">
      <w:pPr>
        <w:pStyle w:val="Prrafodelista"/>
        <w:ind w:left="-207" w:right="-568"/>
        <w:jc w:val="both"/>
        <w:rPr>
          <w:b/>
          <w:sz w:val="24"/>
          <w:szCs w:val="24"/>
          <w:u w:val="single"/>
        </w:rPr>
      </w:pPr>
    </w:p>
    <w:p w14:paraId="412278E4" w14:textId="77777777" w:rsidR="00BD1DAF" w:rsidRDefault="00BD1DAF" w:rsidP="00BD1DAF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BD1DAF">
        <w:rPr>
          <w:sz w:val="24"/>
          <w:szCs w:val="24"/>
        </w:rPr>
        <w:t>El usuario del aprovechamiento será el responsable de realizar las tareas de mantenimiento y reparación de daños en las infraestructuras del monte (pistas, badenes, pasos de agua, abrevaderos,…)</w:t>
      </w:r>
      <w:r w:rsidR="005B2159">
        <w:rPr>
          <w:sz w:val="24"/>
          <w:szCs w:val="24"/>
        </w:rPr>
        <w:t xml:space="preserve"> a consecuencia de la ejecución del aprovechamiento.</w:t>
      </w:r>
    </w:p>
    <w:p w14:paraId="62849A0B" w14:textId="77777777" w:rsidR="005B2159" w:rsidRPr="005B2159" w:rsidRDefault="005B2159" w:rsidP="005B2159">
      <w:pPr>
        <w:pStyle w:val="Prrafodelista"/>
        <w:rPr>
          <w:sz w:val="24"/>
          <w:szCs w:val="24"/>
        </w:rPr>
      </w:pPr>
    </w:p>
    <w:p w14:paraId="14168253" w14:textId="77777777" w:rsidR="005B2159" w:rsidRDefault="005B2159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De forma general, los aprovechamientos se concretarán mediante demarcación de una superficie. En aprovechamientos de leñas y maderas se podrán realizar señalamientos de los pies a cortar. La realización del aprovechamiento se efectuará sobre aquellas zonas, que previamente, hayan sido demarcadas por los agentes medioambientales, o sobre los productos previamente señalados por los mismos.</w:t>
      </w:r>
    </w:p>
    <w:p w14:paraId="3E9253F6" w14:textId="77777777" w:rsidR="005B2159" w:rsidRPr="005B2159" w:rsidRDefault="005B2159" w:rsidP="005B2159">
      <w:pPr>
        <w:pStyle w:val="Prrafodelista"/>
        <w:rPr>
          <w:sz w:val="24"/>
          <w:szCs w:val="24"/>
        </w:rPr>
      </w:pPr>
    </w:p>
    <w:p w14:paraId="0EABEBD9" w14:textId="77777777" w:rsidR="005B2159" w:rsidRDefault="005B2159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Los aprovechamientos se destinarán a cubrir las necesidades de uso propio de los vecinos y su consumo se realizará exclusivamente en la vivienda de la localidad en que radique el monte y la totalidad del volumen de leñas deberá trasladarse directamente del monte a dicho domicilio, sin poder utilizar instalaciones intermedias.</w:t>
      </w:r>
    </w:p>
    <w:p w14:paraId="74839163" w14:textId="77777777" w:rsidR="005B2159" w:rsidRPr="005B2159" w:rsidRDefault="005B2159" w:rsidP="005B2159">
      <w:pPr>
        <w:pStyle w:val="Prrafodelista"/>
        <w:rPr>
          <w:sz w:val="24"/>
          <w:szCs w:val="24"/>
        </w:rPr>
      </w:pPr>
    </w:p>
    <w:p w14:paraId="766D6D96" w14:textId="77777777" w:rsidR="005B2159" w:rsidRDefault="005B2159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Como norma general, cuando los pies a cortar tengan un diámetro superior a 20 cm. Serán marcados previamente por los agentes medioambientales.</w:t>
      </w:r>
    </w:p>
    <w:p w14:paraId="5F11FF9D" w14:textId="77777777" w:rsidR="005B2159" w:rsidRPr="005B2159" w:rsidRDefault="005B2159" w:rsidP="005B2159">
      <w:pPr>
        <w:pStyle w:val="Prrafodelista"/>
        <w:rPr>
          <w:sz w:val="24"/>
          <w:szCs w:val="24"/>
        </w:rPr>
      </w:pPr>
    </w:p>
    <w:p w14:paraId="50880812" w14:textId="77777777" w:rsidR="005B2159" w:rsidRDefault="005B2159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Cada suerte habrá de quedar limpia de despojos gruesos (mayor de 5 cm. de diámetro).</w:t>
      </w:r>
    </w:p>
    <w:p w14:paraId="0DAA72CF" w14:textId="77777777" w:rsidR="005B2159" w:rsidRPr="005B2159" w:rsidRDefault="005B2159" w:rsidP="005B2159">
      <w:pPr>
        <w:pStyle w:val="Prrafodelista"/>
        <w:rPr>
          <w:sz w:val="24"/>
          <w:szCs w:val="24"/>
        </w:rPr>
      </w:pPr>
    </w:p>
    <w:p w14:paraId="5F0321A0" w14:textId="77777777" w:rsidR="005B2159" w:rsidRDefault="005B2159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la altura dominante </w:t>
      </w:r>
      <w:r w:rsidR="00F34CBF">
        <w:rPr>
          <w:sz w:val="24"/>
          <w:szCs w:val="24"/>
        </w:rPr>
        <w:t>de la masa sea superior a 9m, los agentes medioambientales marcarán los pies a cortar mediante señalización con pintura.</w:t>
      </w:r>
    </w:p>
    <w:p w14:paraId="162DDA55" w14:textId="77777777" w:rsidR="00F34CBF" w:rsidRPr="00F34CBF" w:rsidRDefault="00F34CBF" w:rsidP="00F34CBF">
      <w:pPr>
        <w:pStyle w:val="Prrafodelista"/>
        <w:rPr>
          <w:sz w:val="24"/>
          <w:szCs w:val="24"/>
        </w:rPr>
      </w:pPr>
    </w:p>
    <w:p w14:paraId="781DB53C" w14:textId="77777777" w:rsidR="00F34CBF" w:rsidRDefault="00F34CBF" w:rsidP="005B2159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Los criterios para la selección de pies a cortar serán los siguientes:</w:t>
      </w:r>
    </w:p>
    <w:p w14:paraId="26BEAE24" w14:textId="77777777" w:rsidR="00F34CBF" w:rsidRPr="00F34CBF" w:rsidRDefault="00F34CBF" w:rsidP="00F34CBF">
      <w:pPr>
        <w:pStyle w:val="Prrafodelista"/>
        <w:rPr>
          <w:sz w:val="24"/>
          <w:szCs w:val="24"/>
        </w:rPr>
      </w:pPr>
    </w:p>
    <w:p w14:paraId="7C2B71EB" w14:textId="77777777" w:rsidR="00F34CBF" w:rsidRDefault="00F34CBF" w:rsidP="00F34CBF">
      <w:pPr>
        <w:pStyle w:val="Prrafodelista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Eliminar pies de mala conformación, dañados o puntisecos de todas las clases diamétricas</w:t>
      </w:r>
      <w:r w:rsidR="002B1C5F">
        <w:rPr>
          <w:sz w:val="24"/>
          <w:szCs w:val="24"/>
        </w:rPr>
        <w:t>.</w:t>
      </w:r>
    </w:p>
    <w:p w14:paraId="29BE3238" w14:textId="77777777" w:rsidR="00F34CBF" w:rsidRDefault="00F34CBF" w:rsidP="00F34CBF">
      <w:pPr>
        <w:pStyle w:val="Prrafodelista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Cuando haya cepas con varios brotes por cepa, no se cortarán más de</w:t>
      </w:r>
      <w:r w:rsidR="00B2042E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mitad de los mismos, respetando los brotes que tengan mejor conformación de fuste y copa.</w:t>
      </w:r>
    </w:p>
    <w:p w14:paraId="00994CEA" w14:textId="77777777" w:rsidR="00F34CBF" w:rsidRDefault="00F34CBF" w:rsidP="00F34CBF">
      <w:pPr>
        <w:pStyle w:val="Prrafodelista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No eliminar pies de más de menos de 5 cm de diámetro en tocón.</w:t>
      </w:r>
    </w:p>
    <w:p w14:paraId="142853D3" w14:textId="77777777" w:rsidR="00F34CBF" w:rsidRDefault="00F34CBF" w:rsidP="00F34CBF">
      <w:pPr>
        <w:pStyle w:val="Prrafodelista"/>
        <w:numPr>
          <w:ilvl w:val="0"/>
          <w:numId w:val="2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No eliminar más del 50% del nº de pies de la masa.</w:t>
      </w:r>
    </w:p>
    <w:p w14:paraId="6A247C93" w14:textId="77777777" w:rsidR="00B2042E" w:rsidRDefault="00B2042E" w:rsidP="00B2042E">
      <w:pPr>
        <w:pStyle w:val="Prrafodelista"/>
        <w:ind w:left="1068" w:right="-568"/>
        <w:jc w:val="both"/>
        <w:rPr>
          <w:sz w:val="24"/>
          <w:szCs w:val="24"/>
        </w:rPr>
      </w:pPr>
    </w:p>
    <w:p w14:paraId="14CBFE37" w14:textId="77777777" w:rsidR="00F34CBF" w:rsidRPr="00B2042E" w:rsidRDefault="00F34CBF" w:rsidP="00B2042E">
      <w:pPr>
        <w:pStyle w:val="Prrafodelista"/>
        <w:numPr>
          <w:ilvl w:val="0"/>
          <w:numId w:val="1"/>
        </w:numPr>
        <w:ind w:right="-568"/>
        <w:jc w:val="both"/>
        <w:rPr>
          <w:sz w:val="24"/>
          <w:szCs w:val="24"/>
        </w:rPr>
      </w:pPr>
      <w:r w:rsidRPr="00B2042E">
        <w:rPr>
          <w:sz w:val="24"/>
          <w:szCs w:val="24"/>
        </w:rPr>
        <w:t>En el caso de que aparezcan mezclados robles con hayas se procurará la liberación de los robles, eliminado las hayas que ejerzan mayor competencia.</w:t>
      </w:r>
    </w:p>
    <w:sectPr w:rsidR="00F34CBF" w:rsidRPr="00B2042E" w:rsidSect="00A8581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BDF"/>
    <w:multiLevelType w:val="hybridMultilevel"/>
    <w:tmpl w:val="EEEEAE42"/>
    <w:lvl w:ilvl="0" w:tplc="63BCA74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CF710E2"/>
    <w:multiLevelType w:val="hybridMultilevel"/>
    <w:tmpl w:val="619ACB6E"/>
    <w:lvl w:ilvl="0" w:tplc="4DB6B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4382934">
    <w:abstractNumId w:val="0"/>
  </w:num>
  <w:num w:numId="2" w16cid:durableId="13560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AF"/>
    <w:rsid w:val="002B1C5F"/>
    <w:rsid w:val="002C46C4"/>
    <w:rsid w:val="003E075B"/>
    <w:rsid w:val="005B2159"/>
    <w:rsid w:val="00A8581A"/>
    <w:rsid w:val="00B2042E"/>
    <w:rsid w:val="00BD1DAF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8DC"/>
  <w15:chartTrackingRefBased/>
  <w15:docId w15:val="{472A18DD-DF5A-4A94-BE20-60322CC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D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JUNTAVECINAL</dc:creator>
  <cp:keywords/>
  <dc:description/>
  <cp:lastModifiedBy>USUARIO</cp:lastModifiedBy>
  <cp:revision>2</cp:revision>
  <cp:lastPrinted>2023-10-02T11:02:00Z</cp:lastPrinted>
  <dcterms:created xsi:type="dcterms:W3CDTF">2023-10-02T11:46:00Z</dcterms:created>
  <dcterms:modified xsi:type="dcterms:W3CDTF">2023-10-02T11:46:00Z</dcterms:modified>
</cp:coreProperties>
</file>