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3" w:rsidRDefault="006C42D3" w:rsidP="00790CC6">
      <w:pPr>
        <w:jc w:val="center"/>
        <w:rPr>
          <w:b/>
          <w:sz w:val="28"/>
          <w:szCs w:val="28"/>
        </w:rPr>
      </w:pPr>
    </w:p>
    <w:p w:rsidR="006C42D3" w:rsidRDefault="006C42D3" w:rsidP="00790CC6">
      <w:pPr>
        <w:jc w:val="center"/>
        <w:rPr>
          <w:b/>
          <w:sz w:val="28"/>
          <w:szCs w:val="28"/>
        </w:rPr>
      </w:pPr>
    </w:p>
    <w:p w:rsidR="00EE0885" w:rsidRPr="006874F6" w:rsidRDefault="00790CC6" w:rsidP="006C42D3">
      <w:pPr>
        <w:jc w:val="center"/>
        <w:rPr>
          <w:b/>
          <w:sz w:val="28"/>
          <w:szCs w:val="28"/>
        </w:rPr>
      </w:pPr>
      <w:r w:rsidRPr="006874F6">
        <w:rPr>
          <w:b/>
          <w:sz w:val="28"/>
          <w:szCs w:val="28"/>
        </w:rPr>
        <w:t>REGLAMENTO DE USUARIOS DE LAS PISCINAS MUNICIPALES</w:t>
      </w:r>
    </w:p>
    <w:p w:rsidR="00790CC6" w:rsidRPr="006874F6" w:rsidRDefault="00790CC6" w:rsidP="00790CC6">
      <w:pPr>
        <w:jc w:val="center"/>
        <w:rPr>
          <w:b/>
          <w:sz w:val="28"/>
          <w:szCs w:val="28"/>
        </w:rPr>
      </w:pPr>
      <w:r w:rsidRPr="006874F6">
        <w:rPr>
          <w:b/>
          <w:sz w:val="28"/>
          <w:szCs w:val="28"/>
        </w:rPr>
        <w:t>CASAS DE MILLAN</w:t>
      </w:r>
    </w:p>
    <w:p w:rsidR="006C42D3" w:rsidRDefault="006C42D3" w:rsidP="00790CC6">
      <w:pPr>
        <w:jc w:val="both"/>
        <w:rPr>
          <w:sz w:val="28"/>
          <w:szCs w:val="28"/>
        </w:rPr>
      </w:pPr>
    </w:p>
    <w:p w:rsidR="00790CC6" w:rsidRPr="006874F6" w:rsidRDefault="00790CC6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 xml:space="preserve">ANTES DE ENTRAR EN LAS </w:t>
      </w:r>
      <w:r w:rsidR="00E80096">
        <w:rPr>
          <w:sz w:val="28"/>
          <w:szCs w:val="28"/>
        </w:rPr>
        <w:t>INSTALACIONES DEBERÁN HACER</w:t>
      </w:r>
      <w:r w:rsidRPr="006874F6">
        <w:rPr>
          <w:sz w:val="28"/>
          <w:szCs w:val="28"/>
        </w:rPr>
        <w:t xml:space="preserve"> DESINFECCIÓN DE MANOS CON GEL HIDROALCOHOLICO.</w:t>
      </w:r>
    </w:p>
    <w:p w:rsidR="00790CC6" w:rsidRPr="006874F6" w:rsidRDefault="00790CC6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>EL USUARIO DE</w:t>
      </w:r>
      <w:r w:rsidR="00E80096">
        <w:rPr>
          <w:sz w:val="28"/>
          <w:szCs w:val="28"/>
        </w:rPr>
        <w:t xml:space="preserve">BERÁ TRAER UNA BOLSA DE PLÁSTICO PARA MATERIAL DESECHABLE, O RECOGERLA EN LA TAQUILLA </w:t>
      </w:r>
      <w:r w:rsidRPr="006874F6">
        <w:rPr>
          <w:sz w:val="28"/>
          <w:szCs w:val="28"/>
        </w:rPr>
        <w:t xml:space="preserve"> QUE DEBERÁ DEPOSITAR, DEBIDAMENTE CERRADA,  EN UN CUBO DE BASURA A LA SALIDA DE LA INSTALACIÓN.</w:t>
      </w:r>
    </w:p>
    <w:p w:rsidR="00790CC6" w:rsidRPr="006874F6" w:rsidRDefault="00790CC6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>EL USUARIO  DEBERÁ TENER DENTRO DE CADA ISLA DEL SUELO, LAS PERTENENCIAS  TALES</w:t>
      </w:r>
      <w:r w:rsidR="00927ED8" w:rsidRPr="006874F6">
        <w:rPr>
          <w:sz w:val="28"/>
          <w:szCs w:val="28"/>
        </w:rPr>
        <w:t xml:space="preserve"> COMO TOALLAS Y DEMAS </w:t>
      </w:r>
      <w:proofErr w:type="gramStart"/>
      <w:r w:rsidR="00927ED8" w:rsidRPr="006874F6">
        <w:rPr>
          <w:sz w:val="28"/>
          <w:szCs w:val="28"/>
        </w:rPr>
        <w:t>ENSERES</w:t>
      </w:r>
      <w:r w:rsidRPr="006874F6">
        <w:rPr>
          <w:sz w:val="28"/>
          <w:szCs w:val="28"/>
        </w:rPr>
        <w:t xml:space="preserve"> .</w:t>
      </w:r>
      <w:proofErr w:type="gramEnd"/>
    </w:p>
    <w:p w:rsidR="00790CC6" w:rsidRPr="006874F6" w:rsidRDefault="00790CC6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>NO SE DEBERÁ ESCUPIR NI ORINAR EN LA PISC</w:t>
      </w:r>
      <w:r w:rsidR="00927ED8" w:rsidRPr="006874F6">
        <w:rPr>
          <w:sz w:val="28"/>
          <w:szCs w:val="28"/>
        </w:rPr>
        <w:t>INA Y ANTE CUALQUIER SÍNTOMA DEL VIRUS SARS-COV-2  DEBERÁN ABANDONAR LA PISCINA.  ES RECOMENDABLE LAVAR LOS TRAJES Y TOALLAS DE BAÑO, PARA ELIMINAR TODAS LAS BACTERIAS O VIRUS.</w:t>
      </w:r>
    </w:p>
    <w:p w:rsidR="00927ED8" w:rsidRPr="006874F6" w:rsidRDefault="00927ED8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>SE DEBERÁ RESPETAR EL AFORO DE 150 PERSONAS QUE GARANTICE LA DISTANCIA UN</w:t>
      </w:r>
      <w:r w:rsidR="00E80096">
        <w:rPr>
          <w:sz w:val="28"/>
          <w:szCs w:val="28"/>
        </w:rPr>
        <w:t xml:space="preserve">IPERSONAL MÍNIMA DE 1,5 </w:t>
      </w:r>
      <w:proofErr w:type="gramStart"/>
      <w:r w:rsidR="00E80096">
        <w:rPr>
          <w:sz w:val="28"/>
          <w:szCs w:val="28"/>
        </w:rPr>
        <w:t>METROS ,</w:t>
      </w:r>
      <w:proofErr w:type="gramEnd"/>
      <w:r w:rsidR="00E80096">
        <w:rPr>
          <w:sz w:val="28"/>
          <w:szCs w:val="28"/>
        </w:rPr>
        <w:t xml:space="preserve"> MÁXIMO 6 PERSONAS POR GRUPO DE NO CONVIVIENTES.</w:t>
      </w:r>
    </w:p>
    <w:p w:rsidR="00927ED8" w:rsidRPr="006874F6" w:rsidRDefault="00927ED8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>SE PROHIBE LA ENTRADA DE ANIMALES EN LAS INSTALACIONES.</w:t>
      </w:r>
    </w:p>
    <w:p w:rsidR="00927ED8" w:rsidRPr="006874F6" w:rsidRDefault="00927ED8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>PROHIBICIÓN EXPRESA DE COMER Y FUMAR EN LA ZONA DE BAÑO.</w:t>
      </w:r>
    </w:p>
    <w:p w:rsidR="00927ED8" w:rsidRDefault="00927ED8" w:rsidP="00790CC6">
      <w:pPr>
        <w:jc w:val="both"/>
        <w:rPr>
          <w:sz w:val="28"/>
          <w:szCs w:val="28"/>
        </w:rPr>
      </w:pPr>
      <w:r w:rsidRPr="006874F6">
        <w:rPr>
          <w:sz w:val="28"/>
          <w:szCs w:val="28"/>
        </w:rPr>
        <w:t xml:space="preserve">DEBEN DUCHARSE ANTES DE ENTRAR A LA PISCINA PARA ELIMINAR LAS IMPUREZAS QUE SE ENCUENTRAN TÍPICAMENTE EN LOS </w:t>
      </w:r>
      <w:proofErr w:type="gramStart"/>
      <w:r w:rsidRPr="006874F6">
        <w:rPr>
          <w:sz w:val="28"/>
          <w:szCs w:val="28"/>
        </w:rPr>
        <w:t>CUERPOS .</w:t>
      </w:r>
      <w:proofErr w:type="gramEnd"/>
    </w:p>
    <w:p w:rsidR="00E80096" w:rsidRPr="006874F6" w:rsidRDefault="00E80096" w:rsidP="00790CC6">
      <w:pPr>
        <w:jc w:val="both"/>
        <w:rPr>
          <w:sz w:val="28"/>
          <w:szCs w:val="28"/>
        </w:rPr>
      </w:pPr>
      <w:r>
        <w:rPr>
          <w:sz w:val="28"/>
          <w:szCs w:val="28"/>
        </w:rPr>
        <w:t>FUERA DEL VASO DE LA PISCINA USO OBLIGATORIO DE MASCARILLA.</w:t>
      </w:r>
    </w:p>
    <w:p w:rsidR="00927ED8" w:rsidRPr="006874F6" w:rsidRDefault="00927ED8" w:rsidP="00790CC6">
      <w:pPr>
        <w:jc w:val="both"/>
        <w:rPr>
          <w:sz w:val="28"/>
          <w:szCs w:val="28"/>
        </w:rPr>
      </w:pPr>
    </w:p>
    <w:p w:rsidR="00927ED8" w:rsidRDefault="00927ED8" w:rsidP="00790CC6">
      <w:pPr>
        <w:jc w:val="both"/>
      </w:pPr>
    </w:p>
    <w:p w:rsidR="00790CC6" w:rsidRDefault="00790CC6" w:rsidP="00790CC6">
      <w:pPr>
        <w:jc w:val="both"/>
      </w:pPr>
    </w:p>
    <w:p w:rsidR="00790CC6" w:rsidRPr="00790CC6" w:rsidRDefault="00790CC6" w:rsidP="00790CC6">
      <w:pPr>
        <w:jc w:val="both"/>
      </w:pPr>
    </w:p>
    <w:sectPr w:rsidR="00790CC6" w:rsidRPr="00790CC6" w:rsidSect="00EE0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90CC6"/>
    <w:rsid w:val="001F0A8B"/>
    <w:rsid w:val="006874F6"/>
    <w:rsid w:val="006C42D3"/>
    <w:rsid w:val="00790CC6"/>
    <w:rsid w:val="00927ED8"/>
    <w:rsid w:val="00E80096"/>
    <w:rsid w:val="00E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cp:lastPrinted>2021-08-11T10:21:00Z</cp:lastPrinted>
  <dcterms:created xsi:type="dcterms:W3CDTF">2021-08-11T10:21:00Z</dcterms:created>
  <dcterms:modified xsi:type="dcterms:W3CDTF">2021-08-11T10:21:00Z</dcterms:modified>
</cp:coreProperties>
</file>