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FC4A6" w14:textId="56B7095A" w:rsidR="006C4C54" w:rsidRDefault="00655EC9" w:rsidP="00655EC9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DOCUMENTO DE CONSENTIMIENTO INFORMADO PARA EL TRATAMIENTO DE DATOS PERSONALES</w:t>
      </w:r>
    </w:p>
    <w:p w14:paraId="4C52D71C" w14:textId="77777777" w:rsidR="00655EC9" w:rsidRDefault="00655EC9" w:rsidP="00655EC9">
      <w:pPr>
        <w:spacing w:line="360" w:lineRule="auto"/>
        <w:jc w:val="both"/>
        <w:rPr>
          <w:rFonts w:ascii="Times New Roman" w:hAnsi="Times New Roman" w:cs="Times New Roman"/>
        </w:rPr>
      </w:pPr>
    </w:p>
    <w:p w14:paraId="1F4A7DA6" w14:textId="1AFCBA8C" w:rsidR="00655EC9" w:rsidRPr="00655EC9" w:rsidRDefault="00655EC9" w:rsidP="00655EC9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655EC9">
        <w:rPr>
          <w:rFonts w:ascii="Times New Roman" w:hAnsi="Times New Roman" w:cs="Times New Roman"/>
          <w:i/>
          <w:iCs/>
          <w:u w:val="single"/>
        </w:rPr>
        <w:t>Identificación del responsable del tratamiento</w:t>
      </w:r>
    </w:p>
    <w:p w14:paraId="1C2A62FD" w14:textId="2E211A51" w:rsidR="00655EC9" w:rsidRDefault="00655EC9" w:rsidP="00655EC9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Responsable: Ayuntamiento de </w:t>
      </w:r>
      <w:r w:rsidR="004B2320">
        <w:rPr>
          <w:rFonts w:ascii="Times New Roman" w:hAnsi="Times New Roman" w:cs="Times New Roman"/>
        </w:rPr>
        <w:t>Villarejo Periesteban</w:t>
      </w:r>
    </w:p>
    <w:p w14:paraId="053696B7" w14:textId="08C526C4" w:rsidR="00655EC9" w:rsidRDefault="00386287" w:rsidP="00655EC9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CIF/</w:t>
      </w:r>
      <w:r w:rsidR="00655EC9">
        <w:rPr>
          <w:rFonts w:ascii="Times New Roman" w:hAnsi="Times New Roman" w:cs="Times New Roman"/>
        </w:rPr>
        <w:t xml:space="preserve">NIF: </w:t>
      </w:r>
      <w:r w:rsidR="004B2320" w:rsidRPr="004B2320">
        <w:rPr>
          <w:rFonts w:ascii="Times New Roman" w:hAnsi="Times New Roman" w:cs="Times New Roman"/>
        </w:rPr>
        <w:t>P1627700F</w:t>
      </w:r>
    </w:p>
    <w:p w14:paraId="46702F03" w14:textId="1063827B" w:rsidR="00655EC9" w:rsidRDefault="00655EC9" w:rsidP="00655EC9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Domicilio: </w:t>
      </w:r>
      <w:r w:rsidR="004B2320" w:rsidRPr="004B2320">
        <w:rPr>
          <w:rFonts w:ascii="Times New Roman" w:hAnsi="Times New Roman" w:cs="Times New Roman"/>
        </w:rPr>
        <w:t xml:space="preserve">Plaza </w:t>
      </w:r>
      <w:proofErr w:type="spellStart"/>
      <w:r w:rsidR="004B2320" w:rsidRPr="004B2320">
        <w:rPr>
          <w:rFonts w:ascii="Times New Roman" w:hAnsi="Times New Roman" w:cs="Times New Roman"/>
        </w:rPr>
        <w:t>Fco</w:t>
      </w:r>
      <w:proofErr w:type="spellEnd"/>
      <w:r w:rsidR="004B2320" w:rsidRPr="004B2320">
        <w:rPr>
          <w:rFonts w:ascii="Times New Roman" w:hAnsi="Times New Roman" w:cs="Times New Roman"/>
        </w:rPr>
        <w:t xml:space="preserve"> Ruiz Jarabo 1</w:t>
      </w:r>
    </w:p>
    <w:p w14:paraId="1D62F730" w14:textId="4DD79CB4" w:rsidR="00655EC9" w:rsidRDefault="00655EC9" w:rsidP="00655EC9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Datos de contacto: </w:t>
      </w:r>
      <w:r w:rsidR="004B2320" w:rsidRPr="004B2320">
        <w:rPr>
          <w:rFonts w:ascii="Times New Roman" w:hAnsi="Times New Roman" w:cs="Times New Roman"/>
        </w:rPr>
        <w:t>969196501</w:t>
      </w:r>
    </w:p>
    <w:p w14:paraId="460B46D5" w14:textId="77777777" w:rsidR="00655EC9" w:rsidRDefault="00655EC9" w:rsidP="00655EC9">
      <w:pPr>
        <w:spacing w:line="276" w:lineRule="auto"/>
        <w:jc w:val="both"/>
        <w:rPr>
          <w:rFonts w:ascii="Times New Roman" w:hAnsi="Times New Roman" w:cs="Times New Roman"/>
        </w:rPr>
      </w:pPr>
    </w:p>
    <w:p w14:paraId="2B275CA1" w14:textId="1E943AE7" w:rsidR="00655EC9" w:rsidRDefault="00655EC9" w:rsidP="00655EC9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u w:val="single"/>
        </w:rPr>
        <w:t>Finalidad del tratamiento</w:t>
      </w:r>
    </w:p>
    <w:p w14:paraId="3AB0B267" w14:textId="4B990F6F" w:rsidR="00655EC9" w:rsidRDefault="00655EC9" w:rsidP="00655EC9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Los datos personales recabados serán tratados con la finalidad de gestionar las relaciones contractuales, administrativas, comerciales o informativas que puedan establecerse entre el titular de los datos y el responsable del tratamiento.</w:t>
      </w:r>
    </w:p>
    <w:p w14:paraId="6467CDC9" w14:textId="77777777" w:rsidR="00655EC9" w:rsidRDefault="00655EC9" w:rsidP="00655EC9">
      <w:pPr>
        <w:spacing w:line="276" w:lineRule="auto"/>
        <w:jc w:val="both"/>
        <w:rPr>
          <w:rFonts w:ascii="Times New Roman" w:hAnsi="Times New Roman" w:cs="Times New Roman"/>
        </w:rPr>
      </w:pPr>
    </w:p>
    <w:p w14:paraId="49106CF3" w14:textId="39632569" w:rsidR="00655EC9" w:rsidRDefault="00655EC9" w:rsidP="00655EC9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u w:val="single"/>
        </w:rPr>
        <w:t>Base jurídica del tratamiento</w:t>
      </w:r>
    </w:p>
    <w:p w14:paraId="0BE4E55D" w14:textId="7D62F0BA" w:rsidR="00655EC9" w:rsidRDefault="00655EC9" w:rsidP="00655EC9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tratamiento se fundamenta en el consentimiento libre, específico, informado e inequívoco del interesado, conforme a lo dispuesto en el artículo 6.1.a) del Reglamento (UE) 2016/679.</w:t>
      </w:r>
    </w:p>
    <w:p w14:paraId="1957C0F5" w14:textId="77777777" w:rsidR="00655EC9" w:rsidRDefault="00655EC9" w:rsidP="00655EC9">
      <w:pPr>
        <w:spacing w:line="276" w:lineRule="auto"/>
        <w:jc w:val="both"/>
        <w:rPr>
          <w:rFonts w:ascii="Times New Roman" w:hAnsi="Times New Roman" w:cs="Times New Roman"/>
        </w:rPr>
      </w:pPr>
    </w:p>
    <w:p w14:paraId="40662301" w14:textId="2714D87F" w:rsidR="00655EC9" w:rsidRPr="00655EC9" w:rsidRDefault="00655EC9" w:rsidP="00655EC9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u w:val="single"/>
        </w:rPr>
        <w:t>Categorías de datos tratados</w:t>
      </w:r>
    </w:p>
    <w:p w14:paraId="68EF00ED" w14:textId="4FA422F4" w:rsidR="00655EC9" w:rsidRDefault="00AE39C0" w:rsidP="00655EC9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Datos identificativos: nombre, apellidos, documento de identidad, dirección postal, correo electrónico, número de teléfonos.</w:t>
      </w:r>
    </w:p>
    <w:p w14:paraId="66CCDD13" w14:textId="66E38D8C" w:rsidR="00AE39C0" w:rsidRDefault="00AE39C0" w:rsidP="00655EC9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Datos económicos</w:t>
      </w:r>
      <w:r w:rsidR="00C9076E">
        <w:rPr>
          <w:rFonts w:ascii="Times New Roman" w:hAnsi="Times New Roman" w:cs="Times New Roman"/>
        </w:rPr>
        <w:t xml:space="preserve"> (relativos a los contenidos en la factura de la luz)</w:t>
      </w:r>
      <w:r>
        <w:rPr>
          <w:rFonts w:ascii="Times New Roman" w:hAnsi="Times New Roman" w:cs="Times New Roman"/>
        </w:rPr>
        <w:t>: datos bancarios, importe de factura, periodo de facturación, fecha de cargo, número de factura.</w:t>
      </w:r>
    </w:p>
    <w:p w14:paraId="6C6B7EAF" w14:textId="46BE9FDC" w:rsidR="00AE39C0" w:rsidRDefault="00AE39C0" w:rsidP="00655EC9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Datos contractuales: número de contrato con la suministradora de luz, CUPS, tipo de contrato, peaje de acceso, potencia contratada.</w:t>
      </w:r>
    </w:p>
    <w:p w14:paraId="3069E86F" w14:textId="77777777" w:rsidR="00AE39C0" w:rsidRDefault="00AE39C0" w:rsidP="00655EC9">
      <w:pPr>
        <w:spacing w:line="276" w:lineRule="auto"/>
        <w:jc w:val="both"/>
        <w:rPr>
          <w:rFonts w:ascii="Times New Roman" w:hAnsi="Times New Roman" w:cs="Times New Roman"/>
        </w:rPr>
      </w:pPr>
    </w:p>
    <w:p w14:paraId="204734F1" w14:textId="04E39365" w:rsidR="00AE39C0" w:rsidRPr="00AE39C0" w:rsidRDefault="00AE39C0" w:rsidP="00AE39C0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u w:val="single"/>
        </w:rPr>
        <w:t>Destinatarios de los datos</w:t>
      </w:r>
    </w:p>
    <w:p w14:paraId="1D96A762" w14:textId="3F4EDE96" w:rsidR="00AE39C0" w:rsidRDefault="00AE39C0" w:rsidP="00AE39C0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Los datos serán cedidos a terceros </w:t>
      </w:r>
      <w:r w:rsidR="003640A6">
        <w:rPr>
          <w:rFonts w:ascii="Times New Roman" w:hAnsi="Times New Roman" w:cs="Times New Roman"/>
        </w:rPr>
        <w:t>a fin de realizar el pertinente estudio que determine los posibles ahorros en la factura de la luz que se puedan producir con la instalación de paneles fotovoltaicos.</w:t>
      </w:r>
    </w:p>
    <w:p w14:paraId="466D1E39" w14:textId="77777777" w:rsidR="003640A6" w:rsidRDefault="003640A6" w:rsidP="00AE39C0">
      <w:pPr>
        <w:spacing w:line="276" w:lineRule="auto"/>
        <w:jc w:val="both"/>
        <w:rPr>
          <w:rFonts w:ascii="Times New Roman" w:hAnsi="Times New Roman" w:cs="Times New Roman"/>
        </w:rPr>
      </w:pPr>
    </w:p>
    <w:p w14:paraId="5BE22AE9" w14:textId="5AF63C08" w:rsidR="003640A6" w:rsidRPr="003640A6" w:rsidRDefault="003640A6" w:rsidP="003640A6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u w:val="single"/>
        </w:rPr>
        <w:lastRenderedPageBreak/>
        <w:t>Derechos del interesado</w:t>
      </w:r>
    </w:p>
    <w:p w14:paraId="011F8CDF" w14:textId="133A45C6" w:rsidR="003640A6" w:rsidRDefault="003640A6" w:rsidP="003640A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titular de los datos podrá ejercer, en cualquier momento, sus derechos de acceso, rectificación, supresión, oposición limitación del tratamiento y portabilidad, así como revocar el consentimiento prestado sin efecto retroactivo. Estos derechos podrán ejercerse mediante solicitud dirigida al responsable, utilizando los datos de contacto indicados en el primer apartado.</w:t>
      </w:r>
    </w:p>
    <w:p w14:paraId="5BC7DD67" w14:textId="77777777" w:rsidR="003640A6" w:rsidRDefault="003640A6" w:rsidP="003640A6">
      <w:pPr>
        <w:spacing w:line="276" w:lineRule="auto"/>
        <w:jc w:val="both"/>
        <w:rPr>
          <w:rFonts w:ascii="Times New Roman" w:hAnsi="Times New Roman" w:cs="Times New Roman"/>
        </w:rPr>
      </w:pPr>
    </w:p>
    <w:p w14:paraId="27E1444E" w14:textId="38CDBC94" w:rsidR="003640A6" w:rsidRPr="00673383" w:rsidRDefault="00673383" w:rsidP="003640A6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u w:val="single"/>
        </w:rPr>
        <w:t>Plazo de conservación de los datos</w:t>
      </w:r>
    </w:p>
    <w:p w14:paraId="6A5BFD11" w14:textId="3B2ADEB2" w:rsidR="00673383" w:rsidRDefault="00673383" w:rsidP="0067338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Los datos personales tratados se conservarán durante el tiempo estrictamente necesario para la realización del referido estudio y, en cualquier caso, serán destruidos o devueltos a sus titulares tras </w:t>
      </w:r>
      <w:r w:rsidR="00864283">
        <w:rPr>
          <w:rFonts w:ascii="Times New Roman" w:hAnsi="Times New Roman" w:cs="Times New Roman"/>
        </w:rPr>
        <w:t>el transcurso de un año a contar desde la fecha en que fueron obtenidos.</w:t>
      </w:r>
    </w:p>
    <w:p w14:paraId="12DCE350" w14:textId="77777777" w:rsidR="00864283" w:rsidRDefault="00864283" w:rsidP="00673383">
      <w:pPr>
        <w:spacing w:line="276" w:lineRule="auto"/>
        <w:jc w:val="both"/>
        <w:rPr>
          <w:rFonts w:ascii="Times New Roman" w:hAnsi="Times New Roman" w:cs="Times New Roman"/>
        </w:rPr>
      </w:pPr>
    </w:p>
    <w:p w14:paraId="60E200E7" w14:textId="72657B33" w:rsidR="00864283" w:rsidRPr="00864283" w:rsidRDefault="00864283" w:rsidP="00864283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u w:val="single"/>
        </w:rPr>
        <w:t>Declaración de consentimiento</w:t>
      </w:r>
    </w:p>
    <w:p w14:paraId="03240E34" w14:textId="26B6BA07" w:rsidR="00864283" w:rsidRDefault="00864283" w:rsidP="0086428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Yo, D./Dª. (nombre y apellidos) 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, con DNI/NIE 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, declaro haber sido informado/a de manera clara y comprensible acerca del tratamiento de mis datos personales en los términos anteriormente expuestos, y consiento expresamente dicho tratamiento conforme a la base jurídica descrita.</w:t>
      </w:r>
    </w:p>
    <w:p w14:paraId="33AA1125" w14:textId="7A43010A" w:rsidR="00864283" w:rsidRDefault="00864283" w:rsidP="00864283">
      <w:pPr>
        <w:spacing w:line="276" w:lineRule="auto"/>
        <w:jc w:val="both"/>
        <w:rPr>
          <w:rFonts w:ascii="Times New Roman" w:hAnsi="Times New Roman" w:cs="Times New Roman"/>
        </w:rPr>
      </w:pPr>
    </w:p>
    <w:p w14:paraId="4BB7EEA9" w14:textId="4C6862D7" w:rsidR="00864283" w:rsidRDefault="00864283" w:rsidP="0086428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…………………………, a ……. de ………</w:t>
      </w:r>
      <w:r w:rsidR="00B709CD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 xml:space="preserve"> del </w:t>
      </w:r>
      <w:proofErr w:type="gramStart"/>
      <w:r w:rsidR="00B709CD">
        <w:rPr>
          <w:rFonts w:ascii="Times New Roman" w:hAnsi="Times New Roman" w:cs="Times New Roman"/>
        </w:rPr>
        <w:t>…….</w:t>
      </w:r>
      <w:proofErr w:type="gramEnd"/>
      <w:r w:rsidR="00B709CD">
        <w:rPr>
          <w:rFonts w:ascii="Times New Roman" w:hAnsi="Times New Roman" w:cs="Times New Roman"/>
        </w:rPr>
        <w:t>.</w:t>
      </w:r>
    </w:p>
    <w:p w14:paraId="75CE7DE5" w14:textId="77777777" w:rsidR="00864283" w:rsidRDefault="00864283" w:rsidP="00864283">
      <w:pPr>
        <w:spacing w:line="276" w:lineRule="auto"/>
        <w:jc w:val="both"/>
        <w:rPr>
          <w:rFonts w:ascii="Times New Roman" w:hAnsi="Times New Roman" w:cs="Times New Roman"/>
        </w:rPr>
      </w:pPr>
    </w:p>
    <w:p w14:paraId="363A00C0" w14:textId="77777777" w:rsidR="00864283" w:rsidRDefault="00864283" w:rsidP="00864283">
      <w:pPr>
        <w:spacing w:line="276" w:lineRule="auto"/>
        <w:jc w:val="both"/>
        <w:rPr>
          <w:rFonts w:ascii="Times New Roman" w:hAnsi="Times New Roman" w:cs="Times New Roman"/>
        </w:rPr>
      </w:pPr>
    </w:p>
    <w:p w14:paraId="0932FA64" w14:textId="77777777" w:rsidR="00864283" w:rsidRDefault="00864283" w:rsidP="00864283">
      <w:pPr>
        <w:spacing w:line="276" w:lineRule="auto"/>
        <w:jc w:val="both"/>
        <w:rPr>
          <w:rFonts w:ascii="Times New Roman" w:hAnsi="Times New Roman" w:cs="Times New Roman"/>
        </w:rPr>
      </w:pPr>
    </w:p>
    <w:p w14:paraId="6F8507C2" w14:textId="41746210" w:rsidR="00864283" w:rsidRPr="00864283" w:rsidRDefault="00864283" w:rsidP="0086428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Fdo.: </w:t>
      </w:r>
    </w:p>
    <w:sectPr w:rsidR="00864283" w:rsidRPr="008642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20002A85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72A4B"/>
    <w:multiLevelType w:val="hybridMultilevel"/>
    <w:tmpl w:val="761C87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100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EC9"/>
    <w:rsid w:val="001C6066"/>
    <w:rsid w:val="002503A3"/>
    <w:rsid w:val="00266FAB"/>
    <w:rsid w:val="00332795"/>
    <w:rsid w:val="003640A6"/>
    <w:rsid w:val="00386287"/>
    <w:rsid w:val="004B2320"/>
    <w:rsid w:val="00655EC9"/>
    <w:rsid w:val="00673383"/>
    <w:rsid w:val="006C4C54"/>
    <w:rsid w:val="00864283"/>
    <w:rsid w:val="00AE39C0"/>
    <w:rsid w:val="00B709CD"/>
    <w:rsid w:val="00BB2008"/>
    <w:rsid w:val="00C9076E"/>
    <w:rsid w:val="00D17B60"/>
    <w:rsid w:val="00D36397"/>
    <w:rsid w:val="00E5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5FF6"/>
  <w15:chartTrackingRefBased/>
  <w15:docId w15:val="{D3F3E2FB-48E5-40E0-AC1E-F40C92BD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5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5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5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5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5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5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5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5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5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5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5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5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5E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5EC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5E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5E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5E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5E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5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5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5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5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5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5E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5E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5EC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5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5EC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5EC9"/>
    <w:rPr>
      <w:b/>
      <w:bCs/>
      <w:smallCaps/>
      <w:color w:val="0F4761" w:themeColor="accent1" w:themeShade="BF"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6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6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388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Domínguez Garrido</dc:creator>
  <cp:keywords/>
  <dc:description/>
  <cp:lastModifiedBy>Contabilidad Gira</cp:lastModifiedBy>
  <cp:revision>3</cp:revision>
  <cp:lastPrinted>2025-10-30T15:27:00Z</cp:lastPrinted>
  <dcterms:created xsi:type="dcterms:W3CDTF">2025-10-31T11:43:00Z</dcterms:created>
  <dcterms:modified xsi:type="dcterms:W3CDTF">2025-10-31T15:31:00Z</dcterms:modified>
</cp:coreProperties>
</file>