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A15B" w14:textId="77777777" w:rsidR="009F5A01" w:rsidRDefault="009F5A01" w:rsidP="009F5A01">
      <w:pPr>
        <w:jc w:val="center"/>
      </w:pPr>
      <w:r w:rsidRPr="009F5A01">
        <w:rPr>
          <w:noProof/>
        </w:rPr>
        <w:drawing>
          <wp:anchor distT="0" distB="0" distL="114300" distR="114300" simplePos="0" relativeHeight="251659264" behindDoc="0" locked="0" layoutInCell="1" allowOverlap="1" wp14:anchorId="4585BBD0" wp14:editId="36830230">
            <wp:simplePos x="0" y="0"/>
            <wp:positionH relativeFrom="column">
              <wp:posOffset>-889635</wp:posOffset>
            </wp:positionH>
            <wp:positionV relativeFrom="paragraph">
              <wp:posOffset>-690245</wp:posOffset>
            </wp:positionV>
            <wp:extent cx="644525" cy="666750"/>
            <wp:effectExtent l="19050" t="0" r="3175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191147" w14:textId="77777777" w:rsidR="009F5A01" w:rsidRDefault="005A636C" w:rsidP="009F5A01">
      <w:pPr>
        <w:jc w:val="center"/>
      </w:pPr>
      <w:r>
        <w:t>ACTIVIDADES CLUB DE HIE</w:t>
      </w:r>
      <w:r w:rsidR="009F5A01">
        <w:t>LO JACA</w:t>
      </w:r>
    </w:p>
    <w:p w14:paraId="1DB895F4" w14:textId="7EA8F5F2" w:rsidR="004A524B" w:rsidRPr="004A524B" w:rsidRDefault="005A636C" w:rsidP="00CE6E4E">
      <w:pPr>
        <w:jc w:val="both"/>
      </w:pPr>
      <w:r>
        <w:t>Desde el Área de Deportes de la Comarca de la Jacetania y en col</w:t>
      </w:r>
      <w:r w:rsidR="00CE6E4E">
        <w:t>aboración con el C</w:t>
      </w:r>
      <w:r>
        <w:t>lub de Hielo de Jaca</w:t>
      </w:r>
      <w:r w:rsidR="005E429E">
        <w:t>, está</w:t>
      </w:r>
      <w:r w:rsidR="009F5A01">
        <w:t xml:space="preserve"> previsto  </w:t>
      </w:r>
      <w:r>
        <w:t xml:space="preserve"> </w:t>
      </w:r>
      <w:r w:rsidR="00CE6E4E">
        <w:t xml:space="preserve">organizar unas jornadas de puertas abiertas para todos los niños </w:t>
      </w:r>
      <w:r w:rsidR="009F5A01">
        <w:t xml:space="preserve">de la comarca </w:t>
      </w:r>
      <w:r w:rsidR="00CE6E4E">
        <w:t>que quieran probar</w:t>
      </w:r>
      <w:r>
        <w:t xml:space="preserve"> las diferentes actividades que</w:t>
      </w:r>
      <w:r w:rsidR="00DA4C7D">
        <w:t xml:space="preserve"> se</w:t>
      </w:r>
      <w:r>
        <w:t xml:space="preserve"> realizan</w:t>
      </w:r>
      <w:r w:rsidR="00DA4C7D">
        <w:t xml:space="preserve"> en Pabellón de</w:t>
      </w:r>
      <w:r w:rsidR="009F5A01">
        <w:t xml:space="preserve"> h</w:t>
      </w:r>
      <w:r w:rsidR="00DA4C7D">
        <w:t>ielo</w:t>
      </w:r>
      <w:r w:rsidR="005E429E">
        <w:t xml:space="preserve"> de </w:t>
      </w:r>
      <w:proofErr w:type="gramStart"/>
      <w:r w:rsidR="005E429E">
        <w:t xml:space="preserve">Jaca </w:t>
      </w:r>
      <w:r w:rsidR="00DA4C7D">
        <w:t xml:space="preserve"> </w:t>
      </w:r>
      <w:r>
        <w:t>a</w:t>
      </w:r>
      <w:proofErr w:type="gramEnd"/>
      <w:r>
        <w:t xml:space="preserve"> lo largo de la tempora</w:t>
      </w:r>
      <w:r w:rsidR="00CE6E4E">
        <w:t>da.</w:t>
      </w:r>
    </w:p>
    <w:tbl>
      <w:tblPr>
        <w:tblStyle w:val="Tablaconcuadrcula"/>
        <w:tblpPr w:leftFromText="141" w:rightFromText="141" w:vertAnchor="text" w:horzAnchor="margin" w:tblpXSpec="center" w:tblpY="409"/>
        <w:tblW w:w="9464" w:type="dxa"/>
        <w:tblLook w:val="04A0" w:firstRow="1" w:lastRow="0" w:firstColumn="1" w:lastColumn="0" w:noHBand="0" w:noVBand="1"/>
      </w:tblPr>
      <w:tblGrid>
        <w:gridCol w:w="2640"/>
        <w:gridCol w:w="2288"/>
        <w:gridCol w:w="2693"/>
        <w:gridCol w:w="1843"/>
      </w:tblGrid>
      <w:tr w:rsidR="00CE6E4E" w14:paraId="0C7CC2CF" w14:textId="77777777" w:rsidTr="00DA4C7D">
        <w:tc>
          <w:tcPr>
            <w:tcW w:w="2640" w:type="dxa"/>
            <w:shd w:val="clear" w:color="auto" w:fill="F2F2F2" w:themeFill="background1" w:themeFillShade="F2"/>
          </w:tcPr>
          <w:p w14:paraId="4D5D7E38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288" w:type="dxa"/>
            <w:shd w:val="clear" w:color="auto" w:fill="F2F2F2" w:themeFill="background1" w:themeFillShade="F2"/>
          </w:tcPr>
          <w:p w14:paraId="16BFF640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D56A8CD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096991C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LUGAR</w:t>
            </w:r>
          </w:p>
        </w:tc>
      </w:tr>
      <w:tr w:rsidR="00CE6E4E" w14:paraId="0EF6F3FA" w14:textId="77777777" w:rsidTr="00DA4C7D">
        <w:tc>
          <w:tcPr>
            <w:tcW w:w="2640" w:type="dxa"/>
          </w:tcPr>
          <w:p w14:paraId="294A2770" w14:textId="77777777" w:rsidR="00CE6E4E" w:rsidRDefault="00CE6E4E" w:rsidP="00CE6E4E">
            <w:pPr>
              <w:rPr>
                <w:b/>
              </w:rPr>
            </w:pPr>
            <w:r>
              <w:rPr>
                <w:b/>
              </w:rPr>
              <w:t>PATINAJE  SOBRE HIELO</w:t>
            </w:r>
          </w:p>
          <w:p w14:paraId="1CD7BBEC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288" w:type="dxa"/>
          </w:tcPr>
          <w:p w14:paraId="1B51041C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  <w:r>
              <w:t>Lunes 31 de marzo</w:t>
            </w:r>
          </w:p>
        </w:tc>
        <w:tc>
          <w:tcPr>
            <w:tcW w:w="2693" w:type="dxa"/>
          </w:tcPr>
          <w:p w14:paraId="0E176291" w14:textId="77777777" w:rsidR="00CE6E4E" w:rsidRPr="004A524B" w:rsidRDefault="00CE6E4E" w:rsidP="00CE6E4E">
            <w:r>
              <w:t xml:space="preserve">Desde las  </w:t>
            </w:r>
            <w:r w:rsidRPr="004A524B">
              <w:t>16h  a 17h.</w:t>
            </w:r>
          </w:p>
          <w:p w14:paraId="322D1797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06EEB734" w14:textId="77777777" w:rsidR="00CE6E4E" w:rsidRDefault="00DA4C7D" w:rsidP="00CE6E4E">
            <w:r>
              <w:t>Pabellón</w:t>
            </w:r>
            <w:r w:rsidR="00CE6E4E">
              <w:t xml:space="preserve"> de Hielo</w:t>
            </w:r>
          </w:p>
        </w:tc>
      </w:tr>
      <w:tr w:rsidR="00CE6E4E" w14:paraId="248DB74E" w14:textId="77777777" w:rsidTr="00DA4C7D">
        <w:tc>
          <w:tcPr>
            <w:tcW w:w="2640" w:type="dxa"/>
          </w:tcPr>
          <w:p w14:paraId="32FA6622" w14:textId="77777777" w:rsidR="00CE6E4E" w:rsidRPr="004A524B" w:rsidRDefault="00CE6E4E" w:rsidP="00CE6E4E">
            <w:pPr>
              <w:rPr>
                <w:b/>
              </w:rPr>
            </w:pPr>
            <w:r>
              <w:rPr>
                <w:b/>
              </w:rPr>
              <w:t>CURLING</w:t>
            </w:r>
          </w:p>
          <w:p w14:paraId="4B2CF58D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288" w:type="dxa"/>
          </w:tcPr>
          <w:p w14:paraId="16D4FBD7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  <w:r>
              <w:t>Lunes 31 de marzo</w:t>
            </w:r>
          </w:p>
        </w:tc>
        <w:tc>
          <w:tcPr>
            <w:tcW w:w="2693" w:type="dxa"/>
          </w:tcPr>
          <w:p w14:paraId="03CE23E0" w14:textId="77777777" w:rsidR="00CE6E4E" w:rsidRPr="001E2337" w:rsidRDefault="00CE6E4E" w:rsidP="00CE6E4E">
            <w:pPr>
              <w:pStyle w:val="Prrafodelista"/>
              <w:ind w:left="0"/>
            </w:pPr>
            <w:r w:rsidRPr="001E2337">
              <w:t>De</w:t>
            </w:r>
            <w:r>
              <w:t xml:space="preserve">sde las </w:t>
            </w:r>
            <w:r w:rsidRPr="001E2337">
              <w:t xml:space="preserve"> 17 h a 18h</w:t>
            </w:r>
          </w:p>
        </w:tc>
        <w:tc>
          <w:tcPr>
            <w:tcW w:w="1843" w:type="dxa"/>
          </w:tcPr>
          <w:p w14:paraId="164307C4" w14:textId="77777777" w:rsidR="00CE6E4E" w:rsidRPr="001E2337" w:rsidRDefault="00DA4C7D" w:rsidP="00CE6E4E">
            <w:pPr>
              <w:pStyle w:val="Prrafodelista"/>
              <w:ind w:left="0"/>
            </w:pPr>
            <w:r>
              <w:t xml:space="preserve">Pabellón </w:t>
            </w:r>
            <w:r w:rsidR="00CE6E4E">
              <w:t xml:space="preserve"> de Hielo</w:t>
            </w:r>
          </w:p>
        </w:tc>
      </w:tr>
      <w:tr w:rsidR="00CE6E4E" w14:paraId="1314F9F5" w14:textId="77777777" w:rsidTr="00DA4C7D">
        <w:tc>
          <w:tcPr>
            <w:tcW w:w="2640" w:type="dxa"/>
          </w:tcPr>
          <w:p w14:paraId="6BBE01A7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HOCKEY</w:t>
            </w:r>
          </w:p>
          <w:p w14:paraId="73524718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288" w:type="dxa"/>
          </w:tcPr>
          <w:p w14:paraId="367E656C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  <w:r w:rsidRPr="004A524B">
              <w:t>Martes 1 de abril</w:t>
            </w:r>
          </w:p>
        </w:tc>
        <w:tc>
          <w:tcPr>
            <w:tcW w:w="2693" w:type="dxa"/>
          </w:tcPr>
          <w:p w14:paraId="2A05A3E5" w14:textId="77777777" w:rsidR="00CE6E4E" w:rsidRDefault="00CE6E4E" w:rsidP="00CE6E4E">
            <w:r>
              <w:t xml:space="preserve">Desde las  </w:t>
            </w:r>
            <w:r w:rsidR="001860DE">
              <w:t>17</w:t>
            </w:r>
            <w:r w:rsidRPr="004A524B">
              <w:t xml:space="preserve">.15h </w:t>
            </w:r>
            <w:r w:rsidR="001860DE">
              <w:t xml:space="preserve"> </w:t>
            </w:r>
            <w:r w:rsidRPr="004A524B">
              <w:t>a 18h</w:t>
            </w:r>
            <w:r>
              <w:t>.</w:t>
            </w:r>
          </w:p>
          <w:p w14:paraId="356D62DB" w14:textId="77777777" w:rsidR="00CE6E4E" w:rsidRDefault="00CE6E4E" w:rsidP="00CE6E4E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40763D28" w14:textId="77777777" w:rsidR="00CE6E4E" w:rsidRDefault="00DA4C7D" w:rsidP="00CE6E4E">
            <w:r>
              <w:t xml:space="preserve">Pabellón </w:t>
            </w:r>
            <w:r w:rsidR="00CE6E4E">
              <w:t xml:space="preserve"> de Hielo</w:t>
            </w:r>
          </w:p>
        </w:tc>
      </w:tr>
    </w:tbl>
    <w:p w14:paraId="26C5D7FD" w14:textId="77777777" w:rsidR="004A524B" w:rsidRPr="004A524B" w:rsidRDefault="004A524B" w:rsidP="00CE6E4E"/>
    <w:p w14:paraId="0EFBD04B" w14:textId="77777777" w:rsidR="005A636C" w:rsidRDefault="00CE6E4E" w:rsidP="00CE6E4E">
      <w:pPr>
        <w:pStyle w:val="Prrafodelista"/>
        <w:numPr>
          <w:ilvl w:val="0"/>
          <w:numId w:val="2"/>
        </w:numPr>
        <w:rPr>
          <w:b/>
        </w:rPr>
      </w:pPr>
      <w:r w:rsidRPr="00CE6E4E">
        <w:t>La inscripción</w:t>
      </w:r>
      <w:r>
        <w:t xml:space="preserve"> </w:t>
      </w:r>
      <w:r w:rsidR="001860DE">
        <w:t xml:space="preserve">se podrá realizar hasta el 27 de marzo en </w:t>
      </w:r>
      <w:r>
        <w:t xml:space="preserve"> : </w:t>
      </w:r>
      <w:r w:rsidRPr="00CE6E4E">
        <w:t xml:space="preserve"> </w:t>
      </w:r>
      <w:hyperlink r:id="rId6" w:history="1">
        <w:r w:rsidRPr="003E52F2">
          <w:rPr>
            <w:rStyle w:val="Hipervnculo"/>
            <w:b/>
          </w:rPr>
          <w:t>deportes@jacetania.es</w:t>
        </w:r>
      </w:hyperlink>
    </w:p>
    <w:p w14:paraId="6D727661" w14:textId="77777777" w:rsidR="00CE6E4E" w:rsidRPr="00CE6E4E" w:rsidRDefault="00CE6E4E" w:rsidP="00CE6E4E">
      <w:pPr>
        <w:pStyle w:val="Prrafodelista"/>
        <w:numPr>
          <w:ilvl w:val="0"/>
          <w:numId w:val="2"/>
        </w:numPr>
      </w:pPr>
      <w:r w:rsidRPr="00CE6E4E">
        <w:t>Edad:</w:t>
      </w:r>
      <w:r>
        <w:t xml:space="preserve">  niños/as hasta 14 años</w:t>
      </w:r>
    </w:p>
    <w:p w14:paraId="5B345CB9" w14:textId="77777777" w:rsidR="00CE6E4E" w:rsidRDefault="00CE6E4E" w:rsidP="00CE6E4E">
      <w:pPr>
        <w:pStyle w:val="Prrafodelista"/>
        <w:numPr>
          <w:ilvl w:val="0"/>
          <w:numId w:val="2"/>
        </w:numPr>
      </w:pPr>
      <w:r w:rsidRPr="00CE6E4E">
        <w:t xml:space="preserve">Grupos </w:t>
      </w:r>
      <w:r>
        <w:t xml:space="preserve"> </w:t>
      </w:r>
      <w:r w:rsidRPr="00CE6E4E">
        <w:t>de máximo 15 personas según orden de inscripción</w:t>
      </w:r>
      <w:r>
        <w:t>.</w:t>
      </w:r>
    </w:p>
    <w:p w14:paraId="02D61E38" w14:textId="77777777" w:rsidR="00CE6E4E" w:rsidRDefault="00DA4C7D" w:rsidP="00CE6E4E">
      <w:pPr>
        <w:pStyle w:val="Prrafodelista"/>
        <w:numPr>
          <w:ilvl w:val="0"/>
          <w:numId w:val="2"/>
        </w:numPr>
      </w:pPr>
      <w:r>
        <w:t>El Club de Hielo les dejará</w:t>
      </w:r>
      <w:r w:rsidR="00CE6E4E">
        <w:t xml:space="preserve"> la </w:t>
      </w:r>
      <w:proofErr w:type="spellStart"/>
      <w:r w:rsidR="00CE6E4E">
        <w:t>equipaci</w:t>
      </w:r>
      <w:bookmarkStart w:id="0" w:name="_GoBack"/>
      <w:bookmarkEnd w:id="0"/>
      <w:r w:rsidR="00CE6E4E">
        <w:t>ón</w:t>
      </w:r>
      <w:proofErr w:type="spellEnd"/>
      <w:r w:rsidR="00CE6E4E">
        <w:t xml:space="preserve"> necesaria para realizar la actividad.</w:t>
      </w:r>
    </w:p>
    <w:p w14:paraId="6B520B3B" w14:textId="77777777" w:rsidR="00CE6E4E" w:rsidRPr="00CE6E4E" w:rsidRDefault="00DA4C7D" w:rsidP="00CE6E4E">
      <w:pPr>
        <w:pStyle w:val="Prrafodelista"/>
        <w:numPr>
          <w:ilvl w:val="0"/>
          <w:numId w:val="2"/>
        </w:numPr>
      </w:pPr>
      <w:r>
        <w:t>Conocerán</w:t>
      </w:r>
      <w:r w:rsidR="00CE6E4E">
        <w:t xml:space="preserve"> a los niños que realizan las actividades habitualmente y a</w:t>
      </w:r>
      <w:r>
        <w:t xml:space="preserve"> </w:t>
      </w:r>
      <w:r w:rsidR="00CE6E4E">
        <w:t>sus entrenadores</w:t>
      </w:r>
      <w:r>
        <w:t>.</w:t>
      </w:r>
    </w:p>
    <w:sectPr w:rsidR="00CE6E4E" w:rsidRPr="00CE6E4E" w:rsidSect="007A4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D84"/>
    <w:multiLevelType w:val="hybridMultilevel"/>
    <w:tmpl w:val="20E66A8E"/>
    <w:lvl w:ilvl="0" w:tplc="6CD82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6001"/>
    <w:multiLevelType w:val="hybridMultilevel"/>
    <w:tmpl w:val="8C48108E"/>
    <w:lvl w:ilvl="0" w:tplc="2F88BD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6C"/>
    <w:rsid w:val="001860DE"/>
    <w:rsid w:val="001E2337"/>
    <w:rsid w:val="004A524B"/>
    <w:rsid w:val="005A636C"/>
    <w:rsid w:val="005E429E"/>
    <w:rsid w:val="006769F0"/>
    <w:rsid w:val="007A4851"/>
    <w:rsid w:val="009F5A01"/>
    <w:rsid w:val="00AB1AD9"/>
    <w:rsid w:val="00CE6E4E"/>
    <w:rsid w:val="00D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98A0"/>
  <w15:docId w15:val="{51CBE43A-2521-4909-BD83-B7D78967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2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52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CE6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ortes@jacetania.e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Comarca</dc:creator>
  <cp:keywords/>
  <dc:description/>
  <cp:lastModifiedBy>ESTHER</cp:lastModifiedBy>
  <cp:revision>2</cp:revision>
  <cp:lastPrinted>2025-03-21T09:20:00Z</cp:lastPrinted>
  <dcterms:created xsi:type="dcterms:W3CDTF">2025-03-21T09:45:00Z</dcterms:created>
  <dcterms:modified xsi:type="dcterms:W3CDTF">2025-03-21T09:45:00Z</dcterms:modified>
</cp:coreProperties>
</file>