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2A" w:rsidRPr="00620C72" w:rsidRDefault="0041512A" w:rsidP="00620C7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20C72">
        <w:rPr>
          <w:b/>
          <w:sz w:val="96"/>
          <w:szCs w:val="96"/>
        </w:rPr>
        <w:t>BANDO</w:t>
      </w:r>
    </w:p>
    <w:p w:rsidR="0041512A" w:rsidRDefault="0041512A" w:rsidP="00620C72"/>
    <w:p w:rsidR="0041512A" w:rsidRDefault="0041512A" w:rsidP="00777798">
      <w:pPr>
        <w:spacing w:line="240" w:lineRule="auto"/>
        <w:ind w:right="-1"/>
        <w:jc w:val="center"/>
        <w:rPr>
          <w:b/>
          <w:sz w:val="40"/>
          <w:szCs w:val="40"/>
        </w:rPr>
      </w:pPr>
      <w:r w:rsidRPr="00777798">
        <w:rPr>
          <w:b/>
          <w:sz w:val="40"/>
          <w:szCs w:val="40"/>
        </w:rPr>
        <w:t>MEDIDAS DE PREVENCIÓN Y CONTENCIÓN FRENTE AL CORONAVIRUS (COVID-19)</w:t>
      </w:r>
    </w:p>
    <w:p w:rsidR="00777798" w:rsidRPr="00777798" w:rsidRDefault="00777798" w:rsidP="00777798">
      <w:pPr>
        <w:spacing w:line="240" w:lineRule="auto"/>
        <w:ind w:right="-1"/>
        <w:jc w:val="center"/>
        <w:rPr>
          <w:b/>
          <w:sz w:val="40"/>
          <w:szCs w:val="40"/>
        </w:rPr>
      </w:pPr>
    </w:p>
    <w:p w:rsidR="0041512A" w:rsidRPr="00777798" w:rsidRDefault="0041512A" w:rsidP="00777798">
      <w:pPr>
        <w:spacing w:line="240" w:lineRule="auto"/>
        <w:ind w:right="-1"/>
        <w:jc w:val="center"/>
        <w:rPr>
          <w:b/>
          <w:sz w:val="40"/>
          <w:szCs w:val="40"/>
        </w:rPr>
      </w:pPr>
      <w:r w:rsidRPr="00777798">
        <w:rPr>
          <w:b/>
          <w:sz w:val="40"/>
          <w:szCs w:val="40"/>
        </w:rPr>
        <w:t xml:space="preserve">REGULACIÓN </w:t>
      </w:r>
      <w:r w:rsidR="00C86B32">
        <w:rPr>
          <w:b/>
          <w:sz w:val="40"/>
          <w:szCs w:val="40"/>
        </w:rPr>
        <w:t xml:space="preserve">DE LA </w:t>
      </w:r>
      <w:r w:rsidRPr="00777798">
        <w:rPr>
          <w:b/>
          <w:sz w:val="40"/>
          <w:szCs w:val="40"/>
        </w:rPr>
        <w:t>ASISTENCIA Y CITAS AL CONSULTORIO MÉDICO LOCAL</w:t>
      </w:r>
    </w:p>
    <w:p w:rsidR="0041512A" w:rsidRDefault="0041512A" w:rsidP="00620C72"/>
    <w:p w:rsidR="0041512A" w:rsidRPr="00777798" w:rsidRDefault="0041512A" w:rsidP="00620C72">
      <w:pPr>
        <w:jc w:val="both"/>
        <w:rPr>
          <w:sz w:val="24"/>
          <w:szCs w:val="24"/>
        </w:rPr>
      </w:pPr>
      <w:r w:rsidRPr="00777798">
        <w:rPr>
          <w:sz w:val="24"/>
          <w:szCs w:val="24"/>
        </w:rPr>
        <w:t>Tras la aprobación del Real Decreto 463/2020, de 14 de marzo</w:t>
      </w:r>
      <w:r w:rsidR="004656CD" w:rsidRPr="00777798">
        <w:rPr>
          <w:sz w:val="24"/>
          <w:szCs w:val="24"/>
        </w:rPr>
        <w:t>,</w:t>
      </w:r>
      <w:r w:rsidRPr="00777798">
        <w:rPr>
          <w:sz w:val="24"/>
          <w:szCs w:val="24"/>
        </w:rPr>
        <w:t xml:space="preserve"> por el que </w:t>
      </w:r>
      <w:r w:rsidRPr="00C86B32">
        <w:rPr>
          <w:b/>
          <w:sz w:val="24"/>
          <w:szCs w:val="24"/>
        </w:rPr>
        <w:t>se declara el estado de alarma</w:t>
      </w:r>
      <w:r w:rsidRPr="00777798">
        <w:rPr>
          <w:sz w:val="24"/>
          <w:szCs w:val="24"/>
        </w:rPr>
        <w:t xml:space="preserve"> para la gestión de la situación de </w:t>
      </w:r>
      <w:r w:rsidRPr="00C86B32">
        <w:rPr>
          <w:b/>
          <w:sz w:val="24"/>
          <w:szCs w:val="24"/>
        </w:rPr>
        <w:t>crisis sanitaria</w:t>
      </w:r>
      <w:r w:rsidRPr="00777798">
        <w:rPr>
          <w:sz w:val="24"/>
          <w:szCs w:val="24"/>
        </w:rPr>
        <w:t xml:space="preserve"> ocasion</w:t>
      </w:r>
      <w:r w:rsidR="004656CD" w:rsidRPr="00777798">
        <w:rPr>
          <w:sz w:val="24"/>
          <w:szCs w:val="24"/>
        </w:rPr>
        <w:t xml:space="preserve">ada por el COVID-19, y </w:t>
      </w:r>
      <w:r w:rsidR="00620C72" w:rsidRPr="00777798">
        <w:rPr>
          <w:sz w:val="24"/>
          <w:szCs w:val="24"/>
        </w:rPr>
        <w:t xml:space="preserve">según </w:t>
      </w:r>
      <w:r w:rsidR="00620C72" w:rsidRPr="00C86B32">
        <w:rPr>
          <w:b/>
          <w:sz w:val="24"/>
          <w:szCs w:val="24"/>
        </w:rPr>
        <w:t xml:space="preserve">nos informa la </w:t>
      </w:r>
      <w:r w:rsidR="004656CD" w:rsidRPr="00C86B32">
        <w:rPr>
          <w:b/>
          <w:sz w:val="24"/>
          <w:szCs w:val="24"/>
        </w:rPr>
        <w:t>Gerencia de Atención Integrada de Talavera de la Reina</w:t>
      </w:r>
      <w:r w:rsidR="004656CD" w:rsidRPr="00777798">
        <w:rPr>
          <w:sz w:val="24"/>
          <w:szCs w:val="24"/>
        </w:rPr>
        <w:t>,</w:t>
      </w:r>
    </w:p>
    <w:p w:rsidR="004656CD" w:rsidRPr="00DE351C" w:rsidRDefault="004656CD" w:rsidP="00620C72">
      <w:pPr>
        <w:jc w:val="center"/>
        <w:rPr>
          <w:b/>
          <w:sz w:val="28"/>
          <w:szCs w:val="28"/>
        </w:rPr>
      </w:pPr>
      <w:r w:rsidRPr="00DE351C">
        <w:rPr>
          <w:b/>
          <w:sz w:val="28"/>
          <w:szCs w:val="28"/>
        </w:rPr>
        <w:t>HAGO SABER</w:t>
      </w:r>
    </w:p>
    <w:p w:rsidR="004656CD" w:rsidRPr="00D2019B" w:rsidRDefault="004656CD" w:rsidP="00620C72">
      <w:pPr>
        <w:jc w:val="both"/>
        <w:rPr>
          <w:color w:val="FF0000"/>
          <w:sz w:val="24"/>
          <w:szCs w:val="24"/>
        </w:rPr>
      </w:pPr>
      <w:r w:rsidRPr="00777798">
        <w:rPr>
          <w:sz w:val="24"/>
          <w:szCs w:val="24"/>
        </w:rPr>
        <w:t xml:space="preserve">Todas aquellas personas que necesiten utilizar el </w:t>
      </w:r>
      <w:r w:rsidRPr="00D2019B">
        <w:rPr>
          <w:color w:val="FF0000"/>
          <w:sz w:val="24"/>
          <w:szCs w:val="24"/>
        </w:rPr>
        <w:t>servicio del Médico o Enfermero</w:t>
      </w:r>
      <w:r w:rsidRPr="00777798">
        <w:rPr>
          <w:sz w:val="24"/>
          <w:szCs w:val="24"/>
        </w:rPr>
        <w:t xml:space="preserve"> local, </w:t>
      </w:r>
      <w:r w:rsidR="00C86B32" w:rsidRPr="00D2019B">
        <w:rPr>
          <w:b/>
          <w:color w:val="FF0000"/>
          <w:sz w:val="24"/>
          <w:szCs w:val="24"/>
        </w:rPr>
        <w:t>DEBERÁN LLAMAR PREVIAMENTE ANTES DE ACUDIR</w:t>
      </w:r>
      <w:r w:rsidR="00C86B32" w:rsidRPr="00D2019B">
        <w:rPr>
          <w:color w:val="FF0000"/>
          <w:sz w:val="24"/>
          <w:szCs w:val="24"/>
        </w:rPr>
        <w:t xml:space="preserve"> </w:t>
      </w:r>
      <w:r w:rsidRPr="00D2019B">
        <w:rPr>
          <w:color w:val="FF0000"/>
          <w:sz w:val="24"/>
          <w:szCs w:val="24"/>
        </w:rPr>
        <w:t xml:space="preserve">al Consultorio al </w:t>
      </w:r>
      <w:r w:rsidR="00C86B32" w:rsidRPr="00D2019B">
        <w:rPr>
          <w:b/>
          <w:color w:val="FF0000"/>
          <w:sz w:val="24"/>
          <w:szCs w:val="24"/>
        </w:rPr>
        <w:t>TELÉFONO</w:t>
      </w:r>
      <w:r w:rsidR="00C86B32" w:rsidRPr="00D2019B">
        <w:rPr>
          <w:b/>
          <w:color w:val="FF0000"/>
          <w:sz w:val="28"/>
          <w:szCs w:val="28"/>
        </w:rPr>
        <w:t xml:space="preserve"> </w:t>
      </w:r>
      <w:r w:rsidR="00D2019B" w:rsidRPr="00D2019B">
        <w:rPr>
          <w:b/>
          <w:color w:val="FF0000"/>
          <w:sz w:val="28"/>
          <w:szCs w:val="28"/>
        </w:rPr>
        <w:t>925878702 o al 925709437</w:t>
      </w:r>
    </w:p>
    <w:p w:rsidR="004656CD" w:rsidRPr="00777798" w:rsidRDefault="004656CD" w:rsidP="00620C72">
      <w:pPr>
        <w:jc w:val="both"/>
        <w:rPr>
          <w:sz w:val="24"/>
          <w:szCs w:val="24"/>
        </w:rPr>
      </w:pPr>
      <w:r w:rsidRPr="00777798">
        <w:rPr>
          <w:sz w:val="24"/>
          <w:szCs w:val="24"/>
        </w:rPr>
        <w:t xml:space="preserve">Con esta medida, </w:t>
      </w:r>
      <w:r w:rsidRPr="00C86B32">
        <w:rPr>
          <w:b/>
          <w:sz w:val="24"/>
          <w:szCs w:val="24"/>
        </w:rPr>
        <w:t>se intenta evitar las visitas presenciales innecesarias</w:t>
      </w:r>
      <w:r w:rsidR="00C86B32">
        <w:rPr>
          <w:sz w:val="24"/>
          <w:szCs w:val="24"/>
        </w:rPr>
        <w:t xml:space="preserve"> para disminuir los riesgos de la población y los profesionales</w:t>
      </w:r>
      <w:r w:rsidRPr="00777798">
        <w:rPr>
          <w:sz w:val="24"/>
          <w:szCs w:val="24"/>
        </w:rPr>
        <w:t xml:space="preserve">, así como </w:t>
      </w:r>
      <w:r w:rsidRPr="00C86B32">
        <w:rPr>
          <w:b/>
          <w:sz w:val="24"/>
          <w:szCs w:val="24"/>
        </w:rPr>
        <w:t>gestionar telefónicamente</w:t>
      </w:r>
      <w:r w:rsidRPr="00777798">
        <w:rPr>
          <w:sz w:val="24"/>
          <w:szCs w:val="24"/>
        </w:rPr>
        <w:t xml:space="preserve"> aquellos trámites que no requieren de manera obligada la presencia en el centro (recetas, partes de confirmación de </w:t>
      </w:r>
      <w:proofErr w:type="gramStart"/>
      <w:r w:rsidRPr="00777798">
        <w:rPr>
          <w:sz w:val="24"/>
          <w:szCs w:val="24"/>
        </w:rPr>
        <w:t>baja,…</w:t>
      </w:r>
      <w:proofErr w:type="gramEnd"/>
      <w:r w:rsidRPr="00777798">
        <w:rPr>
          <w:sz w:val="24"/>
          <w:szCs w:val="24"/>
        </w:rPr>
        <w:t>)</w:t>
      </w:r>
    </w:p>
    <w:p w:rsidR="004656CD" w:rsidRPr="00777798" w:rsidRDefault="004656CD" w:rsidP="00620C72">
      <w:pPr>
        <w:jc w:val="both"/>
        <w:rPr>
          <w:sz w:val="24"/>
          <w:szCs w:val="24"/>
        </w:rPr>
      </w:pPr>
      <w:r w:rsidRPr="00777798">
        <w:rPr>
          <w:sz w:val="24"/>
          <w:szCs w:val="24"/>
        </w:rPr>
        <w:t xml:space="preserve">Asimismo, se comunica que </w:t>
      </w:r>
      <w:r w:rsidRPr="00C86B32">
        <w:rPr>
          <w:b/>
          <w:sz w:val="24"/>
          <w:szCs w:val="24"/>
        </w:rPr>
        <w:t>quedan suspendidas</w:t>
      </w:r>
      <w:r w:rsidRPr="00777798">
        <w:rPr>
          <w:sz w:val="24"/>
          <w:szCs w:val="24"/>
        </w:rPr>
        <w:t xml:space="preserve"> hasta nueva comunicación </w:t>
      </w:r>
      <w:r w:rsidRPr="00C86B32">
        <w:rPr>
          <w:b/>
          <w:sz w:val="24"/>
          <w:szCs w:val="24"/>
        </w:rPr>
        <w:t>todas las citas concertadas</w:t>
      </w:r>
      <w:r w:rsidRPr="00777798">
        <w:rPr>
          <w:sz w:val="24"/>
          <w:szCs w:val="24"/>
        </w:rPr>
        <w:t xml:space="preserve"> en el Consultorio Local desde el día de hoy, </w:t>
      </w:r>
      <w:r w:rsidRPr="00C86B32">
        <w:rPr>
          <w:b/>
          <w:sz w:val="24"/>
          <w:szCs w:val="24"/>
        </w:rPr>
        <w:t>así como las extracciones de sangre</w:t>
      </w:r>
      <w:r w:rsidRPr="00777798">
        <w:rPr>
          <w:sz w:val="24"/>
          <w:szCs w:val="24"/>
        </w:rPr>
        <w:t>.</w:t>
      </w:r>
    </w:p>
    <w:p w:rsidR="00620C72" w:rsidRPr="00777798" w:rsidRDefault="00620C72" w:rsidP="00620C72">
      <w:pPr>
        <w:jc w:val="both"/>
        <w:rPr>
          <w:sz w:val="24"/>
          <w:szCs w:val="24"/>
        </w:rPr>
      </w:pPr>
    </w:p>
    <w:p w:rsidR="004656CD" w:rsidRDefault="00620C72" w:rsidP="00D2019B">
      <w:pPr>
        <w:jc w:val="center"/>
        <w:rPr>
          <w:sz w:val="24"/>
          <w:szCs w:val="24"/>
        </w:rPr>
      </w:pPr>
      <w:r w:rsidRPr="00777798">
        <w:rPr>
          <w:sz w:val="24"/>
          <w:szCs w:val="24"/>
        </w:rPr>
        <w:t>EL/LA ALCALDE/ALCALDESA</w:t>
      </w:r>
    </w:p>
    <w:p w:rsidR="00D2019B" w:rsidRDefault="00D2019B" w:rsidP="00D2019B">
      <w:pPr>
        <w:jc w:val="center"/>
        <w:rPr>
          <w:sz w:val="24"/>
          <w:szCs w:val="24"/>
        </w:rPr>
      </w:pPr>
    </w:p>
    <w:p w:rsidR="00D2019B" w:rsidRPr="00777798" w:rsidRDefault="00D2019B" w:rsidP="00D2019B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Joaquín Manzanas Muñoz</w:t>
      </w:r>
    </w:p>
    <w:sectPr w:rsidR="00D2019B" w:rsidRPr="00777798" w:rsidSect="00620C7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A"/>
    <w:rsid w:val="002909F8"/>
    <w:rsid w:val="0041512A"/>
    <w:rsid w:val="004656CD"/>
    <w:rsid w:val="0049593E"/>
    <w:rsid w:val="004E39D6"/>
    <w:rsid w:val="00620C72"/>
    <w:rsid w:val="00777798"/>
    <w:rsid w:val="0087442B"/>
    <w:rsid w:val="00C86B32"/>
    <w:rsid w:val="00D2019B"/>
    <w:rsid w:val="00DE351C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8A5B-17E0-4C07-958F-0FF4921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jcmg09</dc:creator>
  <cp:lastModifiedBy>Secretaria Montesclaros</cp:lastModifiedBy>
  <cp:revision>2</cp:revision>
  <cp:lastPrinted>2020-03-16T09:10:00Z</cp:lastPrinted>
  <dcterms:created xsi:type="dcterms:W3CDTF">2020-03-16T09:17:00Z</dcterms:created>
  <dcterms:modified xsi:type="dcterms:W3CDTF">2020-03-16T09:17:00Z</dcterms:modified>
</cp:coreProperties>
</file>