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6858EAD" w14:textId="66D938F7" w:rsidR="00522A2F" w:rsidRDefault="00522A2F" w:rsidP="00C8251C">
      <w:pPr>
        <w:pStyle w:val="Prrafodelista"/>
        <w:jc w:val="center"/>
        <w:rPr>
          <w:rFonts w:ascii="Telefonica Headline Light" w:hAnsi="Telefonica Headline Light" w:cs="Telefonica Headline Light"/>
          <w:u w:val="single"/>
        </w:rPr>
      </w:pPr>
      <w:r w:rsidRPr="00854571">
        <w:rPr>
          <w:rFonts w:ascii="Telefonica Headline Light" w:hAnsi="Telefonica Headline Light" w:cs="Telefonica Headline Light"/>
          <w:u w:val="single"/>
        </w:rPr>
        <w:t xml:space="preserve">La compañía ha invertido </w:t>
      </w:r>
      <w:r w:rsidR="0070362D">
        <w:rPr>
          <w:rFonts w:ascii="Telefonica Headline Light" w:hAnsi="Telefonica Headline Light" w:cs="Telefonica Headline Light"/>
          <w:color w:val="FF0000"/>
          <w:u w:val="single"/>
        </w:rPr>
        <w:t>74.000</w:t>
      </w:r>
      <w:r w:rsidRPr="00854571">
        <w:rPr>
          <w:rFonts w:ascii="Telefonica Headline Light" w:hAnsi="Telefonica Headline Light" w:cs="Telefonica Headline Light"/>
          <w:u w:val="single"/>
        </w:rPr>
        <w:t xml:space="preserve"> euros </w:t>
      </w:r>
      <w:r w:rsidR="00854571" w:rsidRPr="00854571">
        <w:rPr>
          <w:rFonts w:ascii="Telefonica Headline Light" w:hAnsi="Telefonica Headline Light" w:cs="Telefonica Headline Light"/>
          <w:u w:val="single"/>
        </w:rPr>
        <w:t>en llevar fibra a la localidad</w:t>
      </w:r>
    </w:p>
    <w:p w14:paraId="7CBF679F" w14:textId="77777777" w:rsidR="00854571" w:rsidRPr="001A7C9A" w:rsidRDefault="00854571" w:rsidP="00C8251C">
      <w:pPr>
        <w:pStyle w:val="Prrafodelista"/>
        <w:jc w:val="center"/>
        <w:rPr>
          <w:rFonts w:ascii="Telefonica Headline Light" w:hAnsi="Telefonica Headline Light" w:cs="Telefonica Headline Light"/>
          <w:u w:val="single"/>
        </w:rPr>
      </w:pPr>
    </w:p>
    <w:p w14:paraId="55F74ACD" w14:textId="2C612E5D" w:rsidR="00371EAE" w:rsidRPr="001A7C9A" w:rsidRDefault="00522A2F" w:rsidP="00C8251C">
      <w:pPr>
        <w:pStyle w:val="Prrafodelista"/>
        <w:jc w:val="center"/>
        <w:rPr>
          <w:rFonts w:ascii="Telefonica Headline Light" w:hAnsi="Telefonica Headline Light" w:cs="Telefonica Headline Light"/>
          <w:b/>
          <w:bCs/>
          <w:sz w:val="32"/>
          <w:szCs w:val="32"/>
        </w:rPr>
      </w:pPr>
      <w:r w:rsidRPr="001A7C9A">
        <w:rPr>
          <w:rFonts w:ascii="Telefonica Headline Light" w:hAnsi="Telefonica Headline Light" w:cs="Telefonica Headline Light"/>
          <w:b/>
          <w:bCs/>
          <w:sz w:val="32"/>
          <w:szCs w:val="32"/>
        </w:rPr>
        <w:t>LLEGA LA FIBRA ÓPTICA A LA LOCALIDAD</w:t>
      </w:r>
      <w:r w:rsidR="00E26312">
        <w:rPr>
          <w:rFonts w:ascii="Telefonica Headline Light" w:hAnsi="Telefonica Headline Light" w:cs="Telefonica Headline Light"/>
          <w:b/>
          <w:bCs/>
          <w:sz w:val="32"/>
          <w:szCs w:val="32"/>
        </w:rPr>
        <w:t xml:space="preserve"> DE PUEBLA DEL PRINCIPE </w:t>
      </w:r>
      <w:r w:rsidR="002F1C59" w:rsidRPr="001A7C9A">
        <w:rPr>
          <w:rFonts w:ascii="Telefonica Headline Light" w:hAnsi="Telefonica Headline Light" w:cs="Telefonica Headline Light"/>
          <w:b/>
          <w:bCs/>
          <w:sz w:val="32"/>
          <w:szCs w:val="32"/>
        </w:rPr>
        <w:t xml:space="preserve">GRACIAS A MOVISTAR </w:t>
      </w:r>
    </w:p>
    <w:p w14:paraId="0AFD870C" w14:textId="77777777" w:rsidR="009B7BA4" w:rsidRDefault="009B7BA4" w:rsidP="00FB3663">
      <w:pPr>
        <w:pStyle w:val="Prrafodelista"/>
        <w:rPr>
          <w:rFonts w:ascii="Telefonica Headline Light" w:hAnsi="Telefonica Headline Light" w:cs="Telefonica Headline Light"/>
          <w:b/>
          <w:bCs/>
          <w:sz w:val="28"/>
          <w:szCs w:val="28"/>
        </w:rPr>
      </w:pPr>
    </w:p>
    <w:p w14:paraId="3B329267" w14:textId="6E1A5D65" w:rsidR="00777D6C" w:rsidRPr="001A7C9A" w:rsidRDefault="00777D6C" w:rsidP="009D5E8D">
      <w:pPr>
        <w:numPr>
          <w:ilvl w:val="0"/>
          <w:numId w:val="4"/>
        </w:numPr>
        <w:suppressAutoHyphens w:val="0"/>
        <w:jc w:val="both"/>
        <w:rPr>
          <w:rFonts w:ascii="Telefonica Text" w:hAnsi="Telefonica Text" w:cstheme="majorHAnsi"/>
          <w:b/>
          <w:bCs/>
        </w:rPr>
      </w:pPr>
      <w:r w:rsidRPr="001A7C9A">
        <w:rPr>
          <w:rFonts w:ascii="Telefonica Text" w:hAnsi="Telefonica Text" w:cstheme="majorHAnsi"/>
          <w:b/>
          <w:bCs/>
        </w:rPr>
        <w:t xml:space="preserve">Telefónica </w:t>
      </w:r>
      <w:r w:rsidR="00522A2F" w:rsidRPr="001A7C9A">
        <w:rPr>
          <w:rFonts w:ascii="Telefonica Text" w:hAnsi="Telefonica Text" w:cstheme="majorHAnsi"/>
          <w:b/>
          <w:bCs/>
        </w:rPr>
        <w:t>dota</w:t>
      </w:r>
      <w:r w:rsidRPr="001A7C9A">
        <w:rPr>
          <w:rFonts w:ascii="Telefonica Text" w:hAnsi="Telefonica Text" w:cstheme="majorHAnsi"/>
          <w:b/>
          <w:bCs/>
        </w:rPr>
        <w:t xml:space="preserve"> a </w:t>
      </w:r>
      <w:r w:rsidR="00D157D4">
        <w:rPr>
          <w:rFonts w:ascii="Telefonica Text" w:hAnsi="Telefonica Text" w:cstheme="majorHAnsi"/>
          <w:b/>
          <w:bCs/>
        </w:rPr>
        <w:t>594</w:t>
      </w:r>
      <w:r w:rsidRPr="001A7C9A">
        <w:rPr>
          <w:rFonts w:ascii="Telefonica Text" w:hAnsi="Telefonica Text" w:cstheme="majorHAnsi"/>
          <w:b/>
          <w:bCs/>
        </w:rPr>
        <w:t xml:space="preserve"> Unidades Inmobiliarias (sedes, empresas y hogares) de la localidad de la tecnología de banda ancha fija más avanzada del mercado, con una inversión de </w:t>
      </w:r>
      <w:r w:rsidR="00D157D4">
        <w:rPr>
          <w:rFonts w:ascii="Telefonica Text" w:hAnsi="Telefonica Text" w:cstheme="majorHAnsi"/>
          <w:b/>
          <w:bCs/>
        </w:rPr>
        <w:t>7</w:t>
      </w:r>
      <w:r w:rsidR="009139B8" w:rsidRPr="001A7C9A">
        <w:rPr>
          <w:rFonts w:ascii="Telefonica Text" w:hAnsi="Telefonica Text" w:cstheme="majorHAnsi"/>
          <w:b/>
          <w:bCs/>
        </w:rPr>
        <w:t>4.</w:t>
      </w:r>
      <w:r w:rsidR="00D157D4">
        <w:rPr>
          <w:rFonts w:ascii="Telefonica Text" w:hAnsi="Telefonica Text" w:cstheme="majorHAnsi"/>
          <w:b/>
          <w:bCs/>
        </w:rPr>
        <w:t>0</w:t>
      </w:r>
      <w:r w:rsidR="009139B8" w:rsidRPr="001A7C9A">
        <w:rPr>
          <w:rFonts w:ascii="Telefonica Text" w:hAnsi="Telefonica Text" w:cstheme="majorHAnsi"/>
          <w:b/>
          <w:bCs/>
        </w:rPr>
        <w:t>00</w:t>
      </w:r>
      <w:r w:rsidRPr="001A7C9A">
        <w:rPr>
          <w:rFonts w:ascii="Telefonica Text" w:hAnsi="Telefonica Text" w:cstheme="majorHAnsi"/>
          <w:b/>
          <w:bCs/>
        </w:rPr>
        <w:t xml:space="preserve"> euros</w:t>
      </w:r>
      <w:r w:rsidR="006A34FB" w:rsidRPr="001A7C9A">
        <w:rPr>
          <w:rFonts w:ascii="Telefonica Text" w:hAnsi="Telefonica Text" w:cstheme="majorHAnsi"/>
          <w:b/>
          <w:bCs/>
        </w:rPr>
        <w:t>.</w:t>
      </w:r>
    </w:p>
    <w:p w14:paraId="1E27585B" w14:textId="77777777" w:rsidR="00777D6C" w:rsidRPr="001A7C9A" w:rsidRDefault="00777D6C" w:rsidP="009D5E8D">
      <w:pPr>
        <w:ind w:left="720"/>
        <w:jc w:val="both"/>
        <w:rPr>
          <w:rFonts w:ascii="Telefonica Text" w:hAnsi="Telefonica Text" w:cstheme="majorHAnsi"/>
          <w:b/>
          <w:bCs/>
        </w:rPr>
      </w:pPr>
    </w:p>
    <w:p w14:paraId="667553DA" w14:textId="041F12A1" w:rsidR="00777D6C" w:rsidRPr="001A7C9A" w:rsidRDefault="00777D6C" w:rsidP="009D5E8D">
      <w:pPr>
        <w:numPr>
          <w:ilvl w:val="0"/>
          <w:numId w:val="4"/>
        </w:numPr>
        <w:suppressAutoHyphens w:val="0"/>
        <w:jc w:val="both"/>
        <w:rPr>
          <w:rFonts w:ascii="Telefonica Text" w:hAnsi="Telefonica Text" w:cstheme="majorHAnsi"/>
          <w:b/>
          <w:bCs/>
        </w:rPr>
      </w:pPr>
      <w:r w:rsidRPr="001A7C9A">
        <w:rPr>
          <w:rFonts w:ascii="Telefonica Text" w:hAnsi="Telefonica Text" w:cstheme="majorHAnsi"/>
          <w:b/>
          <w:bCs/>
        </w:rPr>
        <w:t xml:space="preserve">Para el alcalde, </w:t>
      </w:r>
      <w:r w:rsidR="0035101C" w:rsidRPr="0035101C">
        <w:rPr>
          <w:rFonts w:ascii="Telefonica Text" w:hAnsi="Telefonica Text" w:cstheme="majorHAnsi"/>
          <w:b/>
          <w:bCs/>
        </w:rPr>
        <w:t>Miguel Damián Ballesteros Ruiz</w:t>
      </w:r>
      <w:r w:rsidRPr="001A7C9A">
        <w:rPr>
          <w:rFonts w:ascii="Telefonica Text" w:hAnsi="Telefonica Text" w:cstheme="majorHAnsi"/>
          <w:b/>
          <w:bCs/>
        </w:rPr>
        <w:t>, la llegada de la fibra de Movistar “</w:t>
      </w:r>
      <w:r w:rsidR="006A34FB" w:rsidRPr="001A7C9A">
        <w:rPr>
          <w:rFonts w:ascii="Telefonica Text" w:hAnsi="Telefonica Text" w:cstheme="majorHAnsi"/>
          <w:b/>
          <w:bCs/>
        </w:rPr>
        <w:t>es</w:t>
      </w:r>
      <w:r w:rsidRPr="001A7C9A">
        <w:rPr>
          <w:rFonts w:ascii="Telefonica Text" w:hAnsi="Telefonica Text" w:cstheme="majorHAnsi"/>
          <w:b/>
          <w:bCs/>
        </w:rPr>
        <w:t xml:space="preserve"> clave para afrontar </w:t>
      </w:r>
      <w:r w:rsidR="006A34FB" w:rsidRPr="001A7C9A">
        <w:rPr>
          <w:rFonts w:ascii="Telefonica Text" w:hAnsi="Telefonica Text" w:cstheme="majorHAnsi"/>
          <w:b/>
          <w:bCs/>
        </w:rPr>
        <w:t xml:space="preserve">la </w:t>
      </w:r>
      <w:r w:rsidRPr="001A7C9A">
        <w:rPr>
          <w:rFonts w:ascii="Telefonica Text" w:hAnsi="Telefonica Text" w:cstheme="majorHAnsi"/>
          <w:b/>
          <w:bCs/>
        </w:rPr>
        <w:t>situación surgida tras la COVID19, permitiendo el teletrabajo y la conectividad de alta capacidad de los vecinos y brinda</w:t>
      </w:r>
      <w:r w:rsidR="006A34FB" w:rsidRPr="001A7C9A">
        <w:rPr>
          <w:rFonts w:ascii="Telefonica Text" w:hAnsi="Telefonica Text" w:cstheme="majorHAnsi"/>
          <w:b/>
          <w:bCs/>
        </w:rPr>
        <w:t>ndo</w:t>
      </w:r>
      <w:r w:rsidRPr="001A7C9A">
        <w:rPr>
          <w:rFonts w:ascii="Telefonica Text" w:hAnsi="Telefonica Text" w:cstheme="majorHAnsi"/>
          <w:b/>
          <w:bCs/>
        </w:rPr>
        <w:t xml:space="preserve"> servicios digitales </w:t>
      </w:r>
      <w:r w:rsidR="006A34FB" w:rsidRPr="001A7C9A">
        <w:rPr>
          <w:rFonts w:ascii="Telefonica Text" w:hAnsi="Telefonica Text" w:cstheme="majorHAnsi"/>
          <w:b/>
          <w:bCs/>
        </w:rPr>
        <w:t>a las empresas y al propio Ayuntamiento</w:t>
      </w:r>
      <w:r w:rsidRPr="001A7C9A">
        <w:rPr>
          <w:rFonts w:ascii="Telefonica Text" w:hAnsi="Telefonica Text" w:cstheme="majorHAnsi"/>
          <w:b/>
          <w:bCs/>
        </w:rPr>
        <w:t>”.</w:t>
      </w:r>
    </w:p>
    <w:p w14:paraId="3E1EC642" w14:textId="77777777" w:rsidR="006A34FB" w:rsidRPr="001A7C9A" w:rsidRDefault="006A34FB" w:rsidP="006A34FB">
      <w:pPr>
        <w:pStyle w:val="Prrafodelista"/>
        <w:rPr>
          <w:rFonts w:ascii="Telefonica Text" w:hAnsi="Telefonica Text" w:cstheme="majorHAnsi"/>
          <w:b/>
          <w:bCs/>
          <w:i/>
          <w:iCs/>
          <w:noProof/>
          <w:lang w:val="es-ES" w:eastAsia="es-ES"/>
        </w:rPr>
      </w:pPr>
    </w:p>
    <w:p w14:paraId="3DA8B9AE" w14:textId="7922B168" w:rsidR="00950685" w:rsidRPr="001A7C9A" w:rsidRDefault="000773F3" w:rsidP="00950685">
      <w:pPr>
        <w:pStyle w:val="Prrafodelista"/>
        <w:jc w:val="center"/>
        <w:rPr>
          <w:rFonts w:ascii="Telefonica Text" w:hAnsi="Telefonica Text" w:cstheme="majorHAnsi"/>
          <w:b/>
          <w:bCs/>
          <w:i/>
          <w:iCs/>
          <w:noProof/>
          <w:lang w:val="es-ES" w:eastAsia="es-ES"/>
        </w:rPr>
      </w:pPr>
      <w:r>
        <w:rPr>
          <w:rFonts w:ascii="Telefonica Text" w:hAnsi="Telefonica Text" w:cstheme="majorHAnsi"/>
          <w:b/>
          <w:bCs/>
          <w:i/>
          <w:iCs/>
          <w:noProof/>
          <w:lang w:val="es-ES" w:eastAsia="es-ES"/>
        </w:rPr>
        <w:drawing>
          <wp:inline distT="0" distB="0" distL="0" distR="0" wp14:anchorId="42FCE049" wp14:editId="2BF99B28">
            <wp:extent cx="4551804" cy="4023360"/>
            <wp:effectExtent l="0" t="0" r="127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quipo gobierno 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7004" cy="4027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E80AAD" w14:textId="77777777" w:rsidR="006A34FB" w:rsidRPr="001A7C9A" w:rsidRDefault="006A34FB" w:rsidP="006A34FB">
      <w:pPr>
        <w:suppressAutoHyphens w:val="0"/>
        <w:ind w:left="1418" w:firstLine="709"/>
        <w:rPr>
          <w:rFonts w:ascii="Telefonica Text" w:hAnsi="Telefonica Text" w:cstheme="majorHAnsi"/>
          <w:lang w:eastAsia="es-ES_tradnl"/>
        </w:rPr>
      </w:pPr>
    </w:p>
    <w:p w14:paraId="3CEE46BF" w14:textId="0C300E18" w:rsidR="00950685" w:rsidRPr="001A7C9A" w:rsidRDefault="00C71CB0" w:rsidP="00950685">
      <w:pPr>
        <w:suppressAutoHyphens w:val="0"/>
        <w:ind w:left="708"/>
        <w:jc w:val="both"/>
        <w:rPr>
          <w:rFonts w:ascii="Telefonica Text" w:hAnsi="Telefonica Text" w:cstheme="majorHAnsi"/>
          <w:lang w:eastAsia="es-ES_tradnl"/>
        </w:rPr>
      </w:pPr>
      <w:r>
        <w:rPr>
          <w:rFonts w:ascii="Telefonica Text" w:hAnsi="Telefonica Text" w:cstheme="majorHAnsi"/>
          <w:b/>
          <w:bCs/>
          <w:i/>
          <w:iCs/>
          <w:lang w:eastAsia="es-ES_tradnl"/>
        </w:rPr>
        <w:t>En la imagen, el equipo de gobierno</w:t>
      </w:r>
      <w:r w:rsidR="00950685" w:rsidRPr="001A7C9A">
        <w:rPr>
          <w:rFonts w:ascii="Telefonica Text" w:hAnsi="Telefonica Text" w:cstheme="majorHAnsi"/>
          <w:b/>
          <w:bCs/>
          <w:i/>
          <w:iCs/>
          <w:lang w:eastAsia="es-ES_tradnl"/>
        </w:rPr>
        <w:t xml:space="preserve"> de </w:t>
      </w:r>
      <w:r w:rsidR="00C32620">
        <w:rPr>
          <w:rFonts w:ascii="Telefonica Text" w:hAnsi="Telefonica Text" w:cstheme="majorHAnsi"/>
          <w:b/>
          <w:bCs/>
          <w:i/>
          <w:iCs/>
          <w:lang w:eastAsia="es-ES_tradnl"/>
        </w:rPr>
        <w:t xml:space="preserve">Puebla del </w:t>
      </w:r>
      <w:r>
        <w:rPr>
          <w:rFonts w:ascii="Telefonica Text" w:hAnsi="Telefonica Text" w:cstheme="majorHAnsi"/>
          <w:b/>
          <w:bCs/>
          <w:i/>
          <w:iCs/>
          <w:lang w:eastAsia="es-ES_tradnl"/>
        </w:rPr>
        <w:t xml:space="preserve">Príncipe, de derecha a izquierda Mari Cruz Losa, Miguel Damián Ballesteros, Pedro Rodríguez y Guillermo </w:t>
      </w:r>
      <w:proofErr w:type="spellStart"/>
      <w:r>
        <w:rPr>
          <w:rFonts w:ascii="Telefonica Text" w:hAnsi="Telefonica Text" w:cstheme="majorHAnsi"/>
          <w:b/>
          <w:bCs/>
          <w:i/>
          <w:iCs/>
          <w:lang w:eastAsia="es-ES_tradnl"/>
        </w:rPr>
        <w:t>Gainza</w:t>
      </w:r>
      <w:proofErr w:type="spellEnd"/>
    </w:p>
    <w:p w14:paraId="1C1CD432" w14:textId="77777777" w:rsidR="00950685" w:rsidRPr="001A7C9A" w:rsidRDefault="00950685" w:rsidP="006A34FB">
      <w:pPr>
        <w:pStyle w:val="Prrafodelista"/>
        <w:jc w:val="both"/>
        <w:rPr>
          <w:rFonts w:ascii="Telefonica Text" w:hAnsi="Telefonica Text" w:cstheme="majorHAnsi"/>
          <w:b/>
          <w:bCs/>
        </w:rPr>
      </w:pPr>
    </w:p>
    <w:p w14:paraId="19054E98" w14:textId="1C9C94D6" w:rsidR="007E4070" w:rsidRPr="001A7C9A" w:rsidRDefault="004E736F" w:rsidP="006A34FB">
      <w:pPr>
        <w:pStyle w:val="Prrafodelista"/>
        <w:jc w:val="both"/>
        <w:rPr>
          <w:rFonts w:ascii="Telefonica Text" w:hAnsi="Telefonica Text" w:cstheme="majorHAnsi"/>
          <w:bCs/>
          <w:lang w:val="es-ES"/>
        </w:rPr>
      </w:pPr>
      <w:r>
        <w:rPr>
          <w:rFonts w:ascii="Telefonica Text" w:hAnsi="Telefonica Text" w:cstheme="majorHAnsi"/>
          <w:b/>
          <w:bCs/>
        </w:rPr>
        <w:t xml:space="preserve">Puebla del </w:t>
      </w:r>
      <w:r w:rsidR="00C71CB0">
        <w:rPr>
          <w:rFonts w:ascii="Telefonica Text" w:hAnsi="Telefonica Text" w:cstheme="majorHAnsi"/>
          <w:b/>
          <w:bCs/>
        </w:rPr>
        <w:t>Príncipe</w:t>
      </w:r>
      <w:r w:rsidR="00DF54A2" w:rsidRPr="001A7C9A">
        <w:rPr>
          <w:rFonts w:ascii="Telefonica Text" w:hAnsi="Telefonica Text" w:cstheme="majorHAnsi"/>
          <w:b/>
          <w:bCs/>
        </w:rPr>
        <w:t xml:space="preserve"> (</w:t>
      </w:r>
      <w:r w:rsidR="00C71CB0">
        <w:rPr>
          <w:rFonts w:ascii="Telefonica Text" w:hAnsi="Telefonica Text" w:cstheme="majorHAnsi"/>
          <w:b/>
          <w:bCs/>
        </w:rPr>
        <w:t>Ciudad</w:t>
      </w:r>
      <w:r>
        <w:rPr>
          <w:rFonts w:ascii="Telefonica Text" w:hAnsi="Telefonica Text" w:cstheme="majorHAnsi"/>
          <w:b/>
          <w:bCs/>
        </w:rPr>
        <w:t xml:space="preserve"> Real</w:t>
      </w:r>
      <w:r w:rsidR="009B7BA4" w:rsidRPr="001A7C9A">
        <w:rPr>
          <w:rFonts w:ascii="Telefonica Text" w:hAnsi="Telefonica Text" w:cstheme="majorHAnsi"/>
          <w:b/>
          <w:bCs/>
        </w:rPr>
        <w:t>),</w:t>
      </w:r>
      <w:r w:rsidR="00371EAE" w:rsidRPr="001A7C9A">
        <w:rPr>
          <w:rFonts w:ascii="Telefonica Text" w:hAnsi="Telefonica Text" w:cstheme="majorHAnsi"/>
          <w:b/>
          <w:bCs/>
        </w:rPr>
        <w:t xml:space="preserve"> </w:t>
      </w:r>
      <w:r w:rsidR="000773F3">
        <w:rPr>
          <w:rFonts w:ascii="Telefonica Text" w:hAnsi="Telefonica Text" w:cstheme="majorHAnsi"/>
          <w:b/>
          <w:bCs/>
        </w:rPr>
        <w:t>05</w:t>
      </w:r>
      <w:r w:rsidR="005E5BDF">
        <w:rPr>
          <w:rFonts w:ascii="Telefonica Text" w:hAnsi="Telefonica Text" w:cstheme="majorHAnsi"/>
          <w:b/>
          <w:bCs/>
        </w:rPr>
        <w:t xml:space="preserve"> Agosto</w:t>
      </w:r>
      <w:r w:rsidR="009B7BA4" w:rsidRPr="001A7C9A">
        <w:rPr>
          <w:rFonts w:ascii="Telefonica Text" w:hAnsi="Telefonica Text" w:cstheme="majorHAnsi"/>
          <w:b/>
          <w:bCs/>
        </w:rPr>
        <w:t xml:space="preserve"> de 2020</w:t>
      </w:r>
      <w:r w:rsidR="00371EAE" w:rsidRPr="001A7C9A">
        <w:rPr>
          <w:rFonts w:ascii="Telefonica Text" w:hAnsi="Telefonica Text" w:cstheme="majorHAnsi"/>
          <w:b/>
          <w:bCs/>
          <w:lang w:val="es-ES"/>
        </w:rPr>
        <w:t>.-</w:t>
      </w:r>
      <w:r w:rsidR="00371EAE" w:rsidRPr="001A7C9A">
        <w:rPr>
          <w:rFonts w:ascii="Telefonica Text" w:hAnsi="Telefonica Text" w:cstheme="majorHAnsi"/>
          <w:bCs/>
          <w:lang w:val="es-ES"/>
        </w:rPr>
        <w:t xml:space="preserve"> </w:t>
      </w:r>
      <w:r w:rsidR="007E4070" w:rsidRPr="001A7C9A">
        <w:rPr>
          <w:rFonts w:ascii="Telefonica Text" w:hAnsi="Telefonica Text" w:cstheme="majorHAnsi"/>
          <w:bCs/>
          <w:lang w:val="es-ES"/>
        </w:rPr>
        <w:t xml:space="preserve">Telefónica </w:t>
      </w:r>
      <w:r w:rsidR="00E16B8B" w:rsidRPr="001A7C9A">
        <w:rPr>
          <w:rFonts w:ascii="Telefonica Text" w:hAnsi="Telefonica Text" w:cstheme="majorHAnsi"/>
          <w:bCs/>
          <w:lang w:val="es-ES"/>
        </w:rPr>
        <w:t>ha llevado</w:t>
      </w:r>
      <w:r w:rsidR="00854571" w:rsidRPr="001A7C9A">
        <w:rPr>
          <w:rFonts w:ascii="Telefonica Text" w:hAnsi="Telefonica Text" w:cstheme="majorHAnsi"/>
          <w:bCs/>
          <w:lang w:val="es-ES"/>
        </w:rPr>
        <w:t xml:space="preserve"> </w:t>
      </w:r>
      <w:r w:rsidR="00E16B8B" w:rsidRPr="001A7C9A">
        <w:rPr>
          <w:rFonts w:ascii="Telefonica Text" w:hAnsi="Telefonica Text" w:cstheme="majorHAnsi"/>
          <w:bCs/>
          <w:lang w:val="es-ES"/>
        </w:rPr>
        <w:t>fibra óptica</w:t>
      </w:r>
      <w:r w:rsidR="00522A2F" w:rsidRPr="001A7C9A">
        <w:rPr>
          <w:rFonts w:ascii="Telefonica Text" w:hAnsi="Telefonica Text" w:cstheme="majorHAnsi"/>
          <w:bCs/>
          <w:lang w:val="es-ES"/>
        </w:rPr>
        <w:t xml:space="preserve"> de Movistar</w:t>
      </w:r>
      <w:r w:rsidR="00E16B8B" w:rsidRPr="001A7C9A">
        <w:rPr>
          <w:rFonts w:ascii="Telefonica Text" w:hAnsi="Telefonica Text" w:cstheme="majorHAnsi"/>
          <w:bCs/>
          <w:lang w:val="es-ES"/>
        </w:rPr>
        <w:t xml:space="preserve"> a la localidad de </w:t>
      </w:r>
      <w:r w:rsidR="005E5BDF">
        <w:rPr>
          <w:rFonts w:ascii="Telefonica Text" w:hAnsi="Telefonica Text" w:cstheme="majorHAnsi"/>
          <w:bCs/>
          <w:lang w:val="es-ES"/>
        </w:rPr>
        <w:t xml:space="preserve">Puebla del </w:t>
      </w:r>
      <w:r w:rsidR="00C71CB0">
        <w:rPr>
          <w:rFonts w:ascii="Telefonica Text" w:hAnsi="Telefonica Text" w:cstheme="majorHAnsi"/>
          <w:bCs/>
          <w:lang w:val="es-ES"/>
        </w:rPr>
        <w:t>Príncipe</w:t>
      </w:r>
      <w:r w:rsidR="00DF54A2" w:rsidRPr="001A7C9A">
        <w:rPr>
          <w:rFonts w:ascii="Telefonica Text" w:hAnsi="Telefonica Text" w:cstheme="majorHAnsi"/>
          <w:bCs/>
          <w:lang w:val="es-ES"/>
        </w:rPr>
        <w:t xml:space="preserve"> </w:t>
      </w:r>
      <w:r w:rsidR="00E16B8B" w:rsidRPr="001A7C9A">
        <w:rPr>
          <w:rFonts w:ascii="Telefonica Text" w:hAnsi="Telefonica Text" w:cstheme="majorHAnsi"/>
          <w:bCs/>
          <w:lang w:val="es-ES"/>
        </w:rPr>
        <w:t>(</w:t>
      </w:r>
      <w:r w:rsidR="005E5BDF">
        <w:rPr>
          <w:rFonts w:ascii="Telefonica Text" w:hAnsi="Telefonica Text" w:cstheme="majorHAnsi"/>
          <w:bCs/>
          <w:lang w:val="es-ES"/>
        </w:rPr>
        <w:t>Ciudad Real</w:t>
      </w:r>
      <w:r w:rsidR="00E16B8B" w:rsidRPr="001A7C9A">
        <w:rPr>
          <w:rFonts w:ascii="Telefonica Text" w:hAnsi="Telefonica Text" w:cstheme="majorHAnsi"/>
          <w:bCs/>
          <w:lang w:val="es-ES"/>
        </w:rPr>
        <w:t>)</w:t>
      </w:r>
      <w:r w:rsidR="005E5BDF" w:rsidRPr="005E5BDF">
        <w:rPr>
          <w:rFonts w:ascii="Telefonica Text" w:hAnsi="Telefonica Text" w:cstheme="majorHAnsi"/>
          <w:bCs/>
          <w:lang w:val="es-ES"/>
        </w:rPr>
        <w:t xml:space="preserve"> </w:t>
      </w:r>
      <w:r w:rsidR="005E5BDF">
        <w:rPr>
          <w:rFonts w:ascii="Telefonica Text" w:hAnsi="Telefonica Text" w:cstheme="majorHAnsi"/>
          <w:bCs/>
          <w:lang w:val="es-ES"/>
        </w:rPr>
        <w:t>que entrará en servicio en unos días</w:t>
      </w:r>
      <w:r w:rsidR="00E16B8B" w:rsidRPr="001A7C9A">
        <w:rPr>
          <w:rFonts w:ascii="Telefonica Text" w:hAnsi="Telefonica Text" w:cstheme="majorHAnsi"/>
          <w:bCs/>
          <w:lang w:val="es-ES"/>
        </w:rPr>
        <w:t>,</w:t>
      </w:r>
      <w:r w:rsidR="00636C5D" w:rsidRPr="001A7C9A">
        <w:rPr>
          <w:rFonts w:ascii="Telefonica Text" w:hAnsi="Telefonica Text" w:cstheme="majorHAnsi"/>
          <w:bCs/>
          <w:lang w:val="es-ES"/>
        </w:rPr>
        <w:t xml:space="preserve"> </w:t>
      </w:r>
      <w:r w:rsidR="00E16B8B" w:rsidRPr="001A7C9A">
        <w:rPr>
          <w:rFonts w:ascii="Telefonica Text" w:hAnsi="Telefonica Text" w:cstheme="majorHAnsi"/>
          <w:bCs/>
          <w:lang w:val="es-ES"/>
        </w:rPr>
        <w:t xml:space="preserve">dentro </w:t>
      </w:r>
      <w:r w:rsidR="00522A2F" w:rsidRPr="001A7C9A">
        <w:rPr>
          <w:rFonts w:ascii="Telefonica Text" w:hAnsi="Telefonica Text" w:cstheme="majorHAnsi"/>
          <w:bCs/>
          <w:lang w:val="es-ES"/>
        </w:rPr>
        <w:t xml:space="preserve">del ambicioso plan de compañía </w:t>
      </w:r>
      <w:r w:rsidR="007E4070" w:rsidRPr="001A7C9A">
        <w:rPr>
          <w:rFonts w:ascii="Telefonica Text" w:hAnsi="Telefonica Text" w:cstheme="majorHAnsi"/>
          <w:bCs/>
          <w:lang w:val="es-ES"/>
        </w:rPr>
        <w:t xml:space="preserve">para </w:t>
      </w:r>
      <w:r w:rsidR="00E16B8B" w:rsidRPr="001A7C9A">
        <w:rPr>
          <w:rFonts w:ascii="Telefonica Text" w:hAnsi="Telefonica Text" w:cstheme="majorHAnsi"/>
          <w:bCs/>
          <w:lang w:val="es-ES"/>
        </w:rPr>
        <w:t xml:space="preserve">dotar de esta </w:t>
      </w:r>
      <w:r w:rsidR="007E4070" w:rsidRPr="001A7C9A">
        <w:rPr>
          <w:rFonts w:ascii="Telefonica Text" w:hAnsi="Telefonica Text" w:cstheme="majorHAnsi"/>
          <w:bCs/>
          <w:lang w:val="es-ES"/>
        </w:rPr>
        <w:t xml:space="preserve">tecnología a todos los municipios de </w:t>
      </w:r>
      <w:r w:rsidR="00AA078A" w:rsidRPr="001A7C9A">
        <w:rPr>
          <w:rFonts w:ascii="Telefonica Text" w:hAnsi="Telefonica Text" w:cstheme="majorHAnsi"/>
          <w:bCs/>
          <w:lang w:val="es-ES"/>
        </w:rPr>
        <w:t>Castilla</w:t>
      </w:r>
      <w:r w:rsidR="00162CD8" w:rsidRPr="001A7C9A">
        <w:rPr>
          <w:rFonts w:ascii="Telefonica Text" w:hAnsi="Telefonica Text" w:cstheme="majorHAnsi"/>
          <w:bCs/>
          <w:lang w:val="es-ES"/>
        </w:rPr>
        <w:t xml:space="preserve"> y </w:t>
      </w:r>
      <w:r w:rsidR="005E5BDF">
        <w:rPr>
          <w:rFonts w:ascii="Telefonica Text" w:hAnsi="Telefonica Text" w:cstheme="majorHAnsi"/>
          <w:bCs/>
          <w:lang w:val="es-ES"/>
        </w:rPr>
        <w:t>la Mancha</w:t>
      </w:r>
      <w:r w:rsidR="007E4070" w:rsidRPr="001A7C9A">
        <w:rPr>
          <w:rFonts w:ascii="Telefonica Text" w:hAnsi="Telefonica Text" w:cstheme="majorHAnsi"/>
          <w:bCs/>
          <w:lang w:val="es-ES"/>
        </w:rPr>
        <w:t xml:space="preserve"> lo antes posible</w:t>
      </w:r>
      <w:r w:rsidR="000A0544" w:rsidRPr="001A7C9A">
        <w:rPr>
          <w:rFonts w:ascii="Telefonica Text" w:hAnsi="Telefonica Text" w:cstheme="majorHAnsi"/>
          <w:bCs/>
          <w:lang w:val="es-ES"/>
        </w:rPr>
        <w:t>.</w:t>
      </w:r>
    </w:p>
    <w:p w14:paraId="7BA4DB2E" w14:textId="26613626" w:rsidR="007E4070" w:rsidRDefault="007E4070" w:rsidP="006A34FB">
      <w:pPr>
        <w:pStyle w:val="Prrafodelista"/>
        <w:jc w:val="both"/>
        <w:rPr>
          <w:rFonts w:ascii="Telefonica Text" w:hAnsi="Telefonica Text" w:cstheme="majorHAnsi"/>
          <w:bCs/>
          <w:lang w:val="es-ES"/>
        </w:rPr>
      </w:pPr>
    </w:p>
    <w:p w14:paraId="7A67084C" w14:textId="77777777" w:rsidR="005E5BDF" w:rsidRPr="001A7C9A" w:rsidRDefault="005E5BDF" w:rsidP="006A34FB">
      <w:pPr>
        <w:pStyle w:val="Prrafodelista"/>
        <w:jc w:val="both"/>
        <w:rPr>
          <w:rFonts w:ascii="Telefonica Text" w:hAnsi="Telefonica Text" w:cstheme="majorHAnsi"/>
          <w:bCs/>
          <w:lang w:val="es-ES"/>
        </w:rPr>
      </w:pPr>
    </w:p>
    <w:p w14:paraId="7E797C3A" w14:textId="64532F13" w:rsidR="00E16B8B" w:rsidRPr="009933DB" w:rsidRDefault="00E16B8B" w:rsidP="006A34FB">
      <w:pPr>
        <w:pStyle w:val="Prrafodelista"/>
        <w:jc w:val="both"/>
        <w:rPr>
          <w:rFonts w:ascii="Telefonica Text" w:hAnsi="Telefonica Text" w:cstheme="majorHAnsi"/>
          <w:bCs/>
        </w:rPr>
      </w:pPr>
      <w:r w:rsidRPr="001A7C9A">
        <w:rPr>
          <w:rFonts w:ascii="Telefonica Text" w:hAnsi="Telefonica Text" w:cstheme="majorHAnsi"/>
          <w:bCs/>
        </w:rPr>
        <w:t>La compañía ha desplegado fibra, la tecnología de Banda Ancha más ambiciosa del mercado, a</w:t>
      </w:r>
      <w:r w:rsidR="00636C5D" w:rsidRPr="001A7C9A">
        <w:rPr>
          <w:rFonts w:ascii="Telefonica Text" w:hAnsi="Telefonica Text" w:cstheme="majorHAnsi"/>
          <w:bCs/>
        </w:rPr>
        <w:t xml:space="preserve"> </w:t>
      </w:r>
      <w:r w:rsidR="005E5BDF">
        <w:rPr>
          <w:rFonts w:ascii="Telefonica Text" w:hAnsi="Telefonica Text" w:cstheme="majorHAnsi"/>
          <w:bCs/>
        </w:rPr>
        <w:t>594</w:t>
      </w:r>
      <w:r w:rsidR="007E4070" w:rsidRPr="001A7C9A">
        <w:rPr>
          <w:rFonts w:ascii="Telefonica Text" w:hAnsi="Telefonica Text" w:cstheme="majorHAnsi"/>
          <w:bCs/>
        </w:rPr>
        <w:t xml:space="preserve"> unidades </w:t>
      </w:r>
      <w:r w:rsidRPr="001A7C9A">
        <w:rPr>
          <w:rFonts w:ascii="Telefonica Text" w:hAnsi="Telefonica Text" w:cstheme="majorHAnsi"/>
          <w:bCs/>
        </w:rPr>
        <w:t>inmobiliarias (sedes, hogares y empresas), con</w:t>
      </w:r>
      <w:r w:rsidR="0031778B" w:rsidRPr="001A7C9A">
        <w:rPr>
          <w:rFonts w:ascii="Telefonica Text" w:hAnsi="Telefonica Text" w:cstheme="majorHAnsi"/>
          <w:bCs/>
        </w:rPr>
        <w:t xml:space="preserve"> una </w:t>
      </w:r>
      <w:proofErr w:type="gramStart"/>
      <w:r w:rsidR="0031778B" w:rsidRPr="001A7C9A">
        <w:rPr>
          <w:rFonts w:ascii="Telefonica Text" w:hAnsi="Telefonica Text" w:cstheme="majorHAnsi"/>
          <w:bCs/>
        </w:rPr>
        <w:t>inversión</w:t>
      </w:r>
      <w:proofErr w:type="gramEnd"/>
      <w:r w:rsidR="0031778B" w:rsidRPr="001A7C9A">
        <w:rPr>
          <w:rFonts w:ascii="Telefonica Text" w:hAnsi="Telefonica Text" w:cstheme="majorHAnsi"/>
          <w:bCs/>
        </w:rPr>
        <w:t xml:space="preserve"> </w:t>
      </w:r>
      <w:r w:rsidRPr="001A7C9A">
        <w:rPr>
          <w:rFonts w:ascii="Telefonica Text" w:hAnsi="Telefonica Text" w:cstheme="majorHAnsi"/>
          <w:bCs/>
        </w:rPr>
        <w:t xml:space="preserve">aproximada </w:t>
      </w:r>
      <w:r w:rsidR="0031778B" w:rsidRPr="001A7C9A">
        <w:rPr>
          <w:rFonts w:ascii="Telefonica Text" w:hAnsi="Telefonica Text" w:cstheme="majorHAnsi"/>
          <w:bCs/>
        </w:rPr>
        <w:t xml:space="preserve">de </w:t>
      </w:r>
      <w:r w:rsidR="005E5BDF">
        <w:rPr>
          <w:rFonts w:ascii="Telefonica Text" w:hAnsi="Telefonica Text" w:cstheme="majorHAnsi"/>
          <w:bCs/>
        </w:rPr>
        <w:t>74.000</w:t>
      </w:r>
      <w:r w:rsidR="0031778B" w:rsidRPr="001A7C9A">
        <w:rPr>
          <w:rFonts w:ascii="Telefonica Text" w:hAnsi="Telefonica Text" w:cstheme="majorHAnsi"/>
          <w:bCs/>
        </w:rPr>
        <w:t xml:space="preserve"> euros</w:t>
      </w:r>
      <w:r w:rsidRPr="001A7C9A">
        <w:rPr>
          <w:rFonts w:ascii="Telefonica Text" w:hAnsi="Telefonica Text" w:cstheme="majorHAnsi"/>
          <w:bCs/>
        </w:rPr>
        <w:t xml:space="preserve"> por parte de Telefónica</w:t>
      </w:r>
      <w:r w:rsidR="0031778B" w:rsidRPr="001A7C9A">
        <w:rPr>
          <w:rFonts w:ascii="Telefonica Text" w:hAnsi="Telefonica Text" w:cstheme="majorHAnsi"/>
          <w:bCs/>
        </w:rPr>
        <w:t xml:space="preserve">, que serán cofinanciados parcialmente </w:t>
      </w:r>
      <w:r w:rsidR="0031778B" w:rsidRPr="009933DB">
        <w:rPr>
          <w:rFonts w:ascii="Telefonica Text" w:hAnsi="Telefonica Text" w:cstheme="majorHAnsi"/>
          <w:bCs/>
        </w:rPr>
        <w:t xml:space="preserve">por el Plan Nacional de Extensión de Banda Ancha, PEBANG. </w:t>
      </w:r>
    </w:p>
    <w:p w14:paraId="159FBB7A" w14:textId="77777777" w:rsidR="00E16B8B" w:rsidRPr="009933DB" w:rsidRDefault="00E16B8B" w:rsidP="006A34FB">
      <w:pPr>
        <w:pStyle w:val="Prrafodelista"/>
        <w:ind w:left="0"/>
        <w:jc w:val="both"/>
        <w:rPr>
          <w:rFonts w:ascii="Telefonica Text" w:hAnsi="Telefonica Text" w:cstheme="majorHAnsi"/>
          <w:bCs/>
        </w:rPr>
      </w:pPr>
    </w:p>
    <w:p w14:paraId="2BE7FB48" w14:textId="5FB30075" w:rsidR="00E16B8B" w:rsidRPr="001A7C9A" w:rsidRDefault="007E4070" w:rsidP="006A34F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708"/>
        <w:jc w:val="both"/>
        <w:rPr>
          <w:rFonts w:ascii="Telefonica Text" w:hAnsi="Telefonica Text" w:cstheme="majorHAnsi"/>
          <w:bCs/>
        </w:rPr>
      </w:pPr>
      <w:r w:rsidRPr="001A7C9A">
        <w:rPr>
          <w:rFonts w:ascii="Telefonica Text" w:hAnsi="Telefonica Text" w:cstheme="majorHAnsi"/>
          <w:bCs/>
        </w:rPr>
        <w:t>Así lo ha</w:t>
      </w:r>
      <w:r w:rsidR="000C6576" w:rsidRPr="001A7C9A">
        <w:rPr>
          <w:rFonts w:ascii="Telefonica Text" w:hAnsi="Telefonica Text" w:cstheme="majorHAnsi"/>
          <w:bCs/>
        </w:rPr>
        <w:t>n</w:t>
      </w:r>
      <w:r w:rsidRPr="001A7C9A">
        <w:rPr>
          <w:rFonts w:ascii="Telefonica Text" w:hAnsi="Telefonica Text" w:cstheme="majorHAnsi"/>
          <w:bCs/>
        </w:rPr>
        <w:t xml:space="preserve"> puesto de </w:t>
      </w:r>
      <w:r w:rsidR="000773F3" w:rsidRPr="001A7C9A">
        <w:rPr>
          <w:rFonts w:ascii="Telefonica Text" w:hAnsi="Telefonica Text" w:cstheme="majorHAnsi"/>
          <w:bCs/>
        </w:rPr>
        <w:t>manifiesto responsable</w:t>
      </w:r>
      <w:r w:rsidR="000C6576" w:rsidRPr="001A7C9A">
        <w:rPr>
          <w:rFonts w:ascii="Telefonica Text" w:hAnsi="Telefonica Text" w:cstheme="majorHAnsi"/>
          <w:bCs/>
        </w:rPr>
        <w:t xml:space="preserve"> de </w:t>
      </w:r>
      <w:r w:rsidR="00E16B8B" w:rsidRPr="001A7C9A">
        <w:rPr>
          <w:rFonts w:ascii="Telefonica Text" w:hAnsi="Telefonica Text" w:cstheme="majorHAnsi"/>
          <w:bCs/>
        </w:rPr>
        <w:t>Telefónica al alcalde de la localidad,</w:t>
      </w:r>
      <w:r w:rsidR="000C6576" w:rsidRPr="001A7C9A">
        <w:rPr>
          <w:rFonts w:ascii="Telefonica Text" w:hAnsi="Telefonica Text" w:cstheme="majorHAnsi"/>
          <w:bCs/>
        </w:rPr>
        <w:t xml:space="preserve"> </w:t>
      </w:r>
      <w:r w:rsidR="005E5BDF" w:rsidRPr="005E5BDF">
        <w:rPr>
          <w:rFonts w:ascii="Telefonica Text" w:hAnsi="Telefonica Text" w:cstheme="majorHAnsi"/>
          <w:bCs/>
          <w:lang w:val="es-ES"/>
        </w:rPr>
        <w:t>Miguel Damián Ballesteros</w:t>
      </w:r>
      <w:r w:rsidR="00E16B8B" w:rsidRPr="001A7C9A">
        <w:rPr>
          <w:rFonts w:ascii="Telefonica Text" w:hAnsi="Telefonica Text" w:cstheme="majorHAnsi"/>
          <w:bCs/>
          <w:lang w:val="es-ES"/>
        </w:rPr>
        <w:t xml:space="preserve">, </w:t>
      </w:r>
      <w:r w:rsidRPr="001A7C9A">
        <w:rPr>
          <w:rFonts w:ascii="Telefonica Text" w:hAnsi="Telefonica Text" w:cstheme="majorHAnsi"/>
          <w:bCs/>
          <w:lang w:val="es-ES"/>
        </w:rPr>
        <w:t>en una reunión virtual</w:t>
      </w:r>
      <w:r w:rsidR="00E16B8B" w:rsidRPr="001A7C9A">
        <w:rPr>
          <w:rFonts w:ascii="Telefonica Text" w:hAnsi="Telefonica Text" w:cstheme="majorHAnsi"/>
          <w:bCs/>
          <w:lang w:val="es-ES"/>
        </w:rPr>
        <w:t xml:space="preserve"> en la que la compañía ha querido agradecer al regidor las facilidades ofrecidas para llevar a cabo el despliegue.</w:t>
      </w:r>
      <w:r w:rsidR="00E16B8B" w:rsidRPr="001A7C9A">
        <w:rPr>
          <w:rFonts w:ascii="Telefonica Text" w:hAnsi="Telefonica Text" w:cstheme="majorHAnsi"/>
          <w:bCs/>
        </w:rPr>
        <w:t xml:space="preserve"> </w:t>
      </w:r>
    </w:p>
    <w:p w14:paraId="7D9FC953" w14:textId="77777777" w:rsidR="00E16B8B" w:rsidRPr="001A7C9A" w:rsidRDefault="00E16B8B" w:rsidP="006A34FB">
      <w:pPr>
        <w:ind w:left="705"/>
        <w:jc w:val="both"/>
        <w:rPr>
          <w:rFonts w:ascii="Telefonica Text" w:hAnsi="Telefonica Text" w:cstheme="majorHAnsi"/>
          <w:bCs/>
        </w:rPr>
      </w:pPr>
    </w:p>
    <w:p w14:paraId="75FB82FD" w14:textId="77777777" w:rsidR="00E16B8B" w:rsidRPr="001A7C9A" w:rsidRDefault="00E16B8B" w:rsidP="006A34FB">
      <w:pPr>
        <w:ind w:left="708"/>
        <w:jc w:val="both"/>
        <w:rPr>
          <w:rFonts w:ascii="Telefonica Text" w:hAnsi="Telefonica Text" w:cstheme="majorHAnsi"/>
        </w:rPr>
      </w:pPr>
      <w:r w:rsidRPr="001A7C9A">
        <w:rPr>
          <w:rFonts w:ascii="Telefonica Text" w:hAnsi="Telefonica Text" w:cstheme="majorHAnsi"/>
        </w:rPr>
        <w:t>En opinión del alcalde, la llegada de la fibra al municipio “</w:t>
      </w:r>
      <w:bookmarkStart w:id="0" w:name="_Hlk41560042"/>
      <w:r w:rsidRPr="001A7C9A">
        <w:rPr>
          <w:rFonts w:ascii="Telefonica Text" w:hAnsi="Telefonica Text" w:cstheme="majorHAnsi"/>
        </w:rPr>
        <w:t xml:space="preserve">será clave para afrontar la nueva situación surgida tras la COVID19, permitiendo el trabajo en remoto, la conectividad de alta capacidad de sus habitantes y brindará nuevos servicios digitales </w:t>
      </w:r>
      <w:r w:rsidR="006A34FB" w:rsidRPr="001A7C9A">
        <w:rPr>
          <w:rFonts w:ascii="Telefonica Text" w:hAnsi="Telefonica Text" w:cstheme="majorHAnsi"/>
        </w:rPr>
        <w:t xml:space="preserve">a las empresas y </w:t>
      </w:r>
      <w:r w:rsidRPr="001A7C9A">
        <w:rPr>
          <w:rFonts w:ascii="Telefonica Text" w:hAnsi="Telefonica Text" w:cstheme="majorHAnsi"/>
        </w:rPr>
        <w:t>al propio Ayuntamiento”.</w:t>
      </w:r>
      <w:bookmarkEnd w:id="0"/>
    </w:p>
    <w:p w14:paraId="4CDD1E45" w14:textId="77777777" w:rsidR="00E16B8B" w:rsidRPr="001A7C9A" w:rsidRDefault="00E16B8B" w:rsidP="006A34F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rFonts w:ascii="Telefonica Text" w:hAnsi="Telefonica Text" w:cstheme="majorHAnsi"/>
          <w:bCs/>
        </w:rPr>
      </w:pPr>
    </w:p>
    <w:p w14:paraId="59DF085E" w14:textId="77777777" w:rsidR="00E16B8B" w:rsidRPr="001A7C9A" w:rsidRDefault="005A4B20" w:rsidP="006A34F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708"/>
        <w:jc w:val="both"/>
        <w:rPr>
          <w:rFonts w:ascii="Telefonica Text" w:hAnsi="Telefonica Text" w:cstheme="majorHAnsi"/>
          <w:bCs/>
        </w:rPr>
      </w:pPr>
      <w:r w:rsidRPr="001A7C9A">
        <w:rPr>
          <w:rFonts w:ascii="Telefonica Text" w:hAnsi="Telefonica Text" w:cstheme="majorHAnsi"/>
          <w:bCs/>
        </w:rPr>
        <w:t xml:space="preserve">La fibra óptica FTTH es actualmente la tecnología de conectividad de banda ancha fija más avanzada del mercado, que permite alcanzar los 600 Mb simétricos, proporcionando una experiencia diferencial a la hora de navegar por Internet, ver televisión de alta definición y jugar </w:t>
      </w:r>
      <w:proofErr w:type="spellStart"/>
      <w:r w:rsidRPr="001A7C9A">
        <w:rPr>
          <w:rFonts w:ascii="Telefonica Text" w:hAnsi="Telefonica Text" w:cstheme="majorHAnsi"/>
          <w:bCs/>
          <w:i/>
        </w:rPr>
        <w:t>on</w:t>
      </w:r>
      <w:proofErr w:type="spellEnd"/>
      <w:r w:rsidRPr="001A7C9A">
        <w:rPr>
          <w:rFonts w:ascii="Telefonica Text" w:hAnsi="Telefonica Text" w:cstheme="majorHAnsi"/>
          <w:bCs/>
          <w:i/>
        </w:rPr>
        <w:t xml:space="preserve"> line</w:t>
      </w:r>
      <w:r w:rsidRPr="001A7C9A">
        <w:rPr>
          <w:rFonts w:ascii="Telefonica Text" w:hAnsi="Telefonica Text" w:cstheme="majorHAnsi"/>
          <w:bCs/>
        </w:rPr>
        <w:t xml:space="preserve">. </w:t>
      </w:r>
      <w:r w:rsidR="00E16B8B" w:rsidRPr="001A7C9A">
        <w:rPr>
          <w:rFonts w:ascii="Telefonica Text" w:hAnsi="Telefonica Text" w:cstheme="majorHAnsi"/>
          <w:bCs/>
        </w:rPr>
        <w:t xml:space="preserve"> </w:t>
      </w:r>
      <w:r w:rsidRPr="001A7C9A">
        <w:rPr>
          <w:rFonts w:ascii="Telefonica Text" w:hAnsi="Telefonica Text" w:cstheme="majorHAnsi"/>
          <w:bCs/>
        </w:rPr>
        <w:t xml:space="preserve">La banda ancha ultrarrápida FTTH proporciona el desarrollo social y el mejor acceso a la información, impulsa los negocios por las mejoras de su eficiencia y competitividad, gracias a la incorporación de servicios de alto valor añadido, como almacenamiento de datos o sistemas de seguridad. </w:t>
      </w:r>
    </w:p>
    <w:p w14:paraId="5C50ED0A" w14:textId="77777777" w:rsidR="006A34FB" w:rsidRPr="001A7C9A" w:rsidRDefault="005A4B20" w:rsidP="006A34F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708"/>
        <w:jc w:val="both"/>
        <w:rPr>
          <w:rFonts w:ascii="Telefonica Text" w:hAnsi="Telefonica Text" w:cstheme="majorHAnsi"/>
        </w:rPr>
      </w:pPr>
      <w:r w:rsidRPr="001A7C9A">
        <w:rPr>
          <w:rFonts w:ascii="Telefonica Text" w:hAnsi="Telefonica Text" w:cstheme="majorHAnsi"/>
          <w:bCs/>
        </w:rPr>
        <w:t>Telefónica está construyendo</w:t>
      </w:r>
      <w:r w:rsidR="000A0544" w:rsidRPr="001A7C9A">
        <w:rPr>
          <w:rFonts w:ascii="Telefonica Text" w:hAnsi="Telefonica Text" w:cstheme="majorHAnsi"/>
          <w:bCs/>
        </w:rPr>
        <w:t xml:space="preserve"> una red totalmente nueva</w:t>
      </w:r>
      <w:r w:rsidRPr="001A7C9A">
        <w:rPr>
          <w:rFonts w:ascii="Telefonica Text" w:hAnsi="Telefonica Text" w:cstheme="majorHAnsi"/>
          <w:bCs/>
        </w:rPr>
        <w:t>, que permite a los ciudadanos y al tejido empresarial nuevas formas de trabajar y el acceso a todas las posibilidades del mundo digita</w:t>
      </w:r>
      <w:r w:rsidR="005736A2" w:rsidRPr="001A7C9A">
        <w:rPr>
          <w:rFonts w:ascii="Telefonica Text" w:hAnsi="Telefonica Text" w:cstheme="majorHAnsi"/>
          <w:bCs/>
        </w:rPr>
        <w:t>l (</w:t>
      </w:r>
      <w:proofErr w:type="spellStart"/>
      <w:r w:rsidR="005736A2" w:rsidRPr="001A7C9A">
        <w:rPr>
          <w:rFonts w:ascii="Telefonica Text" w:hAnsi="Telefonica Text" w:cstheme="majorHAnsi"/>
          <w:bCs/>
        </w:rPr>
        <w:t>teleasistencia</w:t>
      </w:r>
      <w:proofErr w:type="spellEnd"/>
      <w:r w:rsidR="005736A2" w:rsidRPr="001A7C9A">
        <w:rPr>
          <w:rFonts w:ascii="Telefonica Text" w:hAnsi="Telefonica Text" w:cstheme="majorHAnsi"/>
          <w:bCs/>
        </w:rPr>
        <w:t xml:space="preserve">, telemedicina, teletrabajo, educación a distancia, </w:t>
      </w:r>
      <w:proofErr w:type="spellStart"/>
      <w:r w:rsidR="005736A2" w:rsidRPr="001A7C9A">
        <w:rPr>
          <w:rFonts w:ascii="Telefonica Text" w:hAnsi="Telefonica Text" w:cstheme="majorHAnsi"/>
          <w:bCs/>
        </w:rPr>
        <w:t>videollamadas</w:t>
      </w:r>
      <w:proofErr w:type="spellEnd"/>
      <w:r w:rsidR="005736A2" w:rsidRPr="001A7C9A">
        <w:rPr>
          <w:rFonts w:ascii="Telefonica Text" w:hAnsi="Telefonica Text" w:cstheme="majorHAnsi"/>
          <w:bCs/>
        </w:rPr>
        <w:t>, etc.)</w:t>
      </w:r>
      <w:r w:rsidRPr="001A7C9A">
        <w:rPr>
          <w:rFonts w:ascii="Telefonica Text" w:hAnsi="Telefonica Text" w:cstheme="majorHAnsi"/>
          <w:bCs/>
        </w:rPr>
        <w:t>. Asimismo, contribuye a lograr una administración más eficiente, ágil y cercana.</w:t>
      </w:r>
      <w:r w:rsidR="007E4070" w:rsidRPr="001A7C9A">
        <w:rPr>
          <w:rFonts w:ascii="Telefonica Text" w:hAnsi="Telefonica Text" w:cstheme="majorHAnsi"/>
        </w:rPr>
        <w:t xml:space="preserve"> </w:t>
      </w:r>
    </w:p>
    <w:p w14:paraId="27A2923E" w14:textId="34AB3A83" w:rsidR="006A34FB" w:rsidRPr="001A7C9A" w:rsidRDefault="00DD22D6" w:rsidP="006A34F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rFonts w:ascii="Telefonica Text" w:hAnsi="Telefonica Text" w:cstheme="majorHAnsi"/>
        </w:rPr>
      </w:pPr>
      <w:r>
        <w:rPr>
          <w:rFonts w:ascii="Telefonica Text" w:hAnsi="Telefonica Text" w:cstheme="majorHAnsi"/>
        </w:rPr>
        <w:t xml:space="preserve"> </w:t>
      </w:r>
    </w:p>
    <w:p w14:paraId="22D126CC" w14:textId="73A7CF3C" w:rsidR="001A4E85" w:rsidRPr="001A7C9A" w:rsidRDefault="006A34FB" w:rsidP="006A34F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708"/>
        <w:jc w:val="both"/>
        <w:rPr>
          <w:rFonts w:ascii="Telefonica Text" w:hAnsi="Telefonica Text" w:cstheme="majorHAnsi"/>
        </w:rPr>
      </w:pPr>
      <w:r w:rsidRPr="001A7C9A">
        <w:rPr>
          <w:rFonts w:ascii="Telefonica Text" w:hAnsi="Telefonica Text" w:cstheme="majorHAnsi"/>
        </w:rPr>
        <w:t xml:space="preserve">Los ciudadanos que </w:t>
      </w:r>
      <w:r w:rsidR="007E4070" w:rsidRPr="001A7C9A">
        <w:rPr>
          <w:rFonts w:ascii="Telefonica Text" w:hAnsi="Telefonica Text" w:cstheme="majorHAnsi"/>
          <w:bCs/>
        </w:rPr>
        <w:t xml:space="preserve">quieran contratar este servicio lo </w:t>
      </w:r>
      <w:r w:rsidR="00522A2F" w:rsidRPr="001A7C9A">
        <w:rPr>
          <w:rFonts w:ascii="Telefonica Text" w:hAnsi="Telefonica Text" w:cstheme="majorHAnsi"/>
          <w:bCs/>
        </w:rPr>
        <w:t xml:space="preserve">podrán hacer </w:t>
      </w:r>
      <w:r w:rsidR="007E4070" w:rsidRPr="001A7C9A">
        <w:rPr>
          <w:rFonts w:ascii="Telefonica Text" w:hAnsi="Telefonica Text" w:cstheme="majorHAnsi"/>
          <w:bCs/>
        </w:rPr>
        <w:t xml:space="preserve"> llamando al 1004 o en la tienda Movistar más cercana, </w:t>
      </w:r>
      <w:proofErr w:type="spellStart"/>
      <w:r w:rsidR="009E0304">
        <w:rPr>
          <w:rFonts w:ascii="Telefonica Text" w:hAnsi="Telefonica Text" w:cstheme="majorHAnsi"/>
          <w:bCs/>
        </w:rPr>
        <w:t>Telyman</w:t>
      </w:r>
      <w:proofErr w:type="spellEnd"/>
      <w:r w:rsidR="009E0304">
        <w:rPr>
          <w:rFonts w:ascii="Telefonica Text" w:hAnsi="Telefonica Text" w:cstheme="majorHAnsi"/>
          <w:bCs/>
        </w:rPr>
        <w:t xml:space="preserve"> Valdepeñas</w:t>
      </w:r>
      <w:r w:rsidR="001A4E85" w:rsidRPr="001A7C9A">
        <w:rPr>
          <w:rFonts w:ascii="Telefonica Text" w:hAnsi="Telefonica Text" w:cstheme="majorHAnsi"/>
          <w:bCs/>
        </w:rPr>
        <w:t xml:space="preserve"> </w:t>
      </w:r>
      <w:r w:rsidR="004355D1" w:rsidRPr="001A7C9A">
        <w:rPr>
          <w:rFonts w:ascii="Telefonica Text" w:hAnsi="Telefonica Text" w:cstheme="majorHAnsi"/>
          <w:bCs/>
        </w:rPr>
        <w:t xml:space="preserve">situada en </w:t>
      </w:r>
      <w:r w:rsidR="001D5521">
        <w:rPr>
          <w:rFonts w:ascii="Telefonica Text" w:hAnsi="Telefonica Text" w:cstheme="majorHAnsi"/>
          <w:bCs/>
        </w:rPr>
        <w:t>Valdepeñas</w:t>
      </w:r>
      <w:r w:rsidR="004355D1" w:rsidRPr="001A7C9A">
        <w:rPr>
          <w:rFonts w:ascii="Telefonica Text" w:hAnsi="Telefonica Text" w:cstheme="majorHAnsi"/>
          <w:bCs/>
        </w:rPr>
        <w:t xml:space="preserve"> (calle </w:t>
      </w:r>
      <w:r w:rsidR="001D5521">
        <w:rPr>
          <w:rFonts w:ascii="Telefonica Text" w:hAnsi="Telefonica Text" w:cstheme="majorHAnsi"/>
          <w:bCs/>
        </w:rPr>
        <w:t>Real</w:t>
      </w:r>
      <w:r w:rsidR="00522A2F" w:rsidRPr="001A7C9A">
        <w:rPr>
          <w:rFonts w:ascii="Telefonica Text" w:hAnsi="Telefonica Text" w:cstheme="majorHAnsi"/>
          <w:bCs/>
        </w:rPr>
        <w:t>,</w:t>
      </w:r>
      <w:r w:rsidR="004355D1" w:rsidRPr="001A7C9A">
        <w:rPr>
          <w:rFonts w:ascii="Telefonica Text" w:hAnsi="Telefonica Text" w:cstheme="majorHAnsi"/>
          <w:bCs/>
        </w:rPr>
        <w:t xml:space="preserve"> </w:t>
      </w:r>
      <w:r w:rsidR="001D5521">
        <w:rPr>
          <w:rFonts w:ascii="Telefonica Text" w:hAnsi="Telefonica Text" w:cstheme="majorHAnsi"/>
          <w:bCs/>
        </w:rPr>
        <w:t>60</w:t>
      </w:r>
      <w:r w:rsidR="004355D1" w:rsidRPr="001A7C9A">
        <w:rPr>
          <w:rFonts w:ascii="Telefonica Text" w:hAnsi="Telefonica Text" w:cstheme="majorHAnsi"/>
          <w:bCs/>
        </w:rPr>
        <w:t>)</w:t>
      </w:r>
      <w:r w:rsidR="00701D5E">
        <w:rPr>
          <w:rFonts w:ascii="Telefonica Text" w:hAnsi="Telefonica Text" w:cstheme="majorHAnsi"/>
          <w:bCs/>
        </w:rPr>
        <w:t>, persona de contacto Susana</w:t>
      </w:r>
      <w:r w:rsidR="00DD22D6">
        <w:rPr>
          <w:rFonts w:ascii="Telefonica Text" w:hAnsi="Telefonica Text" w:cstheme="majorHAnsi"/>
          <w:bCs/>
        </w:rPr>
        <w:t xml:space="preserve"> Barcia 689</w:t>
      </w:r>
      <w:r w:rsidR="001B2F09">
        <w:rPr>
          <w:rFonts w:ascii="Telefonica Text" w:hAnsi="Telefonica Text" w:cstheme="majorHAnsi"/>
          <w:bCs/>
        </w:rPr>
        <w:t xml:space="preserve"> 17</w:t>
      </w:r>
      <w:r w:rsidR="00C025F8">
        <w:rPr>
          <w:rFonts w:ascii="Telefonica Text" w:hAnsi="Telefonica Text" w:cstheme="majorHAnsi"/>
          <w:bCs/>
        </w:rPr>
        <w:t xml:space="preserve"> 7882</w:t>
      </w:r>
    </w:p>
    <w:sectPr w:rsidR="001A4E85" w:rsidRPr="001A7C9A" w:rsidSect="00C8251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269" w:right="2262" w:bottom="1560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E86269" w14:textId="77777777" w:rsidR="007B7730" w:rsidRDefault="007B7730">
      <w:r>
        <w:separator/>
      </w:r>
    </w:p>
  </w:endnote>
  <w:endnote w:type="continuationSeparator" w:id="0">
    <w:p w14:paraId="1EC08E5B" w14:textId="77777777" w:rsidR="007B7730" w:rsidRDefault="007B7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lefonica Text">
    <w:altName w:val="Franklin Gothic Medium Cond"/>
    <w:charset w:val="00"/>
    <w:family w:val="auto"/>
    <w:pitch w:val="variable"/>
    <w:sig w:usb0="00000001" w:usb1="4000204A" w:usb2="00000000" w:usb3="00000000" w:csb0="0000009B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elefonica Headline Light">
    <w:altName w:val="Franklin Gothic Medium Cond"/>
    <w:charset w:val="00"/>
    <w:family w:val="auto"/>
    <w:pitch w:val="variable"/>
    <w:sig w:usb0="00000001" w:usb1="4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elefonica Text Bold">
    <w:altName w:val="Arial Unicode MS"/>
    <w:panose1 w:val="00000000000000000000"/>
    <w:charset w:val="4D"/>
    <w:family w:val="roman"/>
    <w:notTrueType/>
    <w:pitch w:val="default"/>
    <w:sig w:usb0="00000000" w:usb1="000182DB" w:usb2="00000000" w:usb3="00000000" w:csb0="BFFFB341" w:csb1="00000004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0C9483" w14:textId="77777777" w:rsidR="006A34FB" w:rsidRDefault="006A34F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E96354" w14:textId="77777777" w:rsidR="00371EAE" w:rsidRDefault="003D6F2A">
    <w:pPr>
      <w:pStyle w:val="Piedepgina"/>
      <w:rPr>
        <w:lang w:val="es-ES" w:eastAsia="es-ES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935" distR="114935" simplePos="0" relativeHeight="251658240" behindDoc="1" locked="0" layoutInCell="1" allowOverlap="1" wp14:anchorId="5410E9ED" wp14:editId="27EB05B6">
              <wp:simplePos x="0" y="0"/>
              <wp:positionH relativeFrom="column">
                <wp:posOffset>-144145</wp:posOffset>
              </wp:positionH>
              <wp:positionV relativeFrom="paragraph">
                <wp:posOffset>-180975</wp:posOffset>
              </wp:positionV>
              <wp:extent cx="6513195" cy="612775"/>
              <wp:effectExtent l="0" t="0" r="317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3195" cy="612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4D90DB" w14:textId="77777777" w:rsidR="00371EAE" w:rsidRDefault="00371EAE">
                          <w:pPr>
                            <w:tabs>
                              <w:tab w:val="left" w:pos="2268"/>
                              <w:tab w:val="left" w:pos="4253"/>
                              <w:tab w:val="left" w:pos="4395"/>
                              <w:tab w:val="left" w:pos="5730"/>
                            </w:tabs>
                          </w:pPr>
                          <w:r>
                            <w:rPr>
                              <w:rFonts w:ascii="Telefonica Text Bold" w:hAnsi="Telefonica Text Bold" w:cs="Telefonica Text Bold"/>
                              <w:color w:val="003C58"/>
                              <w:sz w:val="14"/>
                            </w:rPr>
                            <w:t>Telefónica, S.A.</w:t>
                          </w:r>
                          <w:r>
                            <w:rPr>
                              <w:rFonts w:ascii="Telefonica Text Bold" w:hAnsi="Telefonica Text Bold" w:cs="Telefonica Text Bold"/>
                              <w:color w:val="003C58"/>
                              <w:sz w:val="14"/>
                            </w:rPr>
                            <w:tab/>
                          </w:r>
                          <w:r w:rsidR="006F2B49">
                            <w:rPr>
                              <w:rFonts w:ascii="Telefonica Text" w:hAnsi="Telefonica Text" w:cs="Telefonica Text"/>
                              <w:color w:val="003C58"/>
                              <w:sz w:val="14"/>
                            </w:rPr>
                            <w:t>Dirección de Comunicación Corporativa Centro</w:t>
                          </w:r>
                          <w:r>
                            <w:rPr>
                              <w:rFonts w:ascii="Telefonica Text" w:hAnsi="Telefonica Text" w:cs="Telefonica Text"/>
                              <w:color w:val="003C58"/>
                              <w:sz w:val="14"/>
                            </w:rPr>
                            <w:t xml:space="preserve">       </w:t>
                          </w:r>
                          <w:r>
                            <w:rPr>
                              <w:rFonts w:ascii="Telefonica Text" w:hAnsi="Telefonica Text" w:cs="Telefonica Text"/>
                              <w:color w:val="003C58"/>
                              <w:sz w:val="14"/>
                            </w:rPr>
                            <w:tab/>
                            <w:t xml:space="preserve"> </w:t>
                          </w:r>
                          <w:r>
                            <w:rPr>
                              <w:rFonts w:ascii="Telefonica Text" w:hAnsi="Telefonica Text" w:cs="Telefonica Text"/>
                              <w:color w:val="003C58"/>
                              <w:sz w:val="14"/>
                            </w:rPr>
                            <w:tab/>
                            <w:t xml:space="preserve">Tel: </w:t>
                          </w:r>
                          <w:r w:rsidR="006F2B49">
                            <w:rPr>
                              <w:rFonts w:ascii="Telefonica Text" w:hAnsi="Telefonica Text" w:cs="Telefonica Text"/>
                              <w:color w:val="003C58"/>
                              <w:sz w:val="14"/>
                            </w:rPr>
                            <w:t>983 424 690</w:t>
                          </w:r>
                        </w:p>
                        <w:p w14:paraId="11BB0285" w14:textId="77777777" w:rsidR="00371EAE" w:rsidRDefault="00371EAE">
                          <w:pPr>
                            <w:tabs>
                              <w:tab w:val="left" w:pos="2268"/>
                              <w:tab w:val="left" w:pos="4253"/>
                              <w:tab w:val="left" w:pos="4395"/>
                              <w:tab w:val="left" w:pos="5730"/>
                            </w:tabs>
                            <w:ind w:firstLine="708"/>
                          </w:pPr>
                          <w:r>
                            <w:rPr>
                              <w:rFonts w:ascii="Telefonica Text" w:hAnsi="Telefonica Text" w:cs="Telefonica Text"/>
                              <w:color w:val="003C58"/>
                              <w:sz w:val="14"/>
                            </w:rPr>
                            <w:tab/>
                          </w:r>
                          <w:r w:rsidR="006F2B49">
                            <w:rPr>
                              <w:rFonts w:ascii="Telefonica Text" w:hAnsi="Telefonica Text" w:cs="Telefonica Text"/>
                              <w:color w:val="003C58"/>
                              <w:sz w:val="14"/>
                            </w:rPr>
                            <w:t>María José Gutiérrez Criado</w:t>
                          </w:r>
                          <w:r>
                            <w:rPr>
                              <w:rFonts w:ascii="Telefonica Text" w:hAnsi="Telefonica Text" w:cs="Telefonica Text"/>
                              <w:color w:val="003C58"/>
                              <w:sz w:val="14"/>
                            </w:rPr>
                            <w:t xml:space="preserve">                  </w:t>
                          </w:r>
                          <w:r>
                            <w:rPr>
                              <w:rFonts w:ascii="Telefonica Text" w:hAnsi="Telefonica Text" w:cs="Telefonica Text"/>
                              <w:color w:val="003C58"/>
                              <w:sz w:val="14"/>
                            </w:rPr>
                            <w:tab/>
                          </w:r>
                          <w:r>
                            <w:rPr>
                              <w:rFonts w:ascii="Telefonica Text" w:hAnsi="Telefonica Text" w:cs="Telefonica Text"/>
                              <w:color w:val="003C58"/>
                              <w:sz w:val="14"/>
                            </w:rPr>
                            <w:tab/>
                            <w:t xml:space="preserve"> </w:t>
                          </w:r>
                          <w:r>
                            <w:rPr>
                              <w:rFonts w:ascii="Telefonica Text" w:hAnsi="Telefonica Text" w:cs="Telefonica Text"/>
                              <w:color w:val="003C58"/>
                              <w:sz w:val="14"/>
                            </w:rPr>
                            <w:tab/>
                            <w:t xml:space="preserve">email: </w:t>
                          </w:r>
                          <w:r w:rsidR="006F2B49" w:rsidRPr="006F2B49">
                            <w:rPr>
                              <w:rFonts w:ascii="Telefonica Text" w:hAnsi="Telefonica Text" w:cs="Telefonica Text"/>
                              <w:sz w:val="14"/>
                            </w:rPr>
                            <w:t>mar</w:t>
                          </w:r>
                          <w:r w:rsidR="006F2B49">
                            <w:rPr>
                              <w:rFonts w:ascii="Telefonica Text" w:hAnsi="Telefonica Text" w:cs="Telefonica Text"/>
                              <w:sz w:val="14"/>
                            </w:rPr>
                            <w:t>iajose.gutierrezcriado@telefonica.com</w:t>
                          </w:r>
                          <w:r>
                            <w:rPr>
                              <w:rFonts w:ascii="Telefonica Text" w:hAnsi="Telefonica Text" w:cs="Telefonica Text"/>
                              <w:color w:val="003C58"/>
                              <w:sz w:val="14"/>
                            </w:rPr>
                            <w:t xml:space="preserve">                                                     </w:t>
                          </w:r>
                          <w:r>
                            <w:rPr>
                              <w:rFonts w:ascii="Telefonica Text" w:hAnsi="Telefonica Text" w:cs="Telefonica Text"/>
                              <w:color w:val="003C58"/>
                              <w:sz w:val="14"/>
                            </w:rPr>
                            <w:tab/>
                          </w:r>
                          <w:r>
                            <w:rPr>
                              <w:rFonts w:ascii="Telefonica Text" w:hAnsi="Telefonica Text" w:cs="Telefonica Text"/>
                              <w:color w:val="003C58"/>
                              <w:sz w:val="14"/>
                            </w:rPr>
                            <w:tab/>
                          </w:r>
                          <w:r>
                            <w:rPr>
                              <w:rFonts w:ascii="Telefonica Text" w:hAnsi="Telefonica Text" w:cs="Telefonica Text"/>
                              <w:color w:val="003C58"/>
                              <w:sz w:val="14"/>
                            </w:rPr>
                            <w:tab/>
                          </w:r>
                          <w:r>
                            <w:rPr>
                              <w:rFonts w:ascii="Telefonica Text" w:hAnsi="Telefonica Text" w:cs="Telefonica Text"/>
                              <w:color w:val="003C58"/>
                              <w:sz w:val="14"/>
                            </w:rPr>
                            <w:tab/>
                          </w:r>
                          <w:r>
                            <w:rPr>
                              <w:rFonts w:ascii="Telefonica Text" w:hAnsi="Telefonica Text" w:cs="Telefonica Text"/>
                              <w:color w:val="003C58"/>
                              <w:sz w:val="14"/>
                            </w:rPr>
                            <w:tab/>
                          </w:r>
                          <w:hyperlink r:id="rId1" w:history="1">
                            <w:r w:rsidR="006F2B49" w:rsidRPr="00BD6FFA">
                              <w:rPr>
                                <w:rStyle w:val="Hipervnculo"/>
                                <w:rFonts w:ascii="Telefonica Text" w:hAnsi="Telefonica Text" w:cs="Telefonica Text"/>
                                <w:sz w:val="14"/>
                              </w:rPr>
                              <w:t>www.telefonica.com/sala</w:t>
                            </w:r>
                          </w:hyperlink>
                          <w:r>
                            <w:rPr>
                              <w:rFonts w:ascii="Telefonica Text" w:hAnsi="Telefonica Text" w:cs="Telefonica Text"/>
                              <w:color w:val="0000FF"/>
                              <w:sz w:val="14"/>
                              <w:u w:val="single"/>
                            </w:rPr>
                            <w:t>deprensa</w:t>
                          </w:r>
                        </w:p>
                        <w:p w14:paraId="4E5C5D71" w14:textId="77777777" w:rsidR="00371EAE" w:rsidRDefault="00371EAE">
                          <w:pPr>
                            <w:rPr>
                              <w:rFonts w:ascii="Telefonica Text Bold" w:hAnsi="Telefonica Text Bold" w:cs="Telefonica Text Bold"/>
                              <w:color w:val="003C58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410E9E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11.35pt;margin-top:-14.25pt;width:512.85pt;height:48.25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" stroked="f">
              <v:textbox inset="7.25pt,3.65pt,7.25pt,3.65pt">
                <w:txbxContent>
                  <w:p w14:paraId="434D90DB" w14:textId="77777777" w:rsidR="00371EAE" w:rsidRDefault="00371EAE">
                    <w:pPr>
                      <w:tabs>
                        <w:tab w:val="left" w:pos="2268"/>
                        <w:tab w:val="left" w:pos="4253"/>
                        <w:tab w:val="left" w:pos="4395"/>
                        <w:tab w:val="left" w:pos="5730"/>
                      </w:tabs>
                    </w:pPr>
                    <w:r>
                      <w:rPr>
                        <w:rFonts w:ascii="Telefonica Text Bold" w:hAnsi="Telefonica Text Bold" w:cs="Telefonica Text Bold"/>
                        <w:color w:val="003C58"/>
                        <w:sz w:val="14"/>
                      </w:rPr>
                      <w:t>Telefónica, S.A.</w:t>
                    </w:r>
                    <w:r>
                      <w:rPr>
                        <w:rFonts w:ascii="Telefonica Text Bold" w:hAnsi="Telefonica Text Bold" w:cs="Telefonica Text Bold"/>
                        <w:color w:val="003C58"/>
                        <w:sz w:val="14"/>
                      </w:rPr>
                      <w:tab/>
                    </w:r>
                    <w:r w:rsidR="006F2B49">
                      <w:rPr>
                        <w:rFonts w:ascii="Telefonica Text" w:hAnsi="Telefonica Text" w:cs="Telefonica Text"/>
                        <w:color w:val="003C58"/>
                        <w:sz w:val="14"/>
                      </w:rPr>
                      <w:t>Dirección de Comunicación Corporativa Centro</w:t>
                    </w:r>
                    <w:r>
                      <w:rPr>
                        <w:rFonts w:ascii="Telefonica Text" w:hAnsi="Telefonica Text" w:cs="Telefonica Text"/>
                        <w:color w:val="003C58"/>
                        <w:sz w:val="14"/>
                      </w:rPr>
                      <w:t xml:space="preserve">       </w:t>
                    </w:r>
                    <w:r>
                      <w:rPr>
                        <w:rFonts w:ascii="Telefonica Text" w:hAnsi="Telefonica Text" w:cs="Telefonica Text"/>
                        <w:color w:val="003C58"/>
                        <w:sz w:val="14"/>
                      </w:rPr>
                      <w:tab/>
                      <w:t xml:space="preserve"> </w:t>
                    </w:r>
                    <w:r>
                      <w:rPr>
                        <w:rFonts w:ascii="Telefonica Text" w:hAnsi="Telefonica Text" w:cs="Telefonica Text"/>
                        <w:color w:val="003C58"/>
                        <w:sz w:val="14"/>
                      </w:rPr>
                      <w:tab/>
                      <w:t xml:space="preserve">Tel: </w:t>
                    </w:r>
                    <w:r w:rsidR="006F2B49">
                      <w:rPr>
                        <w:rFonts w:ascii="Telefonica Text" w:hAnsi="Telefonica Text" w:cs="Telefonica Text"/>
                        <w:color w:val="003C58"/>
                        <w:sz w:val="14"/>
                      </w:rPr>
                      <w:t>983 424 690</w:t>
                    </w:r>
                  </w:p>
                  <w:p w14:paraId="11BB0285" w14:textId="77777777" w:rsidR="00371EAE" w:rsidRDefault="00371EAE">
                    <w:pPr>
                      <w:tabs>
                        <w:tab w:val="left" w:pos="2268"/>
                        <w:tab w:val="left" w:pos="4253"/>
                        <w:tab w:val="left" w:pos="4395"/>
                        <w:tab w:val="left" w:pos="5730"/>
                      </w:tabs>
                      <w:ind w:firstLine="708"/>
                    </w:pPr>
                    <w:r>
                      <w:rPr>
                        <w:rFonts w:ascii="Telefonica Text" w:hAnsi="Telefonica Text" w:cs="Telefonica Text"/>
                        <w:color w:val="003C58"/>
                        <w:sz w:val="14"/>
                      </w:rPr>
                      <w:tab/>
                    </w:r>
                    <w:r w:rsidR="006F2B49">
                      <w:rPr>
                        <w:rFonts w:ascii="Telefonica Text" w:hAnsi="Telefonica Text" w:cs="Telefonica Text"/>
                        <w:color w:val="003C58"/>
                        <w:sz w:val="14"/>
                      </w:rPr>
                      <w:t>María José Gutiérrez Criado</w:t>
                    </w:r>
                    <w:r>
                      <w:rPr>
                        <w:rFonts w:ascii="Telefonica Text" w:hAnsi="Telefonica Text" w:cs="Telefonica Text"/>
                        <w:color w:val="003C58"/>
                        <w:sz w:val="14"/>
                      </w:rPr>
                      <w:t xml:space="preserve">                  </w:t>
                    </w:r>
                    <w:r>
                      <w:rPr>
                        <w:rFonts w:ascii="Telefonica Text" w:hAnsi="Telefonica Text" w:cs="Telefonica Text"/>
                        <w:color w:val="003C58"/>
                        <w:sz w:val="14"/>
                      </w:rPr>
                      <w:tab/>
                    </w:r>
                    <w:r>
                      <w:rPr>
                        <w:rFonts w:ascii="Telefonica Text" w:hAnsi="Telefonica Text" w:cs="Telefonica Text"/>
                        <w:color w:val="003C58"/>
                        <w:sz w:val="14"/>
                      </w:rPr>
                      <w:tab/>
                      <w:t xml:space="preserve"> </w:t>
                    </w:r>
                    <w:r>
                      <w:rPr>
                        <w:rFonts w:ascii="Telefonica Text" w:hAnsi="Telefonica Text" w:cs="Telefonica Text"/>
                        <w:color w:val="003C58"/>
                        <w:sz w:val="14"/>
                      </w:rPr>
                      <w:tab/>
                      <w:t xml:space="preserve">email: </w:t>
                    </w:r>
                    <w:r w:rsidR="006F2B49" w:rsidRPr="006F2B49">
                      <w:rPr>
                        <w:rFonts w:ascii="Telefonica Text" w:hAnsi="Telefonica Text" w:cs="Telefonica Text"/>
                        <w:sz w:val="14"/>
                      </w:rPr>
                      <w:t>mar</w:t>
                    </w:r>
                    <w:r w:rsidR="006F2B49">
                      <w:rPr>
                        <w:rFonts w:ascii="Telefonica Text" w:hAnsi="Telefonica Text" w:cs="Telefonica Text"/>
                        <w:sz w:val="14"/>
                      </w:rPr>
                      <w:t>iajose.gutierrezcriado@telefonica.com</w:t>
                    </w:r>
                    <w:r>
                      <w:rPr>
                        <w:rFonts w:ascii="Telefonica Text" w:hAnsi="Telefonica Text" w:cs="Telefonica Text"/>
                        <w:color w:val="003C58"/>
                        <w:sz w:val="14"/>
                      </w:rPr>
                      <w:t xml:space="preserve">                                                     </w:t>
                    </w:r>
                    <w:r>
                      <w:rPr>
                        <w:rFonts w:ascii="Telefonica Text" w:hAnsi="Telefonica Text" w:cs="Telefonica Text"/>
                        <w:color w:val="003C58"/>
                        <w:sz w:val="14"/>
                      </w:rPr>
                      <w:tab/>
                    </w:r>
                    <w:r>
                      <w:rPr>
                        <w:rFonts w:ascii="Telefonica Text" w:hAnsi="Telefonica Text" w:cs="Telefonica Text"/>
                        <w:color w:val="003C58"/>
                        <w:sz w:val="14"/>
                      </w:rPr>
                      <w:tab/>
                    </w:r>
                    <w:r>
                      <w:rPr>
                        <w:rFonts w:ascii="Telefonica Text" w:hAnsi="Telefonica Text" w:cs="Telefonica Text"/>
                        <w:color w:val="003C58"/>
                        <w:sz w:val="14"/>
                      </w:rPr>
                      <w:tab/>
                    </w:r>
                    <w:r>
                      <w:rPr>
                        <w:rFonts w:ascii="Telefonica Text" w:hAnsi="Telefonica Text" w:cs="Telefonica Text"/>
                        <w:color w:val="003C58"/>
                        <w:sz w:val="14"/>
                      </w:rPr>
                      <w:tab/>
                    </w:r>
                    <w:r>
                      <w:rPr>
                        <w:rFonts w:ascii="Telefonica Text" w:hAnsi="Telefonica Text" w:cs="Telefonica Text"/>
                        <w:color w:val="003C58"/>
                        <w:sz w:val="14"/>
                      </w:rPr>
                      <w:tab/>
                    </w:r>
                    <w:hyperlink r:id="rId2" w:history="1">
                      <w:r w:rsidR="006F2B49" w:rsidRPr="00BD6FFA">
                        <w:rPr>
                          <w:rStyle w:val="Hipervnculo"/>
                          <w:rFonts w:ascii="Telefonica Text" w:hAnsi="Telefonica Text" w:cs="Telefonica Text"/>
                          <w:sz w:val="14"/>
                        </w:rPr>
                        <w:t>www.telefonica.com/sala</w:t>
                      </w:r>
                    </w:hyperlink>
                    <w:r>
                      <w:rPr>
                        <w:rFonts w:ascii="Telefonica Text" w:hAnsi="Telefonica Text" w:cs="Telefonica Text"/>
                        <w:color w:val="0000FF"/>
                        <w:sz w:val="14"/>
                        <w:u w:val="single"/>
                      </w:rPr>
                      <w:t>deprensa</w:t>
                    </w:r>
                  </w:p>
                  <w:p w14:paraId="4E5C5D71" w14:textId="77777777" w:rsidR="00371EAE" w:rsidRDefault="00371EAE">
                    <w:pPr>
                      <w:rPr>
                        <w:rFonts w:ascii="Telefonica Text Bold" w:hAnsi="Telefonica Text Bold" w:cs="Telefonica Text Bold"/>
                        <w:color w:val="003C58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C6EB2" w14:textId="77777777" w:rsidR="006A34FB" w:rsidRDefault="006A34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F95A63" w14:textId="77777777" w:rsidR="007B7730" w:rsidRDefault="007B7730">
      <w:r>
        <w:separator/>
      </w:r>
    </w:p>
  </w:footnote>
  <w:footnote w:type="continuationSeparator" w:id="0">
    <w:p w14:paraId="1B3164B7" w14:textId="77777777" w:rsidR="007B7730" w:rsidRDefault="007B77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E7D5F1" w14:textId="77777777" w:rsidR="006A34FB" w:rsidRDefault="006A34F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6D9B5B" w14:textId="77777777" w:rsidR="00371EAE" w:rsidRDefault="003D6F2A">
    <w:pPr>
      <w:pStyle w:val="Encabezado"/>
      <w:rPr>
        <w:lang w:val="es-ES" w:eastAsia="es-ES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935" distR="114935" simplePos="0" relativeHeight="251657216" behindDoc="0" locked="0" layoutInCell="1" allowOverlap="1" wp14:anchorId="294C0FD3" wp14:editId="6607CB58">
              <wp:simplePos x="0" y="0"/>
              <wp:positionH relativeFrom="column">
                <wp:posOffset>4605020</wp:posOffset>
              </wp:positionH>
              <wp:positionV relativeFrom="paragraph">
                <wp:posOffset>-53340</wp:posOffset>
              </wp:positionV>
              <wp:extent cx="1736725" cy="549910"/>
              <wp:effectExtent l="4445" t="3810" r="1905" b="0"/>
              <wp:wrapTight wrapText="bothSides">
                <wp:wrapPolygon edited="0">
                  <wp:start x="0" y="0"/>
                  <wp:lineTo x="0" y="0"/>
                  <wp:lineTo x="0" y="0"/>
                </wp:wrapPolygon>
              </wp:wrapTight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6725" cy="5499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E9E996" w14:textId="77777777" w:rsidR="00371EAE" w:rsidRDefault="003D6F2A">
                          <w:pPr>
                            <w:jc w:val="right"/>
                          </w:pPr>
                          <w:r>
                            <w:rPr>
                              <w:noProof/>
                              <w:lang w:val="es-ES" w:eastAsia="es-ES"/>
                            </w:rPr>
                            <w:drawing>
                              <wp:inline distT="0" distB="0" distL="0" distR="0" wp14:anchorId="7E46DE12" wp14:editId="7FC25943">
                                <wp:extent cx="1552575" cy="457200"/>
                                <wp:effectExtent l="0" t="0" r="0" b="0"/>
                                <wp:docPr id="5" name="Imagen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52575" cy="4572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2075" tIns="46355" rIns="92075" bIns="46355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94C0FD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62.6pt;margin-top:-4.2pt;width:136.75pt;height:43.3pt;z-index:251657216;visibility:visible;mso-wrap-style:non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" stroked="f">
              <v:fill opacity="0"/>
              <v:textbox style="mso-fit-shape-to-text:t" inset="7.25pt,3.65pt,7.25pt,3.65pt">
                <w:txbxContent>
                  <w:p w14:paraId="0BE9E996" w14:textId="77777777" w:rsidR="00371EAE" w:rsidRDefault="003D6F2A">
                    <w:pPr>
                      <w:jc w:val="right"/>
                    </w:pPr>
                    <w:r>
                      <w:rPr>
                        <w:noProof/>
                        <w:lang w:val="es-ES" w:eastAsia="es-ES"/>
                      </w:rPr>
                      <w:drawing>
                        <wp:inline distT="0" distB="0" distL="0" distR="0" wp14:anchorId="7E46DE12" wp14:editId="7FC25943">
                          <wp:extent cx="1552575" cy="457200"/>
                          <wp:effectExtent l="0" t="0" r="0" b="0"/>
                          <wp:docPr id="5" name="Imagen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52575" cy="4572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ight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9F97DA" w14:textId="77777777" w:rsidR="006A34FB" w:rsidRDefault="006A34F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</w:abstractNum>
  <w:abstractNum w:abstractNumId="2">
    <w:nsid w:val="2E246571"/>
    <w:multiLevelType w:val="hybridMultilevel"/>
    <w:tmpl w:val="FA16D1F6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4F60AC8"/>
    <w:multiLevelType w:val="hybridMultilevel"/>
    <w:tmpl w:val="6F9AC5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F26005"/>
    <w:multiLevelType w:val="hybridMultilevel"/>
    <w:tmpl w:val="CF9403B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75A"/>
    <w:rsid w:val="00000DCD"/>
    <w:rsid w:val="00001886"/>
    <w:rsid w:val="00004E4E"/>
    <w:rsid w:val="00006627"/>
    <w:rsid w:val="00007AE3"/>
    <w:rsid w:val="00025506"/>
    <w:rsid w:val="00035739"/>
    <w:rsid w:val="00064FEB"/>
    <w:rsid w:val="00075C30"/>
    <w:rsid w:val="00077237"/>
    <w:rsid w:val="000773F3"/>
    <w:rsid w:val="00090BA1"/>
    <w:rsid w:val="000A0544"/>
    <w:rsid w:val="000C6576"/>
    <w:rsid w:val="001038ED"/>
    <w:rsid w:val="00162CD8"/>
    <w:rsid w:val="0017286D"/>
    <w:rsid w:val="001A4E85"/>
    <w:rsid w:val="001A7C9A"/>
    <w:rsid w:val="001B2F09"/>
    <w:rsid w:val="001C52C7"/>
    <w:rsid w:val="001D5521"/>
    <w:rsid w:val="001F275A"/>
    <w:rsid w:val="002C4549"/>
    <w:rsid w:val="002F1C59"/>
    <w:rsid w:val="002F46B0"/>
    <w:rsid w:val="0031778B"/>
    <w:rsid w:val="0035101C"/>
    <w:rsid w:val="00371EAE"/>
    <w:rsid w:val="00390920"/>
    <w:rsid w:val="00397C34"/>
    <w:rsid w:val="003B5C88"/>
    <w:rsid w:val="003D6F2A"/>
    <w:rsid w:val="004355D1"/>
    <w:rsid w:val="004462F6"/>
    <w:rsid w:val="00467B7C"/>
    <w:rsid w:val="004D474D"/>
    <w:rsid w:val="004E736F"/>
    <w:rsid w:val="00522A2F"/>
    <w:rsid w:val="0053182A"/>
    <w:rsid w:val="00547454"/>
    <w:rsid w:val="00563B95"/>
    <w:rsid w:val="00567147"/>
    <w:rsid w:val="005736A2"/>
    <w:rsid w:val="005A4B20"/>
    <w:rsid w:val="005A5812"/>
    <w:rsid w:val="005C7AEB"/>
    <w:rsid w:val="005D4159"/>
    <w:rsid w:val="005E5BDF"/>
    <w:rsid w:val="005F107F"/>
    <w:rsid w:val="0060759F"/>
    <w:rsid w:val="00636C5D"/>
    <w:rsid w:val="006A34FB"/>
    <w:rsid w:val="006F2B49"/>
    <w:rsid w:val="00701D5E"/>
    <w:rsid w:val="00703460"/>
    <w:rsid w:val="0070362D"/>
    <w:rsid w:val="007578A2"/>
    <w:rsid w:val="00761F61"/>
    <w:rsid w:val="00777D6C"/>
    <w:rsid w:val="0078446B"/>
    <w:rsid w:val="007A5F74"/>
    <w:rsid w:val="007B1D79"/>
    <w:rsid w:val="007B7730"/>
    <w:rsid w:val="007E4070"/>
    <w:rsid w:val="0080104D"/>
    <w:rsid w:val="008245CB"/>
    <w:rsid w:val="00854571"/>
    <w:rsid w:val="00864567"/>
    <w:rsid w:val="008A5F39"/>
    <w:rsid w:val="008F11DD"/>
    <w:rsid w:val="009139B8"/>
    <w:rsid w:val="00950685"/>
    <w:rsid w:val="00961529"/>
    <w:rsid w:val="009933DB"/>
    <w:rsid w:val="009B7BA4"/>
    <w:rsid w:val="009D5E8D"/>
    <w:rsid w:val="009E0304"/>
    <w:rsid w:val="00AA078A"/>
    <w:rsid w:val="00AF5664"/>
    <w:rsid w:val="00B212F9"/>
    <w:rsid w:val="00B45402"/>
    <w:rsid w:val="00B459F3"/>
    <w:rsid w:val="00B71C08"/>
    <w:rsid w:val="00B92856"/>
    <w:rsid w:val="00C023EF"/>
    <w:rsid w:val="00C025F8"/>
    <w:rsid w:val="00C32620"/>
    <w:rsid w:val="00C71CB0"/>
    <w:rsid w:val="00C8251C"/>
    <w:rsid w:val="00C8659C"/>
    <w:rsid w:val="00CD44F0"/>
    <w:rsid w:val="00D157D4"/>
    <w:rsid w:val="00D574D1"/>
    <w:rsid w:val="00DD22D6"/>
    <w:rsid w:val="00DE143F"/>
    <w:rsid w:val="00DF54A2"/>
    <w:rsid w:val="00E16B8B"/>
    <w:rsid w:val="00E26312"/>
    <w:rsid w:val="00E40B84"/>
    <w:rsid w:val="00E843E8"/>
    <w:rsid w:val="00EA5470"/>
    <w:rsid w:val="00EF0F93"/>
    <w:rsid w:val="00EF4AFD"/>
    <w:rsid w:val="00F92AAD"/>
    <w:rsid w:val="00FB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93AE6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_tradnl" w:eastAsia="zh-CN"/>
    </w:rPr>
  </w:style>
  <w:style w:type="paragraph" w:styleId="Ttulo3">
    <w:name w:val="heading 3"/>
    <w:basedOn w:val="Normal"/>
    <w:next w:val="Normal"/>
    <w:qFormat/>
    <w:pPr>
      <w:keepNext/>
      <w:widowControl w:val="0"/>
      <w:numPr>
        <w:ilvl w:val="2"/>
        <w:numId w:val="1"/>
      </w:numPr>
      <w:jc w:val="both"/>
      <w:outlineLvl w:val="2"/>
    </w:pPr>
    <w:rPr>
      <w:rFonts w:ascii="Garamond" w:hAnsi="Garamond" w:cs="Garamond"/>
      <w:b/>
      <w:sz w:val="23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10z0">
    <w:name w:val="WW8Num10z0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  <w:color w:val="000000"/>
      <w:position w:val="0"/>
      <w:sz w:val="24"/>
      <w:vertAlign w:val="baseline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eastAsia="Times New Roman" w:hAnsi="Symbol" w:cs="Arial" w:hint="default"/>
      <w:color w:val="auto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Telefonica Text" w:eastAsia="MS Mincho" w:hAnsi="Telefonica Text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ascii="Symbol" w:hAnsi="Symbol" w:cs="Symbol" w:hint="default"/>
      <w:color w:val="auto"/>
      <w:sz w:val="20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0">
    <w:name w:val="WW8Num25z0"/>
    <w:rPr>
      <w:rFonts w:ascii="Symbol" w:eastAsia="Times New Roman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  <w:rPr>
      <w:rFonts w:ascii="Symbol" w:hAnsi="Symbol" w:cs="Symbol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9z0">
    <w:name w:val="WW8Num29z0"/>
    <w:rPr>
      <w:rFonts w:ascii="Telefonica Text" w:eastAsia="Times New Roman" w:hAnsi="Telefonica Text" w:cs="Times New Roman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3z0">
    <w:name w:val="WW8Num33z0"/>
    <w:rPr>
      <w:rFonts w:ascii="Symbol" w:hAnsi="Symbol" w:cs="Symbol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apple-style-span">
    <w:name w:val="apple-style-span"/>
    <w:basedOn w:val="Fuentedeprrafopredeter1"/>
  </w:style>
  <w:style w:type="character" w:customStyle="1" w:styleId="apple-converted-space">
    <w:name w:val="apple-converted-space"/>
    <w:basedOn w:val="Fuentedeprrafopredeter1"/>
  </w:style>
  <w:style w:type="paragraph" w:customStyle="1" w:styleId="Ttulo1">
    <w:name w:val="Títul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Ari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styleId="Textodeglobo">
    <w:name w:val="Balloon Text"/>
    <w:basedOn w:val="Normal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uiPriority w:val="99"/>
    <w:pPr>
      <w:spacing w:before="280" w:after="280"/>
    </w:pPr>
    <w:rPr>
      <w:rFonts w:ascii="Times" w:hAnsi="Times" w:cs="Times"/>
      <w:sz w:val="20"/>
      <w:szCs w:val="20"/>
    </w:rPr>
  </w:style>
  <w:style w:type="paragraph" w:customStyle="1" w:styleId="Textocomentario1">
    <w:name w:val="Texto comentario1"/>
    <w:basedOn w:val="Normal"/>
    <w:pPr>
      <w:widowControl w:val="0"/>
      <w:jc w:val="both"/>
    </w:pPr>
    <w:rPr>
      <w:rFonts w:ascii="Garamond" w:hAnsi="Garamond" w:cs="Garamond"/>
      <w:sz w:val="20"/>
      <w:szCs w:val="20"/>
    </w:rPr>
  </w:style>
  <w:style w:type="paragraph" w:customStyle="1" w:styleId="Sangra2detindependiente1">
    <w:name w:val="Sangría 2 de t. independiente1"/>
    <w:basedOn w:val="Normal"/>
    <w:pPr>
      <w:widowControl w:val="0"/>
      <w:ind w:firstLine="709"/>
      <w:jc w:val="both"/>
    </w:pPr>
    <w:rPr>
      <w:rFonts w:ascii="Garamond" w:hAnsi="Garamond" w:cs="Garamond"/>
      <w:spacing w:val="4"/>
      <w:sz w:val="23"/>
      <w:szCs w:val="20"/>
    </w:rPr>
  </w:style>
  <w:style w:type="paragraph" w:customStyle="1" w:styleId="Formatolibre">
    <w:name w:val="Formato libre"/>
    <w:pPr>
      <w:suppressAutoHyphens/>
      <w:jc w:val="both"/>
    </w:pPr>
    <w:rPr>
      <w:rFonts w:ascii="Telefonica Text" w:eastAsia="ヒラギノ角ゴ Pro W3" w:hAnsi="Telefonica Text" w:cs="Telefonica Text"/>
      <w:color w:val="000000"/>
      <w:lang w:eastAsia="zh-CN"/>
    </w:rPr>
  </w:style>
  <w:style w:type="paragraph" w:customStyle="1" w:styleId="Text">
    <w:name w:val="Text"/>
    <w:pPr>
      <w:widowControl w:val="0"/>
      <w:suppressAutoHyphens/>
    </w:pPr>
    <w:rPr>
      <w:color w:val="000000"/>
      <w:sz w:val="24"/>
      <w:szCs w:val="24"/>
      <w:lang w:val="de-DE" w:eastAsia="zh-CN"/>
    </w:rPr>
  </w:style>
  <w:style w:type="paragraph" w:customStyle="1" w:styleId="O2Anrede">
    <w:name w:val="O2 Anrede"/>
    <w:basedOn w:val="Normal"/>
    <w:next w:val="Normal"/>
    <w:pPr>
      <w:spacing w:line="320" w:lineRule="atLeast"/>
    </w:pPr>
    <w:rPr>
      <w:rFonts w:ascii="Arial" w:hAnsi="Arial" w:cs="Arial"/>
      <w:sz w:val="19"/>
      <w:szCs w:val="19"/>
      <w:lang w:val="de-DE"/>
    </w:rPr>
  </w:style>
  <w:style w:type="paragraph" w:customStyle="1" w:styleId="Prrafodelista1">
    <w:name w:val="Párrafo de lista1"/>
    <w:basedOn w:val="Normal"/>
    <w:pPr>
      <w:ind w:left="720"/>
    </w:pPr>
    <w:rPr>
      <w:rFonts w:ascii="Arial" w:hAnsi="Arial" w:cs="Arial"/>
      <w:sz w:val="19"/>
      <w:szCs w:val="19"/>
      <w:lang w:val="de-DE"/>
    </w:rPr>
  </w:style>
  <w:style w:type="paragraph" w:styleId="Asuntodelcomentario">
    <w:name w:val="annotation subject"/>
    <w:basedOn w:val="Textocomentario1"/>
    <w:next w:val="Textocomentario1"/>
    <w:pPr>
      <w:widowControl/>
      <w:jc w:val="left"/>
    </w:pPr>
    <w:rPr>
      <w:rFonts w:ascii="Times New Roman" w:hAnsi="Times New Roman" w:cs="Times New Roman"/>
      <w:b/>
      <w:bCs/>
    </w:rPr>
  </w:style>
  <w:style w:type="paragraph" w:styleId="Prrafodelista">
    <w:name w:val="List Paragraph"/>
    <w:basedOn w:val="Normal"/>
    <w:qFormat/>
    <w:pPr>
      <w:ind w:left="708"/>
    </w:pPr>
  </w:style>
  <w:style w:type="paragraph" w:customStyle="1" w:styleId="Body1">
    <w:name w:val="Body 1"/>
    <w:pPr>
      <w:suppressAutoHyphens/>
    </w:pPr>
    <w:rPr>
      <w:rFonts w:ascii="Helvetica" w:eastAsia="Arial Unicode MS" w:hAnsi="Helvetica" w:cs="Helvetica"/>
      <w:color w:val="000000"/>
      <w:sz w:val="24"/>
      <w:lang w:eastAsia="zh-CN"/>
    </w:rPr>
  </w:style>
  <w:style w:type="paragraph" w:customStyle="1" w:styleId="Contenidodelmarco">
    <w:name w:val="Contenido del marco"/>
    <w:basedOn w:val="Normal"/>
  </w:style>
  <w:style w:type="character" w:customStyle="1" w:styleId="Mencinsinresolver1">
    <w:name w:val="Mención sin resolver1"/>
    <w:uiPriority w:val="99"/>
    <w:semiHidden/>
    <w:unhideWhenUsed/>
    <w:rsid w:val="006F2B4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_tradnl" w:eastAsia="zh-CN"/>
    </w:rPr>
  </w:style>
  <w:style w:type="paragraph" w:styleId="Ttulo3">
    <w:name w:val="heading 3"/>
    <w:basedOn w:val="Normal"/>
    <w:next w:val="Normal"/>
    <w:qFormat/>
    <w:pPr>
      <w:keepNext/>
      <w:widowControl w:val="0"/>
      <w:numPr>
        <w:ilvl w:val="2"/>
        <w:numId w:val="1"/>
      </w:numPr>
      <w:jc w:val="both"/>
      <w:outlineLvl w:val="2"/>
    </w:pPr>
    <w:rPr>
      <w:rFonts w:ascii="Garamond" w:hAnsi="Garamond" w:cs="Garamond"/>
      <w:b/>
      <w:sz w:val="23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10z0">
    <w:name w:val="WW8Num10z0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  <w:color w:val="000000"/>
      <w:position w:val="0"/>
      <w:sz w:val="24"/>
      <w:vertAlign w:val="baseline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eastAsia="Times New Roman" w:hAnsi="Symbol" w:cs="Arial" w:hint="default"/>
      <w:color w:val="auto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Telefonica Text" w:eastAsia="MS Mincho" w:hAnsi="Telefonica Text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ascii="Symbol" w:hAnsi="Symbol" w:cs="Symbol" w:hint="default"/>
      <w:color w:val="auto"/>
      <w:sz w:val="20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0">
    <w:name w:val="WW8Num25z0"/>
    <w:rPr>
      <w:rFonts w:ascii="Symbol" w:eastAsia="Times New Roman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  <w:rPr>
      <w:rFonts w:ascii="Symbol" w:hAnsi="Symbol" w:cs="Symbol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9z0">
    <w:name w:val="WW8Num29z0"/>
    <w:rPr>
      <w:rFonts w:ascii="Telefonica Text" w:eastAsia="Times New Roman" w:hAnsi="Telefonica Text" w:cs="Times New Roman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3z0">
    <w:name w:val="WW8Num33z0"/>
    <w:rPr>
      <w:rFonts w:ascii="Symbol" w:hAnsi="Symbol" w:cs="Symbol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apple-style-span">
    <w:name w:val="apple-style-span"/>
    <w:basedOn w:val="Fuentedeprrafopredeter1"/>
  </w:style>
  <w:style w:type="character" w:customStyle="1" w:styleId="apple-converted-space">
    <w:name w:val="apple-converted-space"/>
    <w:basedOn w:val="Fuentedeprrafopredeter1"/>
  </w:style>
  <w:style w:type="paragraph" w:customStyle="1" w:styleId="Ttulo1">
    <w:name w:val="Títul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Ari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styleId="Textodeglobo">
    <w:name w:val="Balloon Text"/>
    <w:basedOn w:val="Normal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uiPriority w:val="99"/>
    <w:pPr>
      <w:spacing w:before="280" w:after="280"/>
    </w:pPr>
    <w:rPr>
      <w:rFonts w:ascii="Times" w:hAnsi="Times" w:cs="Times"/>
      <w:sz w:val="20"/>
      <w:szCs w:val="20"/>
    </w:rPr>
  </w:style>
  <w:style w:type="paragraph" w:customStyle="1" w:styleId="Textocomentario1">
    <w:name w:val="Texto comentario1"/>
    <w:basedOn w:val="Normal"/>
    <w:pPr>
      <w:widowControl w:val="0"/>
      <w:jc w:val="both"/>
    </w:pPr>
    <w:rPr>
      <w:rFonts w:ascii="Garamond" w:hAnsi="Garamond" w:cs="Garamond"/>
      <w:sz w:val="20"/>
      <w:szCs w:val="20"/>
    </w:rPr>
  </w:style>
  <w:style w:type="paragraph" w:customStyle="1" w:styleId="Sangra2detindependiente1">
    <w:name w:val="Sangría 2 de t. independiente1"/>
    <w:basedOn w:val="Normal"/>
    <w:pPr>
      <w:widowControl w:val="0"/>
      <w:ind w:firstLine="709"/>
      <w:jc w:val="both"/>
    </w:pPr>
    <w:rPr>
      <w:rFonts w:ascii="Garamond" w:hAnsi="Garamond" w:cs="Garamond"/>
      <w:spacing w:val="4"/>
      <w:sz w:val="23"/>
      <w:szCs w:val="20"/>
    </w:rPr>
  </w:style>
  <w:style w:type="paragraph" w:customStyle="1" w:styleId="Formatolibre">
    <w:name w:val="Formato libre"/>
    <w:pPr>
      <w:suppressAutoHyphens/>
      <w:jc w:val="both"/>
    </w:pPr>
    <w:rPr>
      <w:rFonts w:ascii="Telefonica Text" w:eastAsia="ヒラギノ角ゴ Pro W3" w:hAnsi="Telefonica Text" w:cs="Telefonica Text"/>
      <w:color w:val="000000"/>
      <w:lang w:eastAsia="zh-CN"/>
    </w:rPr>
  </w:style>
  <w:style w:type="paragraph" w:customStyle="1" w:styleId="Text">
    <w:name w:val="Text"/>
    <w:pPr>
      <w:widowControl w:val="0"/>
      <w:suppressAutoHyphens/>
    </w:pPr>
    <w:rPr>
      <w:color w:val="000000"/>
      <w:sz w:val="24"/>
      <w:szCs w:val="24"/>
      <w:lang w:val="de-DE" w:eastAsia="zh-CN"/>
    </w:rPr>
  </w:style>
  <w:style w:type="paragraph" w:customStyle="1" w:styleId="O2Anrede">
    <w:name w:val="O2 Anrede"/>
    <w:basedOn w:val="Normal"/>
    <w:next w:val="Normal"/>
    <w:pPr>
      <w:spacing w:line="320" w:lineRule="atLeast"/>
    </w:pPr>
    <w:rPr>
      <w:rFonts w:ascii="Arial" w:hAnsi="Arial" w:cs="Arial"/>
      <w:sz w:val="19"/>
      <w:szCs w:val="19"/>
      <w:lang w:val="de-DE"/>
    </w:rPr>
  </w:style>
  <w:style w:type="paragraph" w:customStyle="1" w:styleId="Prrafodelista1">
    <w:name w:val="Párrafo de lista1"/>
    <w:basedOn w:val="Normal"/>
    <w:pPr>
      <w:ind w:left="720"/>
    </w:pPr>
    <w:rPr>
      <w:rFonts w:ascii="Arial" w:hAnsi="Arial" w:cs="Arial"/>
      <w:sz w:val="19"/>
      <w:szCs w:val="19"/>
      <w:lang w:val="de-DE"/>
    </w:rPr>
  </w:style>
  <w:style w:type="paragraph" w:styleId="Asuntodelcomentario">
    <w:name w:val="annotation subject"/>
    <w:basedOn w:val="Textocomentario1"/>
    <w:next w:val="Textocomentario1"/>
    <w:pPr>
      <w:widowControl/>
      <w:jc w:val="left"/>
    </w:pPr>
    <w:rPr>
      <w:rFonts w:ascii="Times New Roman" w:hAnsi="Times New Roman" w:cs="Times New Roman"/>
      <w:b/>
      <w:bCs/>
    </w:rPr>
  </w:style>
  <w:style w:type="paragraph" w:styleId="Prrafodelista">
    <w:name w:val="List Paragraph"/>
    <w:basedOn w:val="Normal"/>
    <w:qFormat/>
    <w:pPr>
      <w:ind w:left="708"/>
    </w:pPr>
  </w:style>
  <w:style w:type="paragraph" w:customStyle="1" w:styleId="Body1">
    <w:name w:val="Body 1"/>
    <w:pPr>
      <w:suppressAutoHyphens/>
    </w:pPr>
    <w:rPr>
      <w:rFonts w:ascii="Helvetica" w:eastAsia="Arial Unicode MS" w:hAnsi="Helvetica" w:cs="Helvetica"/>
      <w:color w:val="000000"/>
      <w:sz w:val="24"/>
      <w:lang w:eastAsia="zh-CN"/>
    </w:rPr>
  </w:style>
  <w:style w:type="paragraph" w:customStyle="1" w:styleId="Contenidodelmarco">
    <w:name w:val="Contenido del marco"/>
    <w:basedOn w:val="Normal"/>
  </w:style>
  <w:style w:type="character" w:customStyle="1" w:styleId="Mencinsinresolver1">
    <w:name w:val="Mención sin resolver1"/>
    <w:uiPriority w:val="99"/>
    <w:semiHidden/>
    <w:unhideWhenUsed/>
    <w:rsid w:val="006F2B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8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elefonica.com/sala" TargetMode="External"/><Relationship Id="rId1" Type="http://schemas.openxmlformats.org/officeDocument/2006/relationships/hyperlink" Target="http://www.telefonica.com/sala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0C31817ABE9BA4D9905127179C0A95C" ma:contentTypeVersion="9" ma:contentTypeDescription="Crear nuevo documento." ma:contentTypeScope="" ma:versionID="3d61585027192f3a19cadd4997c321fc">
  <xsd:schema xmlns:xsd="http://www.w3.org/2001/XMLSchema" xmlns:xs="http://www.w3.org/2001/XMLSchema" xmlns:p="http://schemas.microsoft.com/office/2006/metadata/properties" xmlns:ns2="1ab1f3f8-66a0-4ef5-8922-6a6c3f021d1e" xmlns:ns3="7e19b7a2-66d1-4ac6-96cd-1faae60f569a" targetNamespace="http://schemas.microsoft.com/office/2006/metadata/properties" ma:root="true" ma:fieldsID="d45ebe03b18f2360129025b1f91ea257" ns2:_="" ns3:_="">
    <xsd:import namespace="1ab1f3f8-66a0-4ef5-8922-6a6c3f021d1e"/>
    <xsd:import namespace="7e19b7a2-66d1-4ac6-96cd-1faae60f56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1f3f8-66a0-4ef5-8922-6a6c3f021d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9b7a2-66d1-4ac6-96cd-1faae60f569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4B66F2-F035-4ADB-8D0A-36D9F0735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b1f3f8-66a0-4ef5-8922-6a6c3f021d1e"/>
    <ds:schemaRef ds:uri="7e19b7a2-66d1-4ac6-96cd-1faae60f56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5BF6DF-DA10-4200-95F5-83F7D54619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59276A-2B98-48A1-BCC3-5EBEB036439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</vt:lpstr>
    </vt:vector>
  </TitlesOfParts>
  <Company>Lobillo</Company>
  <LinksUpToDate>false</LinksUpToDate>
  <CharactersWithSpaces>3154</CharactersWithSpaces>
  <SharedDoc>false</SharedDoc>
  <HLinks>
    <vt:vector size="12" baseType="variant">
      <vt:variant>
        <vt:i4>3538982</vt:i4>
      </vt:variant>
      <vt:variant>
        <vt:i4>3</vt:i4>
      </vt:variant>
      <vt:variant>
        <vt:i4>0</vt:i4>
      </vt:variant>
      <vt:variant>
        <vt:i4>5</vt:i4>
      </vt:variant>
      <vt:variant>
        <vt:lpwstr>http://www.telefonica.com/sala</vt:lpwstr>
      </vt:variant>
      <vt:variant>
        <vt:lpwstr/>
      </vt:variant>
      <vt:variant>
        <vt:i4>6553618</vt:i4>
      </vt:variant>
      <vt:variant>
        <vt:i4>0</vt:i4>
      </vt:variant>
      <vt:variant>
        <vt:i4>0</vt:i4>
      </vt:variant>
      <vt:variant>
        <vt:i4>5</vt:i4>
      </vt:variant>
      <vt:variant>
        <vt:lpwstr>mailto:manuel.pinedavillegas@telefonica.com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</dc:title>
  <dc:creator>Miguel Martin</dc:creator>
  <cp:lastModifiedBy>Lobillo</cp:lastModifiedBy>
  <cp:revision>2</cp:revision>
  <cp:lastPrinted>1900-12-31T22:00:00Z</cp:lastPrinted>
  <dcterms:created xsi:type="dcterms:W3CDTF">2020-08-05T20:34:00Z</dcterms:created>
  <dcterms:modified xsi:type="dcterms:W3CDTF">2020-08-05T20:34:00Z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0x01010090C31817ABE9BA4D9905127179C0A95C</vt:lpwstr>
  </property>
</Properties>
</file>