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C5BF2" w14:textId="4381650C" w:rsidR="00E446F1" w:rsidRDefault="00E446F1" w:rsidP="00E446F1">
      <w:pPr>
        <w:pStyle w:val="NormalWeb"/>
      </w:pPr>
      <w:r>
        <w:rPr>
          <w:rStyle w:val="Fuerte"/>
          <w:rFonts w:eastAsiaTheme="majorEastAsia"/>
        </w:rPr>
        <w:t>AVISO IMPORTANTE – PUNTO LIMPIO</w:t>
      </w:r>
    </w:p>
    <w:p w14:paraId="419043D5" w14:textId="77777777" w:rsidR="00E446F1" w:rsidRDefault="00E446F1" w:rsidP="00E446F1">
      <w:pPr>
        <w:pStyle w:val="NormalWeb"/>
      </w:pPr>
      <w:r>
        <w:t xml:space="preserve">El Ayuntamiento de Peraleda de San Román informa de que </w:t>
      </w:r>
      <w:r>
        <w:rPr>
          <w:rStyle w:val="Fuerte"/>
          <w:rFonts w:eastAsiaTheme="majorEastAsia"/>
        </w:rPr>
        <w:t>ESTÁ PROHIBIDO DEPOSITAR O ABANDONAR RESIDUOS EN LA PUERTA O EN LOS ALREDEDORES DEL ANTIGUO PUNTO LIMPIO</w:t>
      </w:r>
      <w:r>
        <w:t>.</w:t>
      </w:r>
    </w:p>
    <w:p w14:paraId="56871207" w14:textId="77777777" w:rsidR="00E446F1" w:rsidRDefault="00E446F1" w:rsidP="00E446F1">
      <w:pPr>
        <w:pStyle w:val="NormalWeb"/>
      </w:pPr>
      <w:r>
        <w:t>Se están detectando depósitos de muebles, enseres, electrodomésticos, bolsas y otros residuos en este lugar.</w:t>
      </w:r>
    </w:p>
    <w:p w14:paraId="16CB739B" w14:textId="77777777" w:rsidR="00E446F1" w:rsidRDefault="00E446F1" w:rsidP="00E446F1">
      <w:pPr>
        <w:pStyle w:val="NormalWeb"/>
      </w:pPr>
      <w:r>
        <w:t xml:space="preserve">Recordamos que </w:t>
      </w:r>
      <w:r>
        <w:rPr>
          <w:rStyle w:val="Fuerte"/>
          <w:rFonts w:eastAsiaTheme="majorEastAsia"/>
        </w:rPr>
        <w:t>el antiguo Punto Limpio ya no es el lugar habilitado para depositar residuos</w:t>
      </w:r>
      <w:r>
        <w:t xml:space="preserve">. Dejarlos en su puerta o alrededores puede constituir </w:t>
      </w:r>
      <w:r>
        <w:rPr>
          <w:rStyle w:val="Fuerte"/>
          <w:rFonts w:eastAsiaTheme="majorEastAsia"/>
        </w:rPr>
        <w:t>abandono incontrolado de residuos</w:t>
      </w:r>
      <w:r>
        <w:t xml:space="preserve"> y dar lugar a la apertura del correspondiente expediente sancionador.</w:t>
      </w:r>
    </w:p>
    <w:p w14:paraId="161ECBB7" w14:textId="7EB596E3" w:rsidR="00E446F1" w:rsidRDefault="00E446F1" w:rsidP="00E446F1">
      <w:pPr>
        <w:pStyle w:val="NormalWeb"/>
      </w:pPr>
      <w:r>
        <w:rPr>
          <w:rStyle w:val="Fuerte"/>
          <w:rFonts w:eastAsiaTheme="majorEastAsia"/>
        </w:rPr>
        <w:t>SANCIONES</w:t>
      </w:r>
    </w:p>
    <w:p w14:paraId="45090D3A" w14:textId="77777777" w:rsidR="00E446F1" w:rsidRDefault="00E446F1" w:rsidP="00E446F1">
      <w:pPr>
        <w:pStyle w:val="NormalWeb"/>
      </w:pPr>
      <w:r>
        <w:t xml:space="preserve">De acuerdo con la </w:t>
      </w:r>
      <w:r>
        <w:rPr>
          <w:rStyle w:val="Fuerte"/>
          <w:rFonts w:eastAsiaTheme="majorEastAsia"/>
        </w:rPr>
        <w:t>Ley 7/2022, de 8 de abril, de residuos y suelos contaminados para una economía circular</w:t>
      </w:r>
      <w:r>
        <w:t>, el abandono de residuos puede ser sancionado, dependiendo de la naturaleza, cantidad, entidad y circunstancias de los hechos, con:</w:t>
      </w:r>
    </w:p>
    <w:p w14:paraId="7E8A763B" w14:textId="4B5CDFF8" w:rsidR="00E446F1" w:rsidRDefault="00E446F1" w:rsidP="00E446F1">
      <w:pPr>
        <w:pStyle w:val="NormalWeb"/>
      </w:pPr>
      <w:r>
        <w:t xml:space="preserve"> </w:t>
      </w:r>
      <w:r>
        <w:rPr>
          <w:rStyle w:val="Fuerte"/>
          <w:rFonts w:eastAsiaTheme="majorEastAsia"/>
        </w:rPr>
        <w:t>Infracciones leves: multa de hasta 2.000 €</w:t>
      </w:r>
      <w:r>
        <w:t>.</w:t>
      </w:r>
    </w:p>
    <w:p w14:paraId="20E6A993" w14:textId="3CCC674D" w:rsidR="00E446F1" w:rsidRDefault="00E446F1" w:rsidP="00E446F1">
      <w:pPr>
        <w:pStyle w:val="NormalWeb"/>
      </w:pPr>
      <w:r>
        <w:rPr>
          <w:rFonts w:ascii="Segoe UI Emoji" w:hAnsi="Segoe UI Emoji" w:cs="Segoe UI Emoji"/>
        </w:rPr>
        <w:t xml:space="preserve"> </w:t>
      </w:r>
      <w:r>
        <w:rPr>
          <w:rStyle w:val="Fuerte"/>
          <w:rFonts w:eastAsiaTheme="majorEastAsia"/>
        </w:rPr>
        <w:t>Infracciones graves: multa de 2.001 € a 100.000 €</w:t>
      </w:r>
      <w:r>
        <w:t>, cuando se trate de residuos no peligrosos.</w:t>
      </w:r>
    </w:p>
    <w:p w14:paraId="4C0434DC" w14:textId="77777777" w:rsidR="00E446F1" w:rsidRDefault="00E446F1" w:rsidP="00E446F1">
      <w:pPr>
        <w:pStyle w:val="NormalWeb"/>
      </w:pPr>
      <w:r>
        <w:t>La cuantía de la sanción se determinará en cada caso conforme a la Ley y atendiendo a las circunstancias de la infracción.</w:t>
      </w:r>
    </w:p>
    <w:p w14:paraId="5B7D82EB" w14:textId="77777777" w:rsidR="00E446F1" w:rsidRDefault="00E446F1" w:rsidP="00E446F1">
      <w:pPr>
        <w:pStyle w:val="NormalWeb"/>
      </w:pPr>
      <w:r>
        <w:t xml:space="preserve">Los residuos deberán llevarse al </w:t>
      </w:r>
      <w:r>
        <w:rPr>
          <w:rStyle w:val="Fuerte"/>
          <w:rFonts w:eastAsiaTheme="majorEastAsia"/>
        </w:rPr>
        <w:t>NUEVO PUNTO LIMPIO</w:t>
      </w:r>
      <w:r>
        <w:t>, dentro de su horario de apertura:</w:t>
      </w:r>
    </w:p>
    <w:p w14:paraId="79145BC4" w14:textId="61152B03" w:rsidR="00E446F1" w:rsidRDefault="00E446F1" w:rsidP="00E446F1">
      <w:pPr>
        <w:pStyle w:val="NormalWeb"/>
      </w:pPr>
      <w:r>
        <w:t xml:space="preserve"> </w:t>
      </w:r>
      <w:r>
        <w:rPr>
          <w:rStyle w:val="Fuerte"/>
          <w:rFonts w:eastAsiaTheme="majorEastAsia"/>
        </w:rPr>
        <w:t>Lunes y miércoles:</w:t>
      </w:r>
      <w:r>
        <w:t xml:space="preserve"> de 9:00 a 12:30 h</w:t>
      </w:r>
      <w:r>
        <w:br/>
        <w:t xml:space="preserve"> </w:t>
      </w:r>
      <w:r>
        <w:rPr>
          <w:rStyle w:val="Fuerte"/>
          <w:rFonts w:eastAsiaTheme="majorEastAsia"/>
        </w:rPr>
        <w:t>Viernes:</w:t>
      </w:r>
      <w:r>
        <w:t xml:space="preserve"> de 11:00 a 13:30 h</w:t>
      </w:r>
      <w:r>
        <w:br/>
        <w:t xml:space="preserve"> </w:t>
      </w:r>
      <w:r>
        <w:rPr>
          <w:rStyle w:val="Fuerte"/>
          <w:rFonts w:eastAsiaTheme="majorEastAsia"/>
        </w:rPr>
        <w:t>Sábados:</w:t>
      </w:r>
      <w:r>
        <w:t xml:space="preserve"> de 8:30 a 11:00 h</w:t>
      </w:r>
    </w:p>
    <w:p w14:paraId="1D116BB6" w14:textId="77777777" w:rsidR="00E446F1" w:rsidRDefault="00E446F1" w:rsidP="00E446F1">
      <w:pPr>
        <w:pStyle w:val="NormalWeb"/>
      </w:pPr>
      <w:r>
        <w:t xml:space="preserve">Fuera de estos horarios, </w:t>
      </w:r>
      <w:r>
        <w:rPr>
          <w:rStyle w:val="Fuerte"/>
          <w:rFonts w:eastAsiaTheme="majorEastAsia"/>
        </w:rPr>
        <w:t>NO SE DEBEN DEJAR LOS RESIDUOS EN LA PUERTA NI EN LOS ALREDEDORES</w:t>
      </w:r>
      <w:r>
        <w:t>.</w:t>
      </w:r>
    </w:p>
    <w:p w14:paraId="405DE22F" w14:textId="77777777" w:rsidR="00E446F1" w:rsidRDefault="00E446F1" w:rsidP="00E446F1">
      <w:pPr>
        <w:pStyle w:val="NormalWeb"/>
      </w:pPr>
      <w:r>
        <w:t xml:space="preserve">El Ayuntamiento procederá a </w:t>
      </w:r>
      <w:r>
        <w:rPr>
          <w:rStyle w:val="Fuerte"/>
          <w:rFonts w:eastAsiaTheme="majorEastAsia"/>
        </w:rPr>
        <w:t>vigilar e identificar a las personas responsables</w:t>
      </w:r>
      <w:r>
        <w:t xml:space="preserve"> de estos depósitos y, cuando proceda, se iniciarán los correspondientes expedientes sancionadores.</w:t>
      </w:r>
    </w:p>
    <w:p w14:paraId="6CBB0056" w14:textId="3A48B74F" w:rsidR="00E446F1" w:rsidRDefault="00E446F1" w:rsidP="00E446F1">
      <w:pPr>
        <w:pStyle w:val="NormalWeb"/>
      </w:pPr>
      <w:r>
        <w:t xml:space="preserve"> Pedimos la colaboración de todos los vecinos para mantener </w:t>
      </w:r>
      <w:r>
        <w:rPr>
          <w:rStyle w:val="Fuerte"/>
          <w:rFonts w:eastAsiaTheme="majorEastAsia"/>
        </w:rPr>
        <w:t>Peraleda de San Román limpia</w:t>
      </w:r>
      <w:r>
        <w:t xml:space="preserve"> y hacer un uso responsable de las instalaciones municipales.</w:t>
      </w:r>
    </w:p>
    <w:p w14:paraId="3BAC9FA6" w14:textId="77777777" w:rsidR="003C0DF0" w:rsidRDefault="003C0DF0"/>
    <w:sectPr w:rsidR="003C0D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6F1"/>
    <w:rsid w:val="003C0DF0"/>
    <w:rsid w:val="006123D6"/>
    <w:rsid w:val="00757773"/>
    <w:rsid w:val="00BB7F96"/>
    <w:rsid w:val="00E446F1"/>
    <w:rsid w:val="00FA0156"/>
    <w:rsid w:val="00FD0378"/>
    <w:rsid w:val="00FF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A9A3A"/>
  <w15:chartTrackingRefBased/>
  <w15:docId w15:val="{657E05FD-5EB3-4FEB-B1C7-609C36CC7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4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4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46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46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46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46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46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46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46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46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46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46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46F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46F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46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46F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46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46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46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4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46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4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46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46F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46F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46F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46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46F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46F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44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Fuerte">
    <w:name w:val="Strong"/>
    <w:basedOn w:val="Fuentedeprrafopredeter"/>
    <w:uiPriority w:val="22"/>
    <w:qFormat/>
    <w:rsid w:val="00E446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256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Raquel Oliva Robles</cp:lastModifiedBy>
  <cp:revision>2</cp:revision>
  <dcterms:created xsi:type="dcterms:W3CDTF">2026-09-25T07:51:00Z</dcterms:created>
  <dcterms:modified xsi:type="dcterms:W3CDTF">2026-09-25T07:51:00Z</dcterms:modified>
</cp:coreProperties>
</file>