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35BDA" w:rsidRDefault="00701A25">
      <w:pPr>
        <w:pStyle w:val="Puesto"/>
        <w:rPr>
          <w:noProof/>
        </w:rPr>
      </w:pPr>
      <w:r>
        <w:rPr>
          <w:noProof/>
        </w:rPr>
        <w:t>entrambosríos</w:t>
      </w:r>
    </w:p>
    <w:p w:rsidR="00701A25" w:rsidRPr="00ED71AF" w:rsidRDefault="00701A25" w:rsidP="00F772B9">
      <w:pPr>
        <w:rPr>
          <w:rFonts w:asciiTheme="majorHAnsi" w:eastAsiaTheme="majorEastAsia" w:hAnsiTheme="majorHAnsi" w:cstheme="majorBidi"/>
          <w:b/>
          <w:bCs/>
          <w:caps/>
          <w:noProof/>
          <w:color w:val="027E6F" w:themeColor="accent1" w:themeShade="BF"/>
          <w:spacing w:val="-10"/>
          <w:kern w:val="28"/>
          <w:sz w:val="22"/>
          <w:szCs w:val="22"/>
        </w:rPr>
      </w:pPr>
      <w:r w:rsidRPr="00ED71AF">
        <w:rPr>
          <w:rFonts w:asciiTheme="majorHAnsi" w:eastAsiaTheme="majorEastAsia" w:hAnsiTheme="majorHAnsi" w:cstheme="majorBidi"/>
          <w:b/>
          <w:bCs/>
          <w:caps/>
          <w:noProof/>
          <w:color w:val="027E6F" w:themeColor="accent1" w:themeShade="BF"/>
          <w:spacing w:val="-10"/>
          <w:kern w:val="28"/>
          <w:sz w:val="22"/>
          <w:szCs w:val="22"/>
        </w:rPr>
        <w:t>Pasado y presente de un pueblo península</w:t>
      </w:r>
    </w:p>
    <w:tbl>
      <w:tblPr>
        <w:tblW w:w="7920" w:type="dxa"/>
        <w:tblInd w:w="1601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Event Info"/>
      </w:tblPr>
      <w:tblGrid>
        <w:gridCol w:w="3675"/>
        <w:gridCol w:w="570"/>
        <w:gridCol w:w="3675"/>
      </w:tblGrid>
      <w:tr w:rsidR="00F35BDA" w:rsidTr="00F772B9">
        <w:tc>
          <w:tcPr>
            <w:tcW w:w="3675" w:type="dxa"/>
          </w:tcPr>
          <w:p w:rsidR="00F35BDA" w:rsidRDefault="00A23AB3" w:rsidP="005861E2">
            <w:pPr>
              <w:jc w:val="center"/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58236" cy="4080681"/>
                  <wp:effectExtent l="0" t="0" r="889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42-23715234.jp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8236" cy="40806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F35BDA" w:rsidRPr="00ED71AF" w:rsidRDefault="00701A25" w:rsidP="00F772B9">
            <w:pPr>
              <w:pStyle w:val="Descripcin"/>
              <w:jc w:val="center"/>
              <w:rPr>
                <w:b/>
                <w:noProof/>
                <w:sz w:val="20"/>
              </w:rPr>
            </w:pPr>
            <w:r w:rsidRPr="00ED71AF">
              <w:rPr>
                <w:b/>
                <w:noProof/>
                <w:sz w:val="20"/>
              </w:rPr>
              <w:t>Aceña de la Socarrona. Margen izquierdo del Río Alagón</w:t>
            </w:r>
          </w:p>
        </w:tc>
        <w:tc>
          <w:tcPr>
            <w:tcW w:w="570" w:type="dxa"/>
          </w:tcPr>
          <w:p w:rsidR="00F35BDA" w:rsidRDefault="00F35BDA">
            <w:pPr>
              <w:rPr>
                <w:noProof/>
              </w:rPr>
            </w:pPr>
          </w:p>
        </w:tc>
        <w:tc>
          <w:tcPr>
            <w:tcW w:w="3675" w:type="dxa"/>
          </w:tcPr>
          <w:p w:rsidR="00F35BDA" w:rsidRDefault="00F35BDA" w:rsidP="005861E2">
            <w:pPr>
              <w:pStyle w:val="Ttulo1"/>
              <w:rPr>
                <w:noProof/>
              </w:rPr>
            </w:pPr>
          </w:p>
          <w:p w:rsidR="00F772B9" w:rsidRPr="00F772B9" w:rsidRDefault="00F772B9" w:rsidP="00F772B9"/>
        </w:tc>
      </w:tr>
      <w:tr w:rsidR="00F772B9" w:rsidTr="00F772B9">
        <w:tc>
          <w:tcPr>
            <w:tcW w:w="3675" w:type="dxa"/>
          </w:tcPr>
          <w:p w:rsidR="00F772B9" w:rsidRDefault="00F772B9" w:rsidP="005861E2">
            <w:pPr>
              <w:jc w:val="center"/>
              <w:rPr>
                <w:noProof/>
              </w:rPr>
            </w:pPr>
          </w:p>
        </w:tc>
        <w:tc>
          <w:tcPr>
            <w:tcW w:w="570" w:type="dxa"/>
          </w:tcPr>
          <w:p w:rsidR="00F772B9" w:rsidRDefault="00F772B9">
            <w:pPr>
              <w:rPr>
                <w:noProof/>
              </w:rPr>
            </w:pPr>
          </w:p>
        </w:tc>
        <w:tc>
          <w:tcPr>
            <w:tcW w:w="3675" w:type="dxa"/>
          </w:tcPr>
          <w:p w:rsidR="00F772B9" w:rsidRDefault="00F772B9" w:rsidP="005861E2">
            <w:pPr>
              <w:pStyle w:val="Ttulo1"/>
              <w:rPr>
                <w:noProof/>
              </w:rPr>
            </w:pPr>
          </w:p>
        </w:tc>
      </w:tr>
    </w:tbl>
    <w:p w:rsidR="00F35BDA" w:rsidRDefault="00E56A14" w:rsidP="00F772B9">
      <w:pPr>
        <w:pStyle w:val="Fecha"/>
        <w:jc w:val="center"/>
        <w:rPr>
          <w:noProof/>
        </w:rPr>
      </w:pPr>
      <w:sdt>
        <w:sdtPr>
          <w:rPr>
            <w:rStyle w:val="Textoennegrita"/>
            <w:noProof/>
          </w:rPr>
          <w:id w:val="945890675"/>
          <w:placeholder>
            <w:docPart w:val="FF12B4E40FA24AA195CFE21FF551C034"/>
          </w:placeholder>
          <w:date w:fullDate="2017-07-25T00:00:00Z">
            <w:dateFormat w:val="dd/MM/yyyy"/>
            <w:lid w:val="es-ES"/>
            <w:storeMappedDataAs w:val="dateTime"/>
            <w:calendar w:val="gregorian"/>
          </w:date>
        </w:sdtPr>
        <w:sdtEndPr>
          <w:rPr>
            <w:rStyle w:val="Fuentedeprrafopredeter"/>
            <w:b w:val="0"/>
            <w:bCs w:val="0"/>
          </w:rPr>
        </w:sdtEndPr>
        <w:sdtContent>
          <w:r w:rsidR="004B523B">
            <w:rPr>
              <w:rStyle w:val="Textoennegrita"/>
              <w:noProof/>
            </w:rPr>
            <w:t>25/07/2017</w:t>
          </w:r>
        </w:sdtContent>
      </w:sdt>
      <w:r w:rsidR="00A23AB3">
        <w:rPr>
          <w:noProof/>
        </w:rPr>
        <w:t> </w:t>
      </w:r>
      <w:r w:rsidR="00F772B9">
        <w:rPr>
          <w:noProof/>
        </w:rPr>
        <w:t xml:space="preserve">  </w:t>
      </w:r>
      <w:r w:rsidR="004B523B">
        <w:rPr>
          <w:noProof/>
        </w:rPr>
        <w:t>12.30H</w:t>
      </w:r>
      <w:bookmarkStart w:id="0" w:name="_GoBack"/>
      <w:bookmarkEnd w:id="0"/>
    </w:p>
    <w:p w:rsidR="00F35BDA" w:rsidRDefault="0067523E" w:rsidP="00F772B9">
      <w:pPr>
        <w:pStyle w:val="Direccin"/>
        <w:ind w:left="720" w:firstLine="720"/>
        <w:rPr>
          <w:rFonts w:asciiTheme="majorHAnsi" w:eastAsiaTheme="majorEastAsia" w:hAnsiTheme="majorHAnsi" w:cstheme="majorBidi"/>
          <w:noProof/>
          <w:color w:val="027E6F" w:themeColor="accent1" w:themeShade="BF"/>
          <w:sz w:val="22"/>
          <w:szCs w:val="22"/>
        </w:rPr>
      </w:pPr>
      <w:r w:rsidRPr="00F772B9">
        <w:rPr>
          <w:noProof/>
          <w:sz w:val="24"/>
          <w:szCs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2743200</wp:posOffset>
            </wp:positionH>
            <wp:positionV relativeFrom="paragraph">
              <wp:posOffset>2091690</wp:posOffset>
            </wp:positionV>
            <wp:extent cx="1076325" cy="413385"/>
            <wp:effectExtent l="0" t="0" r="9525" b="5715"/>
            <wp:wrapTight wrapText="bothSides">
              <wp:wrapPolygon edited="0">
                <wp:start x="0" y="0"/>
                <wp:lineTo x="0" y="20903"/>
                <wp:lineTo x="21409" y="20903"/>
                <wp:lineTo x="21409" y="0"/>
                <wp:lineTo x="0" y="0"/>
              </wp:wrapPolygon>
            </wp:wrapTight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ogo-vector-diputacion-caceres.jp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6325" cy="413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F772B9">
        <w:rPr>
          <w:rFonts w:asciiTheme="majorHAnsi" w:eastAsiaTheme="majorEastAsia" w:hAnsiTheme="majorHAnsi" w:cstheme="majorBidi"/>
          <w:noProof/>
          <w:color w:val="027E6F" w:themeColor="accent1" w:themeShade="BF"/>
          <w:sz w:val="24"/>
          <w:szCs w:val="24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4457700</wp:posOffset>
            </wp:positionH>
            <wp:positionV relativeFrom="paragraph">
              <wp:posOffset>2091055</wp:posOffset>
            </wp:positionV>
            <wp:extent cx="1057275" cy="476885"/>
            <wp:effectExtent l="0" t="0" r="9525" b="0"/>
            <wp:wrapSquare wrapText="bothSides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F-IB-VER-POS-CMYK (1).jp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476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D02" w:rsidRPr="00F772B9">
        <w:rPr>
          <w:rFonts w:asciiTheme="majorHAnsi" w:eastAsiaTheme="majorEastAsia" w:hAnsiTheme="majorHAnsi" w:cstheme="majorBidi"/>
          <w:noProof/>
          <w:color w:val="027E6F" w:themeColor="accent1" w:themeShade="BF"/>
          <w:sz w:val="24"/>
          <w:szCs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1981200</wp:posOffset>
            </wp:positionH>
            <wp:positionV relativeFrom="paragraph">
              <wp:posOffset>2026285</wp:posOffset>
            </wp:positionV>
            <wp:extent cx="398145" cy="551180"/>
            <wp:effectExtent l="0" t="0" r="1905" b="1270"/>
            <wp:wrapTight wrapText="bothSides">
              <wp:wrapPolygon edited="0">
                <wp:start x="0" y="0"/>
                <wp:lineTo x="0" y="20903"/>
                <wp:lineTo x="20670" y="20903"/>
                <wp:lineTo x="20670" y="0"/>
                <wp:lineTo x="0" y="0"/>
              </wp:wrapPolygon>
            </wp:wrapTight>
            <wp:docPr id="4" name="Imagen 4" descr="Imagen que contiene reina&#10;&#10;Descripción generada con confianza muy alt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escudoceclavin.jp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98145" cy="551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3D02" w:rsidRPr="00F772B9">
        <w:rPr>
          <w:rFonts w:asciiTheme="majorHAnsi" w:eastAsiaTheme="majorEastAsia" w:hAnsiTheme="majorHAnsi" w:cstheme="majorBidi"/>
          <w:noProof/>
          <w:color w:val="027E6F" w:themeColor="accent1" w:themeShade="BF"/>
          <w:sz w:val="24"/>
          <w:szCs w:val="24"/>
        </w:rPr>
        <mc:AlternateContent>
          <mc:Choice Requires="wps">
            <w:drawing>
              <wp:anchor distT="365760" distB="365760" distL="114300" distR="114300" simplePos="0" relativeHeight="251659264" behindDoc="0" locked="0" layoutInCell="1" allowOverlap="1">
                <wp:simplePos x="0" y="0"/>
                <wp:positionH relativeFrom="margin">
                  <wp:align>left</wp:align>
                </wp:positionH>
                <wp:positionV relativeFrom="margin">
                  <wp:posOffset>7867650</wp:posOffset>
                </wp:positionV>
                <wp:extent cx="1590675" cy="571500"/>
                <wp:effectExtent l="0" t="0" r="9525" b="0"/>
                <wp:wrapTopAndBottom/>
                <wp:docPr id="2" name="Cuadro de text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90675" cy="5715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5000" w:type="pct"/>
                              <w:tblCellMar>
                                <w:left w:w="0" w:type="dxa"/>
                                <w:right w:w="0" w:type="dxa"/>
                              </w:tblCellMar>
                              <w:tblLook w:val="04A0" w:firstRow="1" w:lastRow="0" w:firstColumn="1" w:lastColumn="0" w:noHBand="0" w:noVBand="1"/>
                              <w:tblDescription w:val="Contact Info"/>
                            </w:tblPr>
                            <w:tblGrid>
                              <w:gridCol w:w="572"/>
                              <w:gridCol w:w="6"/>
                              <w:gridCol w:w="1917"/>
                            </w:tblGrid>
                            <w:tr w:rsidR="00C20E2E">
                              <w:tc>
                                <w:tcPr>
                                  <w:tcW w:w="900" w:type="pct"/>
                                  <w:vAlign w:val="center"/>
                                </w:tcPr>
                                <w:p w:rsidR="00C20E2E" w:rsidRDefault="00C20E2E">
                                  <w:pPr>
                                    <w:pStyle w:val="Sinespaciado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>
                                        <wp:extent cx="363600" cy="363600"/>
                                        <wp:effectExtent l="0" t="0" r="0" b="0"/>
                                        <wp:docPr id="3" name="Imagen 3"/>
                                        <wp:cNvGraphicFramePr>
                                          <a:graphicFrameLocks xmlns:a="http://schemas.openxmlformats.org/drawingml/2006/main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" name="logo_placeholder.tif"/>
                                                <pic:cNvPicPr/>
                                              </pic:nvPicPr>
                                              <pic:blipFill>
                                                <a:blip r:embed="rId12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363600" cy="3636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0" w:type="pct"/>
                                </w:tcPr>
                                <w:p w:rsidR="00C20E2E" w:rsidRDefault="00C20E2E"/>
                              </w:tc>
                              <w:tc>
                                <w:tcPr>
                                  <w:tcW w:w="4000" w:type="pct"/>
                                  <w:vAlign w:val="center"/>
                                </w:tcPr>
                                <w:p w:rsidR="00C20E2E" w:rsidRDefault="004B523B">
                                  <w:pPr>
                                    <w:pStyle w:val="Compaa"/>
                                    <w:ind w:left="273"/>
                                  </w:pPr>
                                  <w:r>
                                    <w:t>Area de Turismo ayuntamiento de ceclavín</w:t>
                                  </w:r>
                                </w:p>
                                <w:p w:rsidR="00C20E2E" w:rsidRDefault="00C20E2E" w:rsidP="00ED71AF">
                                  <w:pPr>
                                    <w:pStyle w:val="Piedepgina"/>
                                  </w:pPr>
                                </w:p>
                              </w:tc>
                            </w:tr>
                          </w:tbl>
                          <w:p w:rsidR="00C20E2E" w:rsidRDefault="00C20E2E">
                            <w:pPr>
                              <w:pStyle w:val="Sinespaciado"/>
                              <w:spacing w:line="14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left:0;text-align:left;margin-left:0;margin-top:619.5pt;width:125.25pt;height:45pt;z-index:251659264;visibility:visible;mso-wrap-style:square;mso-width-percent:0;mso-height-percent:0;mso-wrap-distance-left:9pt;mso-wrap-distance-top:28.8pt;mso-wrap-distance-right:9pt;mso-wrap-distance-bottom:28.8pt;mso-position-horizontal:left;mso-position-horizontal-relative:margin;mso-position-vertical:absolute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" filled="f" stroked="f" strokeweight=".5pt">
                <v:textbox inset="0,0,0,0">
                  <w:txbxContent>
                    <w:tbl>
                      <w:tblPr>
                        <w:tblW w:w="5000" w:type="pct"/>
                        <w:tblCellMar>
                          <w:left w:w="0" w:type="dxa"/>
                          <w:right w:w="0" w:type="dxa"/>
                        </w:tblCellMar>
                        <w:tblLook w:val="04A0" w:firstRow="1" w:lastRow="0" w:firstColumn="1" w:lastColumn="0" w:noHBand="0" w:noVBand="1"/>
                        <w:tblDescription w:val="Contact Info"/>
                      </w:tblPr>
                      <w:tblGrid>
                        <w:gridCol w:w="572"/>
                        <w:gridCol w:w="6"/>
                        <w:gridCol w:w="1917"/>
                      </w:tblGrid>
                      <w:tr w:rsidR="00C20E2E">
                        <w:tc>
                          <w:tcPr>
                            <w:tcW w:w="900" w:type="pct"/>
                            <w:vAlign w:val="center"/>
                          </w:tcPr>
                          <w:p w:rsidR="00C20E2E" w:rsidRDefault="00C20E2E">
                            <w:pPr>
                              <w:pStyle w:val="Sinespaciado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63600" cy="363600"/>
                                  <wp:effectExtent l="0" t="0" r="0" b="0"/>
                                  <wp:docPr id="3" name="Imagen 3"/>
                                  <wp:cNvGraphicFramePr>
                                    <a:graphicFrameLocks xmlns:a="http://schemas.openxmlformats.org/drawingml/2006/main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ogo_placeholder.tif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63600" cy="3636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0" w:type="pct"/>
                          </w:tcPr>
                          <w:p w:rsidR="00C20E2E" w:rsidRDefault="00C20E2E"/>
                        </w:tc>
                        <w:tc>
                          <w:tcPr>
                            <w:tcW w:w="4000" w:type="pct"/>
                            <w:vAlign w:val="center"/>
                          </w:tcPr>
                          <w:p w:rsidR="00C20E2E" w:rsidRDefault="004B523B">
                            <w:pPr>
                              <w:pStyle w:val="Compaa"/>
                              <w:ind w:left="273"/>
                            </w:pPr>
                            <w:r>
                              <w:t>Area de Turismo ayuntamiento de ceclavín</w:t>
                            </w:r>
                          </w:p>
                          <w:p w:rsidR="00C20E2E" w:rsidRDefault="00C20E2E" w:rsidP="00ED71AF">
                            <w:pPr>
                              <w:pStyle w:val="Piedepgina"/>
                            </w:pPr>
                          </w:p>
                        </w:tc>
                      </w:tr>
                    </w:tbl>
                    <w:p w:rsidR="00C20E2E" w:rsidRDefault="00C20E2E">
                      <w:pPr>
                        <w:pStyle w:val="Sinespaciado"/>
                        <w:spacing w:line="14" w:lineRule="exact"/>
                      </w:pPr>
                    </w:p>
                  </w:txbxContent>
                </v:textbox>
                <w10:wrap type="topAndBottom" anchorx="margin" anchory="margin"/>
              </v:shape>
            </w:pict>
          </mc:Fallback>
        </mc:AlternateContent>
      </w:r>
      <w:r w:rsidR="004B523B" w:rsidRPr="00F772B9">
        <w:rPr>
          <w:rFonts w:asciiTheme="majorHAnsi" w:eastAsiaTheme="majorEastAsia" w:hAnsiTheme="majorHAnsi" w:cstheme="majorBidi"/>
          <w:noProof/>
          <w:color w:val="027E6F" w:themeColor="accent1" w:themeShade="BF"/>
          <w:sz w:val="24"/>
          <w:szCs w:val="24"/>
        </w:rPr>
        <w:t>Salón de Exposiciones de “La Encomienda</w:t>
      </w:r>
      <w:r w:rsidR="004B523B" w:rsidRPr="005861E2">
        <w:rPr>
          <w:rFonts w:asciiTheme="majorHAnsi" w:eastAsiaTheme="majorEastAsia" w:hAnsiTheme="majorHAnsi" w:cstheme="majorBidi"/>
          <w:noProof/>
          <w:color w:val="027E6F" w:themeColor="accent1" w:themeShade="BF"/>
          <w:sz w:val="22"/>
          <w:szCs w:val="22"/>
        </w:rPr>
        <w:t>”.</w:t>
      </w:r>
    </w:p>
    <w:p w:rsidR="00F772B9" w:rsidRPr="005861E2" w:rsidRDefault="00F772B9" w:rsidP="00F772B9">
      <w:pPr>
        <w:pStyle w:val="Direccin"/>
        <w:ind w:left="720" w:firstLine="720"/>
        <w:rPr>
          <w:rFonts w:asciiTheme="majorHAnsi" w:eastAsiaTheme="majorEastAsia" w:hAnsiTheme="majorHAnsi" w:cstheme="majorBidi"/>
          <w:noProof/>
          <w:color w:val="027E6F" w:themeColor="accent1" w:themeShade="BF"/>
          <w:sz w:val="22"/>
          <w:szCs w:val="22"/>
        </w:rPr>
      </w:pPr>
    </w:p>
    <w:sectPr w:rsidR="00F772B9" w:rsidRPr="005861E2">
      <w:pgSz w:w="12240" w:h="15840" w:code="1"/>
      <w:pgMar w:top="1440" w:right="2160" w:bottom="1080" w:left="2160" w:header="720" w:footer="79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1AA5" w:rsidRDefault="00F61AA5">
      <w:pPr>
        <w:spacing w:after="0" w:line="240" w:lineRule="auto"/>
      </w:pPr>
      <w:r>
        <w:separator/>
      </w:r>
    </w:p>
  </w:endnote>
  <w:endnote w:type="continuationSeparator" w:id="0">
    <w:p w:rsidR="00F61AA5" w:rsidRDefault="00F61AA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1AA5" w:rsidRDefault="00F61AA5">
      <w:pPr>
        <w:spacing w:after="0" w:line="240" w:lineRule="auto"/>
      </w:pPr>
      <w:r>
        <w:separator/>
      </w:r>
    </w:p>
  </w:footnote>
  <w:footnote w:type="continuationSeparator" w:id="0">
    <w:p w:rsidR="00F61AA5" w:rsidRDefault="00F61AA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aconvieta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352F25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  <w:num w:numId="3">
    <w:abstractNumId w:val="0"/>
    <w:lvlOverride w:ilvl="0">
      <w:startOverride w:val="1"/>
    </w:lvlOverride>
  </w:num>
  <w:num w:numId="4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70"/>
  <w:attachedTemplate r:id="rId1"/>
  <w:defaultTabStop w:val="720"/>
  <w:hyphenationZone w:val="425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20E2E"/>
    <w:rsid w:val="00042BE7"/>
    <w:rsid w:val="00207BE0"/>
    <w:rsid w:val="00274F6C"/>
    <w:rsid w:val="00284088"/>
    <w:rsid w:val="0032589C"/>
    <w:rsid w:val="004777B2"/>
    <w:rsid w:val="004B523B"/>
    <w:rsid w:val="005139BE"/>
    <w:rsid w:val="00524B44"/>
    <w:rsid w:val="005861E2"/>
    <w:rsid w:val="0067523E"/>
    <w:rsid w:val="00701A25"/>
    <w:rsid w:val="00A23AB3"/>
    <w:rsid w:val="00B23D02"/>
    <w:rsid w:val="00C20E2E"/>
    <w:rsid w:val="00E2634E"/>
    <w:rsid w:val="00E56A14"/>
    <w:rsid w:val="00ED71AF"/>
    <w:rsid w:val="00F35BDA"/>
    <w:rsid w:val="00F61AA5"/>
    <w:rsid w:val="00F772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5:chartTrackingRefBased/>
  <w15:docId w15:val="{F6AA6EDD-7D0D-40DF-AECF-1449A91CA8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color w:val="4D4436" w:themeColor="text2" w:themeTint="E6"/>
        <w:lang w:val="es-ES" w:eastAsia="es-ES" w:bidi="ar-SA"/>
      </w:rPr>
    </w:rPrDefault>
    <w:pPrDefault>
      <w:pPr>
        <w:spacing w:after="20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unhideWhenUsed="1" w:qFormat="1"/>
    <w:lsdException w:name="Salutation" w:semiHidden="1" w:unhideWhenUsed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Pr>
      <w:color w:val="808080"/>
    </w:rPr>
  </w:style>
  <w:style w:type="paragraph" w:styleId="Puesto">
    <w:name w:val="Title"/>
    <w:basedOn w:val="Normal"/>
    <w:next w:val="Normal"/>
    <w:link w:val="PuestoCar"/>
    <w:uiPriority w:val="1"/>
    <w:qFormat/>
    <w:pPr>
      <w:spacing w:after="720" w:line="204" w:lineRule="auto"/>
      <w:contextualSpacing/>
    </w:pPr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character" w:customStyle="1" w:styleId="PuestoCar">
    <w:name w:val="Puesto Car"/>
    <w:basedOn w:val="Fuentedeprrafopredeter"/>
    <w:link w:val="Puesto"/>
    <w:uiPriority w:val="1"/>
    <w:rPr>
      <w:rFonts w:asciiTheme="majorHAnsi" w:eastAsiaTheme="majorEastAsia" w:hAnsiTheme="majorHAnsi" w:cstheme="majorBidi"/>
      <w:b/>
      <w:bCs/>
      <w:caps/>
      <w:color w:val="027E6F" w:themeColor="accent1" w:themeShade="BF"/>
      <w:spacing w:val="-10"/>
      <w:kern w:val="28"/>
      <w:sz w:val="104"/>
    </w:rPr>
  </w:style>
  <w:style w:type="table" w:styleId="Tablaconcuadrcula">
    <w:name w:val="Table Grid"/>
    <w:basedOn w:val="Tablanormal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ajorEastAsia" w:hAnsiTheme="majorHAnsi" w:cstheme="majorBidi"/>
      <w:b/>
      <w:bCs/>
      <w:color w:val="352F25" w:themeColor="text2"/>
      <w:sz w:val="32"/>
    </w:rPr>
  </w:style>
  <w:style w:type="paragraph" w:styleId="Listaconvietas">
    <w:name w:val="List Bullet"/>
    <w:basedOn w:val="Normal"/>
    <w:uiPriority w:val="1"/>
    <w:unhideWhenUsed/>
    <w:qFormat/>
    <w:pPr>
      <w:numPr>
        <w:numId w:val="1"/>
      </w:numPr>
    </w:pPr>
  </w:style>
  <w:style w:type="paragraph" w:styleId="Descripcin">
    <w:name w:val="caption"/>
    <w:basedOn w:val="Normal"/>
    <w:next w:val="Normal"/>
    <w:uiPriority w:val="2"/>
    <w:unhideWhenUsed/>
    <w:qFormat/>
    <w:pPr>
      <w:spacing w:after="0" w:line="240" w:lineRule="auto"/>
    </w:pPr>
    <w:rPr>
      <w:i/>
      <w:iCs/>
      <w:sz w:val="16"/>
    </w:rPr>
  </w:style>
  <w:style w:type="character" w:styleId="Textoennegrita">
    <w:name w:val="Strong"/>
    <w:basedOn w:val="Fuentedeprrafopredeter"/>
    <w:uiPriority w:val="2"/>
    <w:qFormat/>
    <w:rPr>
      <w:b/>
      <w:bCs/>
    </w:rPr>
  </w:style>
  <w:style w:type="paragraph" w:styleId="Encabezado">
    <w:name w:val="header"/>
    <w:basedOn w:val="Normal"/>
    <w:link w:val="EncabezadoCar"/>
    <w:uiPriority w:val="4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4"/>
  </w:style>
  <w:style w:type="paragraph" w:styleId="Piedepgina">
    <w:name w:val="footer"/>
    <w:basedOn w:val="Normal"/>
    <w:link w:val="PiedepginaCar"/>
    <w:uiPriority w:val="4"/>
    <w:unhideWhenUsed/>
    <w:qFormat/>
    <w:pPr>
      <w:tabs>
        <w:tab w:val="center" w:pos="4680"/>
        <w:tab w:val="right" w:pos="9360"/>
      </w:tabs>
      <w:spacing w:after="0" w:line="276" w:lineRule="auto"/>
    </w:pPr>
    <w:rPr>
      <w:sz w:val="17"/>
    </w:rPr>
  </w:style>
  <w:style w:type="character" w:customStyle="1" w:styleId="PiedepginaCar">
    <w:name w:val="Pie de página Car"/>
    <w:basedOn w:val="Fuentedeprrafopredeter"/>
    <w:link w:val="Piedepgina"/>
    <w:uiPriority w:val="4"/>
    <w:rPr>
      <w:sz w:val="17"/>
    </w:rPr>
  </w:style>
  <w:style w:type="paragraph" w:customStyle="1" w:styleId="Compaa">
    <w:name w:val="Compañía"/>
    <w:basedOn w:val="Normal"/>
    <w:uiPriority w:val="4"/>
    <w:qFormat/>
    <w:pPr>
      <w:spacing w:after="0" w:line="240" w:lineRule="auto"/>
    </w:pPr>
    <w:rPr>
      <w:rFonts w:asciiTheme="majorHAnsi" w:eastAsiaTheme="majorEastAsia" w:hAnsiTheme="majorHAnsi" w:cstheme="majorBidi"/>
      <w:b/>
      <w:bCs/>
      <w:caps/>
      <w:color w:val="027E6F" w:themeColor="accent1" w:themeShade="BF"/>
    </w:rPr>
  </w:style>
  <w:style w:type="paragraph" w:styleId="Sinespaciado">
    <w:name w:val="No Spacing"/>
    <w:uiPriority w:val="36"/>
    <w:unhideWhenUsed/>
    <w:qFormat/>
    <w:pPr>
      <w:spacing w:after="0" w:line="240" w:lineRule="auto"/>
    </w:pPr>
  </w:style>
  <w:style w:type="paragraph" w:styleId="Fecha">
    <w:name w:val="Date"/>
    <w:basedOn w:val="Normal"/>
    <w:next w:val="Normal"/>
    <w:link w:val="FechaCar"/>
    <w:uiPriority w:val="3"/>
    <w:unhideWhenUsed/>
    <w:qFormat/>
    <w:pPr>
      <w:spacing w:before="720" w:after="0" w:line="216" w:lineRule="auto"/>
    </w:pPr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character" w:customStyle="1" w:styleId="FechaCar">
    <w:name w:val="Fecha Car"/>
    <w:basedOn w:val="Fuentedeprrafopredeter"/>
    <w:link w:val="Fecha"/>
    <w:uiPriority w:val="3"/>
    <w:rPr>
      <w:rFonts w:asciiTheme="majorHAnsi" w:eastAsiaTheme="majorEastAsia" w:hAnsiTheme="majorHAnsi" w:cstheme="majorBidi"/>
      <w:color w:val="027E6F" w:themeColor="accent1" w:themeShade="BF"/>
      <w:sz w:val="52"/>
    </w:rPr>
  </w:style>
  <w:style w:type="paragraph" w:customStyle="1" w:styleId="Direccin">
    <w:name w:val="Dirección"/>
    <w:basedOn w:val="Normal"/>
    <w:uiPriority w:val="4"/>
    <w:qFormat/>
    <w:pPr>
      <w:spacing w:after="0" w:line="240" w:lineRule="auto"/>
    </w:pPr>
    <w:rPr>
      <w:sz w:val="4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772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772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glossaryDocument" Target="glossary/document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lchu.DESKTOP-M68K8C7\AppData\Roaming\Microsoft\Templates\Prospecto%20empresarial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FF12B4E40FA24AA195CFE21FF551C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55AD9-5DC2-4CF7-8A93-45EC05DA2785}"/>
      </w:docPartPr>
      <w:docPartBody>
        <w:p w:rsidR="002E5A2F" w:rsidRDefault="002E5A2F">
          <w:pPr>
            <w:pStyle w:val="FF12B4E40FA24AA195CFE21FF551C034"/>
          </w:pPr>
          <w:r>
            <w:rPr>
              <w:rStyle w:val="Textoennegrita"/>
              <w:noProof/>
            </w:rPr>
            <w:t>[Fecha del evento]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17961B0C"/>
    <w:lvl w:ilvl="0">
      <w:start w:val="1"/>
      <w:numFmt w:val="bullet"/>
      <w:pStyle w:val="Listaconvietas"/>
      <w:lvlText w:val=""/>
      <w:lvlJc w:val="left"/>
      <w:pPr>
        <w:tabs>
          <w:tab w:val="num" w:pos="288"/>
        </w:tabs>
        <w:ind w:left="288" w:hanging="288"/>
      </w:pPr>
      <w:rPr>
        <w:rFonts w:ascii="Symbol" w:hAnsi="Symbol" w:hint="default"/>
        <w:color w:val="44546A" w:themeColor="text2"/>
        <w:sz w:val="16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5A2F"/>
    <w:rsid w:val="002E5A2F"/>
    <w:rsid w:val="007B27F4"/>
    <w:rsid w:val="00A37F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1"/>
    <w:qFormat/>
    <w:pPr>
      <w:keepNext/>
      <w:keepLines/>
      <w:spacing w:after="120" w:line="216" w:lineRule="auto"/>
      <w:outlineLvl w:val="0"/>
    </w:pPr>
    <w:rPr>
      <w:rFonts w:asciiTheme="majorHAnsi" w:eastAsiaTheme="majorEastAsia" w:hAnsiTheme="majorHAnsi" w:cstheme="majorBidi"/>
      <w:b/>
      <w:bCs/>
      <w:color w:val="44546A" w:themeColor="text2"/>
      <w:sz w:val="32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485F98991BC2463F89F265EF427B18D3">
    <w:name w:val="485F98991BC2463F89F265EF427B18D3"/>
  </w:style>
  <w:style w:type="paragraph" w:customStyle="1" w:styleId="721B767295114695B3390EA85FA1B443">
    <w:name w:val="721B767295114695B3390EA85FA1B443"/>
  </w:style>
  <w:style w:type="character" w:customStyle="1" w:styleId="Ttulo1Car">
    <w:name w:val="Título 1 Car"/>
    <w:basedOn w:val="Fuentedeprrafopredeter"/>
    <w:link w:val="Ttulo1"/>
    <w:uiPriority w:val="1"/>
    <w:rPr>
      <w:rFonts w:asciiTheme="majorHAnsi" w:eastAsiaTheme="majorEastAsia" w:hAnsiTheme="majorHAnsi" w:cstheme="majorBidi"/>
      <w:b/>
      <w:bCs/>
      <w:color w:val="44546A" w:themeColor="text2"/>
      <w:sz w:val="32"/>
      <w:szCs w:val="20"/>
    </w:rPr>
  </w:style>
  <w:style w:type="paragraph" w:styleId="Listaconvietas">
    <w:name w:val="List Bullet"/>
    <w:basedOn w:val="Normal"/>
    <w:uiPriority w:val="1"/>
    <w:unhideWhenUsed/>
    <w:qFormat/>
    <w:pPr>
      <w:numPr>
        <w:numId w:val="1"/>
      </w:numPr>
      <w:spacing w:after="200" w:line="288" w:lineRule="auto"/>
    </w:pPr>
    <w:rPr>
      <w:rFonts w:eastAsiaTheme="minorHAnsi"/>
      <w:color w:val="50637D" w:themeColor="text2" w:themeTint="E6"/>
      <w:sz w:val="20"/>
      <w:szCs w:val="20"/>
    </w:rPr>
  </w:style>
  <w:style w:type="paragraph" w:customStyle="1" w:styleId="0B43012CE2CE482AB402A5EB361E1D38">
    <w:name w:val="0B43012CE2CE482AB402A5EB361E1D38"/>
  </w:style>
  <w:style w:type="character" w:styleId="Textoennegrita">
    <w:name w:val="Strong"/>
    <w:basedOn w:val="Fuentedeprrafopredeter"/>
    <w:uiPriority w:val="2"/>
    <w:qFormat/>
    <w:rPr>
      <w:b/>
      <w:bCs/>
    </w:rPr>
  </w:style>
  <w:style w:type="paragraph" w:customStyle="1" w:styleId="FF12B4E40FA24AA195CFE21FF551C034">
    <w:name w:val="FF12B4E40FA24AA195CFE21FF551C034"/>
  </w:style>
  <w:style w:type="paragraph" w:customStyle="1" w:styleId="157EE6707E304D8387CF0F5E2F0C9EA0">
    <w:name w:val="157EE6707E304D8387CF0F5E2F0C9EA0"/>
  </w:style>
  <w:style w:type="paragraph" w:customStyle="1" w:styleId="BA110952EBEA483995B82D5D4142799D">
    <w:name w:val="BA110952EBEA483995B82D5D4142799D"/>
  </w:style>
  <w:style w:type="paragraph" w:customStyle="1" w:styleId="084294F2E6804016A31CC29E8E1A7395">
    <w:name w:val="084294F2E6804016A31CC29E8E1A7395"/>
  </w:style>
  <w:style w:type="paragraph" w:customStyle="1" w:styleId="733DC63125E944059FEFDF54A2EDF56A">
    <w:name w:val="733DC63125E944059FEFDF54A2EDF56A"/>
  </w:style>
  <w:style w:type="paragraph" w:customStyle="1" w:styleId="B364B691D39A4B44BCA2D6338F868303">
    <w:name w:val="B364B691D39A4B44BCA2D6338F868303"/>
  </w:style>
  <w:style w:type="paragraph" w:customStyle="1" w:styleId="AAE8C68865AC484894BD659C7FAD2804">
    <w:name w:val="AAE8C68865AC484894BD659C7FAD2804"/>
  </w:style>
  <w:style w:type="paragraph" w:customStyle="1" w:styleId="A785A4D387EC46A1A0B298AB6129E147">
    <w:name w:val="A785A4D387EC46A1A0B298AB6129E1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Small Business Set">
  <a:themeElements>
    <a:clrScheme name="Small Business">
      <a:dk1>
        <a:sysClr val="windowText" lastClr="000000"/>
      </a:dk1>
      <a:lt1>
        <a:sysClr val="window" lastClr="FFFFFF"/>
      </a:lt1>
      <a:dk2>
        <a:srgbClr val="352F25"/>
      </a:dk2>
      <a:lt2>
        <a:srgbClr val="EDECEB"/>
      </a:lt2>
      <a:accent1>
        <a:srgbClr val="03A996"/>
      </a:accent1>
      <a:accent2>
        <a:srgbClr val="B33536"/>
      </a:accent2>
      <a:accent3>
        <a:srgbClr val="E8C94B"/>
      </a:accent3>
      <a:accent4>
        <a:srgbClr val="2682A6"/>
      </a:accent4>
      <a:accent5>
        <a:srgbClr val="F08A42"/>
      </a:accent5>
      <a:accent6>
        <a:srgbClr val="6A5178"/>
      </a:accent6>
      <a:hlink>
        <a:srgbClr val="4D4436"/>
      </a:hlink>
      <a:folHlink>
        <a:srgbClr val="027E70"/>
      </a:folHlink>
    </a:clrScheme>
    <a:fontScheme name="Office 2">
      <a:majorFont>
        <a:latin typeface="Calibri"/>
        <a:ea typeface=""/>
        <a:cs typeface=""/>
        <a:font script="Jpan" typeface="HGｺﾞｼｯｸM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57000"/>
                <a:satMod val="101000"/>
              </a:schemeClr>
            </a:gs>
            <a:gs pos="50000">
              <a:schemeClr val="phClr">
                <a:lumMod val="137000"/>
                <a:satMod val="103000"/>
              </a:schemeClr>
            </a:gs>
            <a:gs pos="100000">
              <a:schemeClr val="phClr">
                <a:lumMod val="115000"/>
                <a:satMod val="109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18000"/>
              </a:schemeClr>
            </a:gs>
            <a:gs pos="50000">
              <a:schemeClr val="phClr">
                <a:satMod val="89000"/>
                <a:lumMod val="91000"/>
              </a:schemeClr>
            </a:gs>
            <a:gs pos="100000">
              <a:schemeClr val="phClr">
                <a:lumMod val="6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100000"/>
                <a:satMod val="100000"/>
                <a:shade val="0"/>
              </a:schemeClr>
            </a:gs>
            <a:gs pos="0">
              <a:scrgbClr r="0" g="0" b="0"/>
            </a:gs>
            <a:gs pos="100000">
              <a:schemeClr val="phClr">
                <a:shade val="100000"/>
                <a:satMod val="10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FECFE8F6-2F43-40D1-8FF0-88725880C9A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Prospecto empresarial</Template>
  <TotalTime>36</TotalTime>
  <Pages>1</Pages>
  <Words>29</Words>
  <Characters>160</Characters>
  <Application>Microsoft Office Word</Application>
  <DocSecurity>0</DocSecurity>
  <Lines>1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Encabezados</vt:lpstr>
      </vt:variant>
      <vt:variant>
        <vt:i4>2</vt:i4>
      </vt:variant>
    </vt:vector>
  </HeadingPairs>
  <TitlesOfParts>
    <vt:vector size="3" baseType="lpstr">
      <vt:lpstr/>
      <vt:lpstr>    &lt;[Fecha del evento]&gt; &lt;[Hora del evento]&gt;</vt:lpstr>
      <vt:lpstr>        &lt;[Dirección del evento, Ciudad, Código postal]&gt;/</vt:lpstr>
    </vt:vector>
  </TitlesOfParts>
  <Company/>
  <LinksUpToDate>false</LinksUpToDate>
  <CharactersWithSpaces>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jesús manuel montañés pereira</dc:creator>
  <cp:keywords/>
  <cp:lastModifiedBy>Ayuntamiento</cp:lastModifiedBy>
  <cp:revision>3</cp:revision>
  <cp:lastPrinted>2017-07-24T11:12:00Z</cp:lastPrinted>
  <dcterms:created xsi:type="dcterms:W3CDTF">2017-07-24T10:57:00Z</dcterms:created>
  <dcterms:modified xsi:type="dcterms:W3CDTF">2017-07-24T11:34:00Z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TC029119009991</vt:lpwstr>
  </property>
</Properties>
</file>