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C" w:rsidRDefault="00550950" w:rsidP="005509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50950">
        <w:rPr>
          <w:rFonts w:asciiTheme="majorBidi" w:hAnsiTheme="majorBidi" w:cstheme="majorBidi"/>
          <w:b/>
          <w:bCs/>
          <w:sz w:val="28"/>
          <w:szCs w:val="28"/>
        </w:rPr>
        <w:t>BASES REGULADORAS DE USO DE LOS HUERTOS U</w:t>
      </w:r>
      <w:r>
        <w:rPr>
          <w:rFonts w:asciiTheme="majorBidi" w:hAnsiTheme="majorBidi" w:cstheme="majorBidi"/>
          <w:b/>
          <w:bCs/>
          <w:sz w:val="28"/>
          <w:szCs w:val="28"/>
        </w:rPr>
        <w:t>RBANOS DE AUTOCONSUMO MUNICIPALES DE UCEDA</w:t>
      </w:r>
    </w:p>
    <w:p w:rsidR="00550950" w:rsidRDefault="00550950" w:rsidP="005509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50950" w:rsidRDefault="00550950" w:rsidP="0055095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DISPOSICIONES GENERALES</w:t>
      </w:r>
    </w:p>
    <w:p w:rsidR="009A274D" w:rsidRDefault="009A274D" w:rsidP="0055095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A274D" w:rsidRDefault="009A274D" w:rsidP="0055095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 huerto Urbano Ecológico</w:t>
      </w:r>
      <w:r w:rsidR="00AD1D1E">
        <w:rPr>
          <w:rFonts w:asciiTheme="majorBidi" w:hAnsiTheme="majorBidi" w:cstheme="majorBidi"/>
          <w:sz w:val="28"/>
          <w:szCs w:val="28"/>
        </w:rPr>
        <w:t xml:space="preserve"> se concibe como un sistema modular que permite el cultivo individual de pequeñas parcelas de tierra de forma tradicional</w:t>
      </w:r>
      <w:r w:rsidR="00976712">
        <w:rPr>
          <w:rFonts w:asciiTheme="majorBidi" w:hAnsiTheme="majorBidi" w:cstheme="majorBidi"/>
          <w:sz w:val="28"/>
          <w:szCs w:val="28"/>
        </w:rPr>
        <w:t>, mediante el empleo de técnicas de cultivo respetuosas con el medio ambiente</w:t>
      </w:r>
      <w:r w:rsidR="00703A3A">
        <w:rPr>
          <w:rFonts w:asciiTheme="majorBidi" w:hAnsiTheme="majorBidi" w:cstheme="majorBidi"/>
          <w:sz w:val="28"/>
          <w:szCs w:val="28"/>
        </w:rPr>
        <w:t>, con base en las propuestas actuales de la agricultura ecológica.</w:t>
      </w:r>
    </w:p>
    <w:p w:rsidR="00FD0958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703A3A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.- Finalidad.</w:t>
      </w:r>
    </w:p>
    <w:p w:rsidR="00FD0958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Fomentar la participación ciudadana y el desarrollo sostenible generando espacios de biodiversidad.</w:t>
      </w:r>
    </w:p>
    <w:p w:rsidR="00FD0958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Promover prácticas ambientales de cultivo: gestión de los residuos, ahorro de agua, agricultura ecológica, recuperación de usos y costumbre de la agricultura tradicional, etc.</w:t>
      </w:r>
    </w:p>
    <w:p w:rsidR="00FD0958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Promover una alimentación sana y cambios</w:t>
      </w:r>
      <w:r w:rsidR="007D236B">
        <w:rPr>
          <w:rFonts w:asciiTheme="majorBidi" w:hAnsiTheme="majorBidi" w:cstheme="majorBidi"/>
          <w:sz w:val="24"/>
          <w:szCs w:val="24"/>
        </w:rPr>
        <w:t xml:space="preserve"> de hábitos más saludables.</w:t>
      </w:r>
    </w:p>
    <w:p w:rsidR="007D236B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Impulsar un mayor conocimiento y respeto por el medio ambiente.</w:t>
      </w:r>
    </w:p>
    <w:p w:rsidR="007D236B" w:rsidRDefault="007D236B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6032A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.- Descripción de los huertos.</w:t>
      </w:r>
    </w:p>
    <w:p w:rsidR="007D236B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 ponen a disposición de la ciudadanía </w:t>
      </w:r>
      <w:r w:rsidR="00D15F36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huertos para la práctica de agricultura ecológica emplazados en una parcela de titularidad municipal ubicada en Polígono 502, Parcela 5025.</w:t>
      </w:r>
    </w:p>
    <w:p w:rsidR="007D236B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Cada huerto cuenta con una superficie aproximada de 100 m2.</w:t>
      </w:r>
    </w:p>
    <w:p w:rsidR="007D236B" w:rsidRDefault="007D236B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6032AC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.- Requisito para ser persona adjudicataria.</w:t>
      </w:r>
    </w:p>
    <w:p w:rsidR="007D236B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Podrán ser usuarias del servicio y, por tanto, podrán beneficiarse de las autorizaciones de uso y aprovechamiento de los huertos, aquellas personas que reúnan los siguientes requisitos:</w:t>
      </w:r>
    </w:p>
    <w:p w:rsidR="00513671" w:rsidRDefault="00513671" w:rsidP="0051367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 mayor de 18 años.</w:t>
      </w:r>
    </w:p>
    <w:p w:rsidR="00513671" w:rsidRDefault="00513671" w:rsidP="0051367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Estar inscrito en el Padrón Municipal de Uceda con antigüedad mínima de un año anterior a la fecha de convocatoria del proceso de adjudicación.</w:t>
      </w:r>
    </w:p>
    <w:p w:rsidR="00513671" w:rsidRDefault="00513671" w:rsidP="0051367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Estar al corriente en el pago de las obligaciones tributarias o de otra índole con el Ayuntamiento de Uceda.</w:t>
      </w:r>
    </w:p>
    <w:p w:rsidR="00513671" w:rsidRDefault="00513671" w:rsidP="00513671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tener en propiedad la persona solicitante, terrenos aptos para el cultivo.</w:t>
      </w:r>
    </w:p>
    <w:p w:rsidR="006725AA" w:rsidRDefault="00513671" w:rsidP="006725AA">
      <w:pPr>
        <w:pStyle w:val="Prrafodelista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Estar capacitado/a para cultivar</w:t>
      </w:r>
      <w:r w:rsidR="00045948">
        <w:rPr>
          <w:rFonts w:asciiTheme="majorBidi" w:hAnsiTheme="majorBidi" w:cstheme="majorBidi"/>
          <w:sz w:val="24"/>
          <w:szCs w:val="24"/>
        </w:rPr>
        <w:t xml:space="preserve"> un pequeño huerto sin que suponga un riesgo para </w:t>
      </w:r>
      <w:r w:rsidR="006725AA">
        <w:rPr>
          <w:rFonts w:asciiTheme="majorBidi" w:hAnsiTheme="majorBidi" w:cstheme="majorBidi"/>
          <w:sz w:val="24"/>
          <w:szCs w:val="24"/>
        </w:rPr>
        <w:t>su salud.</w:t>
      </w:r>
    </w:p>
    <w:p w:rsidR="00B12549" w:rsidRDefault="00B12549" w:rsidP="006725A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12549" w:rsidRDefault="00B12549" w:rsidP="006725A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725AA" w:rsidRDefault="004379CE" w:rsidP="006725A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6032AC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.- Canon y fianza.</w:t>
      </w:r>
    </w:p>
    <w:p w:rsidR="00624269" w:rsidRDefault="00624269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derecho de utilización del Huerto </w:t>
      </w:r>
      <w:r w:rsidR="005249C8">
        <w:rPr>
          <w:rFonts w:asciiTheme="majorBidi" w:hAnsiTheme="majorBidi" w:cstheme="majorBidi"/>
          <w:sz w:val="24"/>
          <w:szCs w:val="24"/>
        </w:rPr>
        <w:t>Urbano</w:t>
      </w:r>
      <w:r w:rsidR="007D6F28">
        <w:rPr>
          <w:rFonts w:asciiTheme="majorBidi" w:hAnsiTheme="majorBidi" w:cstheme="majorBidi"/>
          <w:sz w:val="24"/>
          <w:szCs w:val="24"/>
        </w:rPr>
        <w:t xml:space="preserve"> de Autoconsumo tendrá un canon de 10</w:t>
      </w:r>
      <w:r w:rsidR="000F6074">
        <w:rPr>
          <w:rFonts w:asciiTheme="majorBidi" w:hAnsiTheme="majorBidi" w:cstheme="majorBidi"/>
          <w:sz w:val="24"/>
          <w:szCs w:val="24"/>
        </w:rPr>
        <w:t xml:space="preserve"> € al mes</w:t>
      </w:r>
      <w:r w:rsidR="000F3365">
        <w:rPr>
          <w:rFonts w:asciiTheme="majorBidi" w:hAnsiTheme="majorBidi" w:cstheme="majorBidi"/>
          <w:sz w:val="24"/>
          <w:szCs w:val="24"/>
        </w:rPr>
        <w:t>,</w:t>
      </w:r>
      <w:r w:rsidR="000F6074">
        <w:rPr>
          <w:rFonts w:asciiTheme="majorBidi" w:hAnsiTheme="majorBidi" w:cstheme="majorBidi"/>
          <w:sz w:val="24"/>
          <w:szCs w:val="24"/>
        </w:rPr>
        <w:t xml:space="preserve"> así como una fianza</w:t>
      </w:r>
      <w:r w:rsidR="00E81618">
        <w:rPr>
          <w:rFonts w:asciiTheme="majorBidi" w:hAnsiTheme="majorBidi" w:cstheme="majorBidi"/>
          <w:sz w:val="24"/>
          <w:szCs w:val="24"/>
        </w:rPr>
        <w:t xml:space="preserve"> de 50 €</w:t>
      </w:r>
      <w:r w:rsidR="00E4184D">
        <w:rPr>
          <w:rFonts w:asciiTheme="majorBidi" w:hAnsiTheme="majorBidi" w:cstheme="majorBidi"/>
          <w:sz w:val="24"/>
          <w:szCs w:val="24"/>
        </w:rPr>
        <w:t>, dicha fianza deberá ser abonada antes del acto de entrega del huerto</w:t>
      </w:r>
      <w:r w:rsidR="00DC68B0">
        <w:rPr>
          <w:rFonts w:asciiTheme="majorBidi" w:hAnsiTheme="majorBidi" w:cstheme="majorBidi"/>
          <w:sz w:val="24"/>
          <w:szCs w:val="24"/>
        </w:rPr>
        <w:t>, debiendo presentar el justificante del mismo pa</w:t>
      </w:r>
      <w:r w:rsidR="00B37765">
        <w:rPr>
          <w:rFonts w:asciiTheme="majorBidi" w:hAnsiTheme="majorBidi" w:cstheme="majorBidi"/>
          <w:sz w:val="24"/>
          <w:szCs w:val="24"/>
        </w:rPr>
        <w:t>ra proceder a la firma del contrato.</w:t>
      </w:r>
    </w:p>
    <w:p w:rsidR="00B37765" w:rsidRDefault="001A7A32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fianzas de los adjudicatarios quedarán afectadas a las posibles responsabilidades en que</w:t>
      </w:r>
      <w:r w:rsidR="00C74829">
        <w:rPr>
          <w:rFonts w:asciiTheme="majorBidi" w:hAnsiTheme="majorBidi" w:cstheme="majorBidi"/>
          <w:sz w:val="24"/>
          <w:szCs w:val="24"/>
        </w:rPr>
        <w:t xml:space="preserve"> pudieran incurrir con el Ayuntamiento</w:t>
      </w:r>
      <w:r w:rsidR="00873291">
        <w:rPr>
          <w:rFonts w:asciiTheme="majorBidi" w:hAnsiTheme="majorBidi" w:cstheme="majorBidi"/>
          <w:sz w:val="24"/>
          <w:szCs w:val="24"/>
        </w:rPr>
        <w:t xml:space="preserve"> derivadas del uso de los huertos.</w:t>
      </w:r>
    </w:p>
    <w:p w:rsidR="00873291" w:rsidRDefault="00873291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cancelación y devolución de la fianza tendrá lugar,</w:t>
      </w:r>
      <w:r w:rsidR="000A1AAB">
        <w:rPr>
          <w:rFonts w:asciiTheme="majorBidi" w:hAnsiTheme="majorBidi" w:cstheme="majorBidi"/>
          <w:sz w:val="24"/>
          <w:szCs w:val="24"/>
        </w:rPr>
        <w:t xml:space="preserve"> una vez concluido el periodo de utilización del huerto o a la entrega de llaves y </w:t>
      </w:r>
      <w:r w:rsidR="00AB61F5">
        <w:rPr>
          <w:rFonts w:asciiTheme="majorBidi" w:hAnsiTheme="majorBidi" w:cstheme="majorBidi"/>
          <w:sz w:val="24"/>
          <w:szCs w:val="24"/>
        </w:rPr>
        <w:t xml:space="preserve">cualquier otro material que haya hecho entrega el Ayuntamiento durante la adjudicación. </w:t>
      </w:r>
      <w:r w:rsidR="00061E52">
        <w:rPr>
          <w:rFonts w:asciiTheme="majorBidi" w:hAnsiTheme="majorBidi" w:cstheme="majorBidi"/>
          <w:sz w:val="24"/>
          <w:szCs w:val="24"/>
        </w:rPr>
        <w:t>El a</w:t>
      </w:r>
      <w:r w:rsidR="001D1699">
        <w:rPr>
          <w:rFonts w:asciiTheme="majorBidi" w:hAnsiTheme="majorBidi" w:cstheme="majorBidi"/>
          <w:sz w:val="24"/>
          <w:szCs w:val="24"/>
        </w:rPr>
        <w:t>djudicatario solicitará mediante escrito normalizado y presentado en el registro munic</w:t>
      </w:r>
      <w:r w:rsidR="00C12F72">
        <w:rPr>
          <w:rFonts w:asciiTheme="majorBidi" w:hAnsiTheme="majorBidi" w:cstheme="majorBidi"/>
          <w:sz w:val="24"/>
          <w:szCs w:val="24"/>
        </w:rPr>
        <w:t xml:space="preserve">ipal la devolución de la fianza, indicando un número de cuenta para su abono. </w:t>
      </w:r>
      <w:r w:rsidR="00596838">
        <w:rPr>
          <w:rFonts w:asciiTheme="majorBidi" w:hAnsiTheme="majorBidi" w:cstheme="majorBidi"/>
          <w:sz w:val="24"/>
          <w:szCs w:val="24"/>
        </w:rPr>
        <w:t xml:space="preserve">La fianza será devuelta tras un informe favorable de </w:t>
      </w:r>
      <w:r w:rsidR="00F43473">
        <w:rPr>
          <w:rFonts w:asciiTheme="majorBidi" w:hAnsiTheme="majorBidi" w:cstheme="majorBidi"/>
          <w:sz w:val="24"/>
          <w:szCs w:val="24"/>
        </w:rPr>
        <w:t>los técnicos municipales una vez comprobado el estado en que haya sido dejado el huerto.</w:t>
      </w:r>
    </w:p>
    <w:p w:rsidR="00F43473" w:rsidRDefault="00F43473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Este mismo procedimiento</w:t>
      </w:r>
      <w:r w:rsidR="00434A7B">
        <w:rPr>
          <w:rFonts w:asciiTheme="majorBidi" w:hAnsiTheme="majorBidi" w:cstheme="majorBidi"/>
          <w:sz w:val="24"/>
          <w:szCs w:val="24"/>
        </w:rPr>
        <w:t xml:space="preserve"> se seguirá cuando se deje el huerto adjudicado de manera</w:t>
      </w:r>
      <w:r w:rsidR="00CB7412">
        <w:rPr>
          <w:rFonts w:asciiTheme="majorBidi" w:hAnsiTheme="majorBidi" w:cstheme="majorBidi"/>
          <w:sz w:val="24"/>
          <w:szCs w:val="24"/>
        </w:rPr>
        <w:t xml:space="preserve"> voluntaria antes de la finalización del contrato.</w:t>
      </w:r>
    </w:p>
    <w:p w:rsidR="00CB7412" w:rsidRDefault="00E56085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se devolverá la fianza en caso de que el Ayuntamiento haya revocado la adjudicación</w:t>
      </w:r>
      <w:r w:rsidR="003B3FCB">
        <w:rPr>
          <w:rFonts w:asciiTheme="majorBidi" w:hAnsiTheme="majorBidi" w:cstheme="majorBidi"/>
          <w:sz w:val="24"/>
          <w:szCs w:val="24"/>
        </w:rPr>
        <w:t xml:space="preserve"> del </w:t>
      </w:r>
      <w:r w:rsidR="00180EA9">
        <w:rPr>
          <w:rFonts w:asciiTheme="majorBidi" w:hAnsiTheme="majorBidi" w:cstheme="majorBidi"/>
          <w:sz w:val="24"/>
          <w:szCs w:val="24"/>
        </w:rPr>
        <w:t>huerto después de comprobar el incumplimiento, por parte del adjudicatario, de alguna de las obligaciones marcadas en este a</w:t>
      </w:r>
      <w:r w:rsidR="00C94ECE">
        <w:rPr>
          <w:rFonts w:asciiTheme="majorBidi" w:hAnsiTheme="majorBidi" w:cstheme="majorBidi"/>
          <w:sz w:val="24"/>
          <w:szCs w:val="24"/>
        </w:rPr>
        <w:t>rticulado.</w:t>
      </w:r>
    </w:p>
    <w:p w:rsidR="00C94ECE" w:rsidRDefault="00B15B63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B12549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>.- Solicitudes.</w:t>
      </w:r>
    </w:p>
    <w:p w:rsidR="00B15B63" w:rsidRDefault="00B15B63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Todos aquellos vecinos del municipio que reuniendo los requisitos recogidos en el artículo </w:t>
      </w:r>
      <w:r w:rsidR="00A63886">
        <w:rPr>
          <w:rFonts w:asciiTheme="majorBidi" w:hAnsiTheme="majorBidi" w:cstheme="majorBidi"/>
          <w:sz w:val="24"/>
          <w:szCs w:val="24"/>
        </w:rPr>
        <w:t>3 y que estén interesados en disfrutar de un huerto urbano de autoconsumo deberán rellenar una solicitu</w:t>
      </w:r>
      <w:r w:rsidR="000F2D28">
        <w:rPr>
          <w:rFonts w:asciiTheme="majorBidi" w:hAnsiTheme="majorBidi" w:cstheme="majorBidi"/>
          <w:sz w:val="24"/>
          <w:szCs w:val="24"/>
        </w:rPr>
        <w:t>d.</w:t>
      </w:r>
    </w:p>
    <w:p w:rsidR="000F2D28" w:rsidRDefault="000F2D28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Solo se admitirá una única solicitud por unidad familiar.</w:t>
      </w:r>
    </w:p>
    <w:p w:rsidR="006C393E" w:rsidRDefault="006C393E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 presentarán en la oficina de Registro Oficial del A</w:t>
      </w:r>
      <w:r w:rsidR="00536DA5">
        <w:rPr>
          <w:rFonts w:asciiTheme="majorBidi" w:hAnsiTheme="majorBidi" w:cstheme="majorBidi"/>
          <w:sz w:val="24"/>
          <w:szCs w:val="24"/>
        </w:rPr>
        <w:t>yuntamiento, cubriéndose un impreso</w:t>
      </w:r>
      <w:r w:rsidR="00F1680B">
        <w:rPr>
          <w:rFonts w:asciiTheme="majorBidi" w:hAnsiTheme="majorBidi" w:cstheme="majorBidi"/>
          <w:sz w:val="24"/>
          <w:szCs w:val="24"/>
        </w:rPr>
        <w:t xml:space="preserve"> de solicitud general</w:t>
      </w:r>
      <w:r w:rsidR="00EC3F8D">
        <w:rPr>
          <w:rFonts w:asciiTheme="majorBidi" w:hAnsiTheme="majorBidi" w:cstheme="majorBidi"/>
          <w:sz w:val="24"/>
          <w:szCs w:val="24"/>
        </w:rPr>
        <w:t>.</w:t>
      </w:r>
    </w:p>
    <w:p w:rsidR="00EC3F8D" w:rsidRDefault="004867D2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plazo para la presentación de solicitudes</w:t>
      </w:r>
      <w:r w:rsidR="00442D99">
        <w:rPr>
          <w:rFonts w:asciiTheme="majorBidi" w:hAnsiTheme="majorBidi" w:cstheme="majorBidi"/>
          <w:sz w:val="24"/>
          <w:szCs w:val="24"/>
        </w:rPr>
        <w:t xml:space="preserve"> se iniciará a partir del día siguiente a la publicación de </w:t>
      </w:r>
      <w:r w:rsidR="00B833AC">
        <w:rPr>
          <w:rFonts w:asciiTheme="majorBidi" w:hAnsiTheme="majorBidi" w:cstheme="majorBidi"/>
          <w:sz w:val="24"/>
          <w:szCs w:val="24"/>
        </w:rPr>
        <w:t>la convocatoria del proceso de adjudicación en el tablón de a</w:t>
      </w:r>
      <w:r w:rsidR="008416ED">
        <w:rPr>
          <w:rFonts w:asciiTheme="majorBidi" w:hAnsiTheme="majorBidi" w:cstheme="majorBidi"/>
          <w:sz w:val="24"/>
          <w:szCs w:val="24"/>
        </w:rPr>
        <w:t xml:space="preserve">nuncios municipal y finalizará </w:t>
      </w:r>
      <w:r w:rsidR="00D15F36">
        <w:rPr>
          <w:rFonts w:asciiTheme="majorBidi" w:hAnsiTheme="majorBidi" w:cstheme="majorBidi"/>
          <w:sz w:val="24"/>
          <w:szCs w:val="24"/>
        </w:rPr>
        <w:t>10 despué</w:t>
      </w:r>
      <w:r w:rsidR="001E12B1">
        <w:rPr>
          <w:rFonts w:asciiTheme="majorBidi" w:hAnsiTheme="majorBidi" w:cstheme="majorBidi"/>
          <w:sz w:val="24"/>
          <w:szCs w:val="24"/>
        </w:rPr>
        <w:t>s.</w:t>
      </w:r>
    </w:p>
    <w:p w:rsidR="009C1E26" w:rsidRDefault="009C1E26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B12549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>.-</w:t>
      </w:r>
      <w:r w:rsidR="00136804">
        <w:rPr>
          <w:rFonts w:asciiTheme="majorBidi" w:hAnsiTheme="majorBidi" w:cstheme="majorBidi"/>
          <w:b/>
          <w:bCs/>
          <w:sz w:val="24"/>
          <w:szCs w:val="24"/>
        </w:rPr>
        <w:t xml:space="preserve"> Procedimiento de adjudicación</w:t>
      </w:r>
      <w:r w:rsidR="00420BF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20BFE" w:rsidRDefault="008E719F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Una vez recibidas</w:t>
      </w:r>
      <w:r w:rsidR="00F6234D">
        <w:rPr>
          <w:rFonts w:asciiTheme="majorBidi" w:hAnsiTheme="majorBidi" w:cstheme="majorBidi"/>
          <w:sz w:val="24"/>
          <w:szCs w:val="24"/>
        </w:rPr>
        <w:t xml:space="preserve"> las solicitudes, se asignará a cada solicitud un número correlativo</w:t>
      </w:r>
      <w:r w:rsidR="00017A35">
        <w:rPr>
          <w:rFonts w:asciiTheme="majorBidi" w:hAnsiTheme="majorBidi" w:cstheme="majorBidi"/>
          <w:sz w:val="24"/>
          <w:szCs w:val="24"/>
        </w:rPr>
        <w:t xml:space="preserve"> por orden de llegada. Todos los números asignados entran en el posterior sorteo.</w:t>
      </w:r>
    </w:p>
    <w:p w:rsidR="0090353E" w:rsidRDefault="0090353E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Una vez cerrado el plazo de presentación de solicitudes, </w:t>
      </w:r>
      <w:r w:rsidR="005D4FAC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comprobado el cumplimiento de los requisitos exigidos, se procederá al sorteo</w:t>
      </w:r>
      <w:r w:rsidR="005141BE">
        <w:rPr>
          <w:rFonts w:asciiTheme="majorBidi" w:hAnsiTheme="majorBidi" w:cstheme="majorBidi"/>
          <w:sz w:val="24"/>
          <w:szCs w:val="24"/>
        </w:rPr>
        <w:t xml:space="preserve"> pú</w:t>
      </w:r>
      <w:r w:rsidR="00362180">
        <w:rPr>
          <w:rFonts w:asciiTheme="majorBidi" w:hAnsiTheme="majorBidi" w:cstheme="majorBidi"/>
          <w:sz w:val="24"/>
          <w:szCs w:val="24"/>
        </w:rPr>
        <w:t>blico</w:t>
      </w:r>
      <w:r w:rsidR="00B00BE5">
        <w:rPr>
          <w:rFonts w:asciiTheme="majorBidi" w:hAnsiTheme="majorBidi" w:cstheme="majorBidi"/>
          <w:sz w:val="24"/>
          <w:szCs w:val="24"/>
        </w:rPr>
        <w:t xml:space="preserve">; se </w:t>
      </w:r>
      <w:r w:rsidR="00996A79">
        <w:rPr>
          <w:rFonts w:asciiTheme="majorBidi" w:hAnsiTheme="majorBidi" w:cstheme="majorBidi"/>
          <w:sz w:val="24"/>
          <w:szCs w:val="24"/>
        </w:rPr>
        <w:t>irán</w:t>
      </w:r>
      <w:r w:rsidR="00D15F36">
        <w:rPr>
          <w:rFonts w:asciiTheme="majorBidi" w:hAnsiTheme="majorBidi" w:cstheme="majorBidi"/>
          <w:sz w:val="24"/>
          <w:szCs w:val="24"/>
        </w:rPr>
        <w:t xml:space="preserve"> </w:t>
      </w:r>
      <w:r w:rsidR="00B00BE5">
        <w:rPr>
          <w:rFonts w:asciiTheme="majorBidi" w:hAnsiTheme="majorBidi" w:cstheme="majorBidi"/>
          <w:sz w:val="24"/>
          <w:szCs w:val="24"/>
        </w:rPr>
        <w:t>extra</w:t>
      </w:r>
      <w:r w:rsidR="003C3EDD">
        <w:rPr>
          <w:rFonts w:asciiTheme="majorBidi" w:hAnsiTheme="majorBidi" w:cstheme="majorBidi"/>
          <w:sz w:val="24"/>
          <w:szCs w:val="24"/>
        </w:rPr>
        <w:t xml:space="preserve">yendo </w:t>
      </w:r>
      <w:r w:rsidR="00D20FC9">
        <w:rPr>
          <w:rFonts w:asciiTheme="majorBidi" w:hAnsiTheme="majorBidi" w:cstheme="majorBidi"/>
          <w:sz w:val="24"/>
          <w:szCs w:val="24"/>
        </w:rPr>
        <w:t>los</w:t>
      </w:r>
      <w:r w:rsidR="00B00BE5">
        <w:rPr>
          <w:rFonts w:asciiTheme="majorBidi" w:hAnsiTheme="majorBidi" w:cstheme="majorBidi"/>
          <w:sz w:val="24"/>
          <w:szCs w:val="24"/>
        </w:rPr>
        <w:t xml:space="preserve"> número</w:t>
      </w:r>
      <w:r w:rsidR="007576BB">
        <w:rPr>
          <w:rFonts w:asciiTheme="majorBidi" w:hAnsiTheme="majorBidi" w:cstheme="majorBidi"/>
          <w:sz w:val="24"/>
          <w:szCs w:val="24"/>
        </w:rPr>
        <w:t>s,</w:t>
      </w:r>
      <w:r w:rsidR="003C3EDD">
        <w:rPr>
          <w:rFonts w:asciiTheme="majorBidi" w:hAnsiTheme="majorBidi" w:cstheme="majorBidi"/>
          <w:sz w:val="24"/>
          <w:szCs w:val="24"/>
        </w:rPr>
        <w:t xml:space="preserve"> los primeros </w:t>
      </w:r>
      <w:r w:rsidR="00D15F36">
        <w:rPr>
          <w:rFonts w:asciiTheme="majorBidi" w:hAnsiTheme="majorBidi" w:cstheme="majorBidi"/>
          <w:sz w:val="24"/>
          <w:szCs w:val="24"/>
        </w:rPr>
        <w:t>10</w:t>
      </w:r>
      <w:r w:rsidR="000B56F9">
        <w:rPr>
          <w:rFonts w:asciiTheme="majorBidi" w:hAnsiTheme="majorBidi" w:cstheme="majorBidi"/>
          <w:sz w:val="24"/>
          <w:szCs w:val="24"/>
        </w:rPr>
        <w:t xml:space="preserve"> serán los beneficiarios de los</w:t>
      </w:r>
      <w:r w:rsidR="00D15F36">
        <w:rPr>
          <w:rFonts w:asciiTheme="majorBidi" w:hAnsiTheme="majorBidi" w:cstheme="majorBidi"/>
          <w:sz w:val="24"/>
          <w:szCs w:val="24"/>
        </w:rPr>
        <w:t xml:space="preserve"> 10</w:t>
      </w:r>
      <w:r w:rsidR="00C1422C">
        <w:rPr>
          <w:rFonts w:asciiTheme="majorBidi" w:hAnsiTheme="majorBidi" w:cstheme="majorBidi"/>
          <w:sz w:val="24"/>
          <w:szCs w:val="24"/>
        </w:rPr>
        <w:t xml:space="preserve"> huertos</w:t>
      </w:r>
      <w:r w:rsidR="00637CEC">
        <w:rPr>
          <w:rFonts w:asciiTheme="majorBidi" w:hAnsiTheme="majorBidi" w:cstheme="majorBidi"/>
          <w:sz w:val="24"/>
          <w:szCs w:val="24"/>
        </w:rPr>
        <w:t>. Los números restantes</w:t>
      </w:r>
      <w:r w:rsidR="00091EAD">
        <w:rPr>
          <w:rFonts w:asciiTheme="majorBidi" w:hAnsiTheme="majorBidi" w:cstheme="majorBidi"/>
          <w:sz w:val="24"/>
          <w:szCs w:val="24"/>
        </w:rPr>
        <w:t xml:space="preserve"> pasaran a formar parte de una lista de espe</w:t>
      </w:r>
      <w:r w:rsidR="00C94816">
        <w:rPr>
          <w:rFonts w:asciiTheme="majorBidi" w:hAnsiTheme="majorBidi" w:cstheme="majorBidi"/>
          <w:sz w:val="24"/>
          <w:szCs w:val="24"/>
        </w:rPr>
        <w:t>ra</w:t>
      </w:r>
      <w:r w:rsidR="005205DA">
        <w:rPr>
          <w:rFonts w:asciiTheme="majorBidi" w:hAnsiTheme="majorBidi" w:cstheme="majorBidi"/>
          <w:sz w:val="24"/>
          <w:szCs w:val="24"/>
        </w:rPr>
        <w:t xml:space="preserve"> a fin de poder</w:t>
      </w:r>
      <w:r w:rsidR="00C93F66">
        <w:rPr>
          <w:rFonts w:asciiTheme="majorBidi" w:hAnsiTheme="majorBidi" w:cstheme="majorBidi"/>
          <w:sz w:val="24"/>
          <w:szCs w:val="24"/>
        </w:rPr>
        <w:t xml:space="preserve"> optar a vacantes por causa de extinción o revocación</w:t>
      </w:r>
      <w:r w:rsidR="008A2703">
        <w:rPr>
          <w:rFonts w:asciiTheme="majorBidi" w:hAnsiTheme="majorBidi" w:cstheme="majorBidi"/>
          <w:sz w:val="24"/>
          <w:szCs w:val="24"/>
        </w:rPr>
        <w:t xml:space="preserve"> de la autorización.</w:t>
      </w:r>
    </w:p>
    <w:p w:rsidR="0017403C" w:rsidRDefault="0017403C" w:rsidP="006725A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403C" w:rsidRDefault="0017403C" w:rsidP="006725A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97C14" w:rsidRDefault="0017403C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197C14">
        <w:rPr>
          <w:rFonts w:asciiTheme="majorBidi" w:hAnsiTheme="majorBidi" w:cstheme="majorBidi"/>
          <w:sz w:val="24"/>
          <w:szCs w:val="24"/>
        </w:rPr>
        <w:t>.</w:t>
      </w:r>
      <w:r w:rsidR="0016340C">
        <w:rPr>
          <w:rFonts w:asciiTheme="majorBidi" w:hAnsiTheme="majorBidi" w:cstheme="majorBidi"/>
          <w:sz w:val="24"/>
          <w:szCs w:val="24"/>
        </w:rPr>
        <w:t>1.- Formalización.</w:t>
      </w:r>
    </w:p>
    <w:p w:rsidR="0016340C" w:rsidRDefault="0016340C" w:rsidP="006725A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personas que resulten adjudicatarias</w:t>
      </w:r>
      <w:r w:rsidR="0033354D">
        <w:rPr>
          <w:rFonts w:asciiTheme="majorBidi" w:hAnsiTheme="majorBidi" w:cstheme="majorBidi"/>
          <w:sz w:val="24"/>
          <w:szCs w:val="24"/>
        </w:rPr>
        <w:t>, deberán presentar en el plazo máximo de</w:t>
      </w:r>
      <w:r w:rsidR="00BA24B0">
        <w:rPr>
          <w:rFonts w:asciiTheme="majorBidi" w:hAnsiTheme="majorBidi" w:cstheme="majorBidi"/>
          <w:sz w:val="24"/>
          <w:szCs w:val="24"/>
        </w:rPr>
        <w:t xml:space="preserve"> los </w:t>
      </w:r>
      <w:r w:rsidR="00477102">
        <w:rPr>
          <w:rFonts w:asciiTheme="majorBidi" w:hAnsiTheme="majorBidi" w:cstheme="majorBidi"/>
          <w:sz w:val="24"/>
          <w:szCs w:val="24"/>
        </w:rPr>
        <w:t xml:space="preserve">10 días siguientes a la publicación de la lista definitiva en </w:t>
      </w:r>
      <w:r w:rsidR="00AB79A9">
        <w:rPr>
          <w:rFonts w:asciiTheme="majorBidi" w:hAnsiTheme="majorBidi" w:cstheme="majorBidi"/>
          <w:sz w:val="24"/>
          <w:szCs w:val="24"/>
        </w:rPr>
        <w:t>las oficinas del Ayuntamiento de Uceda la siguiente documentación</w:t>
      </w:r>
      <w:r w:rsidR="00B756D3">
        <w:rPr>
          <w:rFonts w:asciiTheme="majorBidi" w:hAnsiTheme="majorBidi" w:cstheme="majorBidi"/>
          <w:sz w:val="24"/>
          <w:szCs w:val="24"/>
        </w:rPr>
        <w:t>:</w:t>
      </w:r>
    </w:p>
    <w:p w:rsidR="00B756D3" w:rsidRDefault="00B756D3" w:rsidP="00B756D3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Dos fotografías tamaño carnet </w:t>
      </w:r>
      <w:r w:rsidR="00435DA5">
        <w:rPr>
          <w:rFonts w:asciiTheme="majorBidi" w:hAnsiTheme="majorBidi" w:cstheme="majorBidi"/>
          <w:sz w:val="24"/>
          <w:szCs w:val="24"/>
        </w:rPr>
        <w:t>del solicitante.</w:t>
      </w:r>
    </w:p>
    <w:p w:rsidR="00435DA5" w:rsidRDefault="00435DA5" w:rsidP="00B756D3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Justificación del previo pago de 50 € de la fianza.</w:t>
      </w:r>
    </w:p>
    <w:p w:rsidR="00DE343F" w:rsidRDefault="00DE343F" w:rsidP="00DE34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el momento de la presentación de esta documentación</w:t>
      </w:r>
      <w:r w:rsidR="000F5F17">
        <w:rPr>
          <w:rFonts w:asciiTheme="majorBidi" w:hAnsiTheme="majorBidi" w:cstheme="majorBidi"/>
          <w:sz w:val="24"/>
          <w:szCs w:val="24"/>
        </w:rPr>
        <w:t xml:space="preserve"> y a la consecuente firma del co</w:t>
      </w:r>
      <w:r w:rsidR="00C35544">
        <w:rPr>
          <w:rFonts w:asciiTheme="majorBidi" w:hAnsiTheme="majorBidi" w:cstheme="majorBidi"/>
          <w:sz w:val="24"/>
          <w:szCs w:val="24"/>
        </w:rPr>
        <w:t>n</w:t>
      </w:r>
      <w:r w:rsidR="000F5F17">
        <w:rPr>
          <w:rFonts w:asciiTheme="majorBidi" w:hAnsiTheme="majorBidi" w:cstheme="majorBidi"/>
          <w:sz w:val="24"/>
          <w:szCs w:val="24"/>
        </w:rPr>
        <w:t>trato</w:t>
      </w:r>
      <w:r w:rsidR="00C35544">
        <w:rPr>
          <w:rFonts w:asciiTheme="majorBidi" w:hAnsiTheme="majorBidi" w:cstheme="majorBidi"/>
          <w:sz w:val="24"/>
          <w:szCs w:val="24"/>
        </w:rPr>
        <w:t>:</w:t>
      </w:r>
    </w:p>
    <w:p w:rsidR="00C35544" w:rsidRDefault="00C35544" w:rsidP="00C35544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4A5982">
        <w:rPr>
          <w:rFonts w:asciiTheme="majorBidi" w:hAnsiTheme="majorBidi" w:cstheme="majorBidi"/>
          <w:sz w:val="24"/>
          <w:szCs w:val="24"/>
        </w:rPr>
        <w:t>e será entregada una copia del contrato.</w:t>
      </w:r>
    </w:p>
    <w:p w:rsidR="004A5982" w:rsidRDefault="004A5982" w:rsidP="00C35544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será entregado el carnet acreditativo</w:t>
      </w:r>
      <w:r w:rsidR="00833C0C">
        <w:rPr>
          <w:rFonts w:asciiTheme="majorBidi" w:hAnsiTheme="majorBidi" w:cstheme="majorBidi"/>
          <w:sz w:val="24"/>
          <w:szCs w:val="24"/>
        </w:rPr>
        <w:t xml:space="preserve"> en el que se detallarán sus datos personales, así como el huerto asignado.</w:t>
      </w:r>
    </w:p>
    <w:p w:rsidR="00833C0C" w:rsidRDefault="00F71455" w:rsidP="00C35544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Deberá firmar el adjudicatario el modelo de impreso relativo a la domicilia</w:t>
      </w:r>
      <w:r w:rsidR="006F1AFE">
        <w:rPr>
          <w:rFonts w:asciiTheme="majorBidi" w:hAnsiTheme="majorBidi" w:cstheme="majorBidi"/>
          <w:sz w:val="24"/>
          <w:szCs w:val="24"/>
        </w:rPr>
        <w:t>ción del pago de las correspondientes cuotas.</w:t>
      </w:r>
    </w:p>
    <w:p w:rsidR="006F1AFE" w:rsidRDefault="00E96816" w:rsidP="00C35544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Deberá firmar una declaración jurada en la que haga constar no tener en propiedad l</w:t>
      </w:r>
      <w:r w:rsidR="00F5238D">
        <w:rPr>
          <w:rFonts w:asciiTheme="majorBidi" w:hAnsiTheme="majorBidi" w:cstheme="majorBidi"/>
          <w:sz w:val="24"/>
          <w:szCs w:val="24"/>
        </w:rPr>
        <w:t>a persona solicitante, ni en usufructo o a</w:t>
      </w:r>
      <w:r w:rsidR="0004110C">
        <w:rPr>
          <w:rFonts w:asciiTheme="majorBidi" w:hAnsiTheme="majorBidi" w:cstheme="majorBidi"/>
          <w:sz w:val="24"/>
          <w:szCs w:val="24"/>
        </w:rPr>
        <w:t>rrendamiento o bajo cualquier otra forma de cesión, terrenos aptos para el cultivo.</w:t>
      </w:r>
    </w:p>
    <w:p w:rsidR="00A310CD" w:rsidRDefault="00A310CD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Expirado este plazo, sin que el adjudicatario haya alegado una causa justificada para el</w:t>
      </w:r>
      <w:r w:rsidR="004A5243">
        <w:rPr>
          <w:rFonts w:asciiTheme="majorBidi" w:hAnsiTheme="majorBidi" w:cstheme="majorBidi"/>
          <w:sz w:val="24"/>
          <w:szCs w:val="24"/>
        </w:rPr>
        <w:t xml:space="preserve"> mismo o no haya formalizado el pago de la fianza</w:t>
      </w:r>
      <w:r w:rsidR="00FC67E3">
        <w:rPr>
          <w:rFonts w:asciiTheme="majorBidi" w:hAnsiTheme="majorBidi" w:cstheme="majorBidi"/>
          <w:sz w:val="24"/>
          <w:szCs w:val="24"/>
        </w:rPr>
        <w:t>, el adjudicatario perderá todos los derechos sobre el huerto adjudicado.</w:t>
      </w:r>
    </w:p>
    <w:p w:rsidR="0041176E" w:rsidRDefault="0041176E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C855AE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>.- Temporalidad de las autorizaciones.</w:t>
      </w:r>
    </w:p>
    <w:p w:rsidR="0041176E" w:rsidRDefault="00532BF3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huerto es propiedad del Ayuntamiento de Uceda y su uso se concede por autorización expresa</w:t>
      </w:r>
      <w:r w:rsidR="002D1B99">
        <w:rPr>
          <w:rFonts w:asciiTheme="majorBidi" w:hAnsiTheme="majorBidi" w:cstheme="majorBidi"/>
          <w:sz w:val="24"/>
          <w:szCs w:val="24"/>
        </w:rPr>
        <w:t xml:space="preserve"> del mismo durante el plazo de dos años, prorrogable hasta tres</w:t>
      </w:r>
      <w:r w:rsidR="004D64DF">
        <w:rPr>
          <w:rFonts w:asciiTheme="majorBidi" w:hAnsiTheme="majorBidi" w:cstheme="majorBidi"/>
          <w:sz w:val="24"/>
          <w:szCs w:val="24"/>
        </w:rPr>
        <w:t>. La</w:t>
      </w:r>
      <w:r w:rsidR="00575DF4">
        <w:rPr>
          <w:rFonts w:asciiTheme="majorBidi" w:hAnsiTheme="majorBidi" w:cstheme="majorBidi"/>
          <w:sz w:val="24"/>
          <w:szCs w:val="24"/>
        </w:rPr>
        <w:t xml:space="preserve"> prórroga deberá</w:t>
      </w:r>
      <w:r w:rsidR="00C85128">
        <w:rPr>
          <w:rFonts w:asciiTheme="majorBidi" w:hAnsiTheme="majorBidi" w:cstheme="majorBidi"/>
          <w:sz w:val="24"/>
          <w:szCs w:val="24"/>
        </w:rPr>
        <w:t xml:space="preserve"> de ser solicitada de forma expresa por el titular de la autorización y presentada en el Registro General del Ayuntamiento. No se admitirán aquella prórroga presentada con posterioridad al mes anterior</w:t>
      </w:r>
      <w:r w:rsidR="00483A81">
        <w:rPr>
          <w:rFonts w:asciiTheme="majorBidi" w:hAnsiTheme="majorBidi" w:cstheme="majorBidi"/>
          <w:sz w:val="24"/>
          <w:szCs w:val="24"/>
        </w:rPr>
        <w:t xml:space="preserve"> al vencimiento del plazo de la autorización de dos años. Se concederá</w:t>
      </w:r>
      <w:r w:rsidR="00A34CE7">
        <w:rPr>
          <w:rFonts w:asciiTheme="majorBidi" w:hAnsiTheme="majorBidi" w:cstheme="majorBidi"/>
          <w:sz w:val="24"/>
          <w:szCs w:val="24"/>
        </w:rPr>
        <w:t xml:space="preserve"> siempre que no se haya producido un incumplimiento de las normas contenidas</w:t>
      </w:r>
      <w:r w:rsidR="00E844BD">
        <w:rPr>
          <w:rFonts w:asciiTheme="majorBidi" w:hAnsiTheme="majorBidi" w:cstheme="majorBidi"/>
          <w:sz w:val="24"/>
          <w:szCs w:val="24"/>
        </w:rPr>
        <w:t xml:space="preserve"> en esta convocatoria.</w:t>
      </w:r>
    </w:p>
    <w:p w:rsidR="00E844BD" w:rsidRDefault="00E844BD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concesionario de un huerto no podrá permanecer en la misma más de tres años, debiendo ésta rotar necesariamente de modo que no se establezca ningún v</w:t>
      </w:r>
      <w:r w:rsidR="00A813EA">
        <w:rPr>
          <w:rFonts w:asciiTheme="majorBidi" w:hAnsiTheme="majorBidi" w:cstheme="majorBidi"/>
          <w:sz w:val="24"/>
          <w:szCs w:val="24"/>
        </w:rPr>
        <w:t>ínculo de pertenencia. Finalizados los tres años, se abrirá una nueva convocatoria pública, no ostentando</w:t>
      </w:r>
      <w:r w:rsidR="003F4AB4">
        <w:rPr>
          <w:rFonts w:asciiTheme="majorBidi" w:hAnsiTheme="majorBidi" w:cstheme="majorBidi"/>
          <w:sz w:val="24"/>
          <w:szCs w:val="24"/>
        </w:rPr>
        <w:t xml:space="preserve"> el titular de un huerto ninguna preferencia en la misma.</w:t>
      </w:r>
    </w:p>
    <w:p w:rsidR="003F4AB4" w:rsidRDefault="00AE412E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autorización al titular es personal e intransferible.</w:t>
      </w:r>
    </w:p>
    <w:p w:rsidR="009F4EA7" w:rsidRDefault="009F4EA7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C855AE"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>.- Extinción y revocación de las autorizaciones.</w:t>
      </w:r>
    </w:p>
    <w:p w:rsidR="009F4EA7" w:rsidRDefault="009F4EA7" w:rsidP="00A310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autorizaciones se extinguirán por las siguientes causas:</w:t>
      </w:r>
    </w:p>
    <w:p w:rsidR="00EA43D5" w:rsidRDefault="00EA43D5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vencimiento del plazo</w:t>
      </w:r>
      <w:r w:rsidR="00174502">
        <w:rPr>
          <w:rFonts w:asciiTheme="majorBidi" w:hAnsiTheme="majorBidi" w:cstheme="majorBidi"/>
          <w:sz w:val="24"/>
          <w:szCs w:val="24"/>
        </w:rPr>
        <w:t xml:space="preserve"> de la autorización o de su prórroga.</w:t>
      </w:r>
    </w:p>
    <w:p w:rsidR="00174502" w:rsidRDefault="00174502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mutuo acuerdo entre la Administración y el adjudicatario.</w:t>
      </w:r>
    </w:p>
    <w:p w:rsidR="00174502" w:rsidRDefault="00350AB1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no presentación de la documentación exigida una vez designado</w:t>
      </w:r>
      <w:r w:rsidR="00497F34">
        <w:rPr>
          <w:rFonts w:asciiTheme="majorBidi" w:hAnsiTheme="majorBidi" w:cstheme="majorBidi"/>
          <w:sz w:val="24"/>
          <w:szCs w:val="24"/>
        </w:rPr>
        <w:t xml:space="preserve"> adjudicatario definitivo tras el procedimiento de sorteo</w:t>
      </w:r>
      <w:r w:rsidR="00F54992">
        <w:rPr>
          <w:rFonts w:asciiTheme="majorBidi" w:hAnsiTheme="majorBidi" w:cstheme="majorBidi"/>
          <w:sz w:val="24"/>
          <w:szCs w:val="24"/>
        </w:rPr>
        <w:t>.</w:t>
      </w:r>
    </w:p>
    <w:p w:rsidR="00F54992" w:rsidRDefault="00F54992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resolución judicial.</w:t>
      </w:r>
    </w:p>
    <w:p w:rsidR="00F54992" w:rsidRDefault="00AC20A2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Por razones de interés público.</w:t>
      </w:r>
    </w:p>
    <w:p w:rsidR="00AC20A2" w:rsidRDefault="00AC20A2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renuncia o desistimiento</w:t>
      </w:r>
      <w:r w:rsidR="00F36AF3">
        <w:rPr>
          <w:rFonts w:asciiTheme="majorBidi" w:hAnsiTheme="majorBidi" w:cstheme="majorBidi"/>
          <w:sz w:val="24"/>
          <w:szCs w:val="24"/>
        </w:rPr>
        <w:t xml:space="preserve"> de la persona titular que debe ser comunicada por escrito</w:t>
      </w:r>
      <w:r w:rsidR="0021534E">
        <w:rPr>
          <w:rFonts w:asciiTheme="majorBidi" w:hAnsiTheme="majorBidi" w:cstheme="majorBidi"/>
          <w:sz w:val="24"/>
          <w:szCs w:val="24"/>
        </w:rPr>
        <w:t xml:space="preserve"> al Ayuntamiento mediante presentación de escrito en el Registro General.</w:t>
      </w:r>
    </w:p>
    <w:p w:rsidR="0021534E" w:rsidRDefault="0064773B" w:rsidP="00EA43D5">
      <w:pPr>
        <w:pStyle w:val="Prrafodelista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Por defunción o enfermedad que incapacite a la persona usuaria</w:t>
      </w:r>
      <w:r w:rsidR="005D5F8D">
        <w:rPr>
          <w:rFonts w:asciiTheme="majorBidi" w:hAnsiTheme="majorBidi" w:cstheme="majorBidi"/>
          <w:sz w:val="24"/>
          <w:szCs w:val="24"/>
        </w:rPr>
        <w:t xml:space="preserve"> para desarrollar las labores propias de la huerta. En estos casos las personas herederas o familiares </w:t>
      </w:r>
      <w:r w:rsidR="004E2955">
        <w:rPr>
          <w:rFonts w:asciiTheme="majorBidi" w:hAnsiTheme="majorBidi" w:cstheme="majorBidi"/>
          <w:sz w:val="24"/>
          <w:szCs w:val="24"/>
        </w:rPr>
        <w:t>únicamente podrán recoger los productos hortícolas que hubiese en la huerta.</w:t>
      </w:r>
    </w:p>
    <w:p w:rsidR="002E297A" w:rsidRDefault="002E297A" w:rsidP="002E297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Son causas de revocación las siguientes:</w:t>
      </w:r>
    </w:p>
    <w:p w:rsidR="002E297A" w:rsidRDefault="002E297A" w:rsidP="002E297A">
      <w:pPr>
        <w:pStyle w:val="Prrafodelista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pérdida del empadronamiento</w:t>
      </w:r>
      <w:r w:rsidR="00624673">
        <w:rPr>
          <w:rFonts w:asciiTheme="majorBidi" w:hAnsiTheme="majorBidi" w:cstheme="majorBidi"/>
          <w:sz w:val="24"/>
          <w:szCs w:val="24"/>
        </w:rPr>
        <w:t>, o la no residencia efectiva en una vivienda del municipio de Uceda durante el periodo de vigencia de la autoriza</w:t>
      </w:r>
      <w:r w:rsidR="00631892">
        <w:rPr>
          <w:rFonts w:asciiTheme="majorBidi" w:hAnsiTheme="majorBidi" w:cstheme="majorBidi"/>
          <w:sz w:val="24"/>
          <w:szCs w:val="24"/>
        </w:rPr>
        <w:t>ción.</w:t>
      </w:r>
    </w:p>
    <w:p w:rsidR="00631892" w:rsidRDefault="00631892" w:rsidP="002E297A">
      <w:pPr>
        <w:pStyle w:val="Prrafodelista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falseamiento u ocultación de datos.</w:t>
      </w:r>
    </w:p>
    <w:p w:rsidR="00631892" w:rsidRDefault="00C3492F" w:rsidP="002E297A">
      <w:pPr>
        <w:pStyle w:val="Prrafodelista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impago de las cuotas durante 3 meses consecutivos.</w:t>
      </w:r>
    </w:p>
    <w:p w:rsidR="00C3492F" w:rsidRDefault="00C3492F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revocación de la autorización y la consiguiente pérdida</w:t>
      </w:r>
      <w:r w:rsidR="00DA49ED">
        <w:rPr>
          <w:rFonts w:asciiTheme="majorBidi" w:hAnsiTheme="majorBidi" w:cstheme="majorBidi"/>
          <w:sz w:val="24"/>
          <w:szCs w:val="24"/>
        </w:rPr>
        <w:t xml:space="preserve"> de la condición de persona adjudicataria del huerto</w:t>
      </w:r>
      <w:r w:rsidR="00415449">
        <w:rPr>
          <w:rFonts w:asciiTheme="majorBidi" w:hAnsiTheme="majorBidi" w:cstheme="majorBidi"/>
          <w:sz w:val="24"/>
          <w:szCs w:val="24"/>
        </w:rPr>
        <w:t xml:space="preserve">, no dará lugar, en ningún caso, al </w:t>
      </w:r>
      <w:r w:rsidR="002D4C86">
        <w:rPr>
          <w:rFonts w:asciiTheme="majorBidi" w:hAnsiTheme="majorBidi" w:cstheme="majorBidi"/>
          <w:sz w:val="24"/>
          <w:szCs w:val="24"/>
        </w:rPr>
        <w:t>reconocimiento de indemnización alguna</w:t>
      </w:r>
      <w:r w:rsidR="0080072D">
        <w:rPr>
          <w:rFonts w:asciiTheme="majorBidi" w:hAnsiTheme="majorBidi" w:cstheme="majorBidi"/>
          <w:sz w:val="24"/>
          <w:szCs w:val="24"/>
        </w:rPr>
        <w:t>, sin perjuicio de la correspondiente indemnización de los daños y per</w:t>
      </w:r>
      <w:r w:rsidR="009C1C63">
        <w:rPr>
          <w:rFonts w:asciiTheme="majorBidi" w:hAnsiTheme="majorBidi" w:cstheme="majorBidi"/>
          <w:sz w:val="24"/>
          <w:szCs w:val="24"/>
        </w:rPr>
        <w:t>juicios irrogados al Ayuntamiento si hubiere lugar.</w:t>
      </w:r>
    </w:p>
    <w:p w:rsidR="001A3BD4" w:rsidRDefault="00CD477E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Artículo </w:t>
      </w:r>
      <w:r w:rsidR="008530F0">
        <w:rPr>
          <w:rFonts w:asciiTheme="majorBidi" w:hAnsiTheme="majorBidi" w:cstheme="majorBidi"/>
          <w:b/>
          <w:bCs/>
          <w:sz w:val="24"/>
          <w:szCs w:val="24"/>
        </w:rPr>
        <w:t>9</w:t>
      </w:r>
      <w:r>
        <w:rPr>
          <w:rFonts w:asciiTheme="majorBidi" w:hAnsiTheme="majorBidi" w:cstheme="majorBidi"/>
          <w:b/>
          <w:bCs/>
          <w:sz w:val="24"/>
          <w:szCs w:val="24"/>
        </w:rPr>
        <w:t>.- Normas generales de uso de los huertos</w:t>
      </w:r>
      <w:r w:rsidR="00792E0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92157" w:rsidRDefault="00D615F6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destinatarios de los huertos disfrutarán del mismo r</w:t>
      </w:r>
      <w:r w:rsidR="009A6B50">
        <w:rPr>
          <w:rFonts w:asciiTheme="majorBidi" w:hAnsiTheme="majorBidi" w:cstheme="majorBidi"/>
          <w:sz w:val="24"/>
          <w:szCs w:val="24"/>
        </w:rPr>
        <w:t>égimen de uso temporal en precario, sin que pudiera consolidarse derecho alguno, cesando en su utilización</w:t>
      </w:r>
      <w:r w:rsidR="000E3A10">
        <w:rPr>
          <w:rFonts w:asciiTheme="majorBidi" w:hAnsiTheme="majorBidi" w:cstheme="majorBidi"/>
          <w:sz w:val="24"/>
          <w:szCs w:val="24"/>
        </w:rPr>
        <w:t xml:space="preserve"> expirado el plazo máximo establecido.</w:t>
      </w:r>
    </w:p>
    <w:p w:rsidR="00DC7B98" w:rsidRDefault="00DC7B98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espacio cedido se dedicará única y exclusivamente a la práctica de la agricul</w:t>
      </w:r>
      <w:r w:rsidR="009E08D4">
        <w:rPr>
          <w:rFonts w:asciiTheme="majorBidi" w:hAnsiTheme="majorBidi" w:cstheme="majorBidi"/>
          <w:sz w:val="24"/>
          <w:szCs w:val="24"/>
        </w:rPr>
        <w:t>tura ecológica, estando expresamente</w:t>
      </w:r>
      <w:r w:rsidR="00BC261B">
        <w:rPr>
          <w:rFonts w:asciiTheme="majorBidi" w:hAnsiTheme="majorBidi" w:cstheme="majorBidi"/>
          <w:sz w:val="24"/>
          <w:szCs w:val="24"/>
        </w:rPr>
        <w:t xml:space="preserve"> prohibido el uso de productos fitosanitarios y fertilizantes químicos de síntesis</w:t>
      </w:r>
      <w:r w:rsidR="00AB730F">
        <w:rPr>
          <w:rFonts w:asciiTheme="majorBidi" w:hAnsiTheme="majorBidi" w:cstheme="majorBidi"/>
          <w:sz w:val="24"/>
          <w:szCs w:val="24"/>
        </w:rPr>
        <w:t>. El incumplimiento de llevar a cabo este tipo de agricultura comportará la resolución</w:t>
      </w:r>
      <w:r w:rsidR="00FC4A7B">
        <w:rPr>
          <w:rFonts w:asciiTheme="majorBidi" w:hAnsiTheme="majorBidi" w:cstheme="majorBidi"/>
          <w:sz w:val="24"/>
          <w:szCs w:val="24"/>
        </w:rPr>
        <w:t xml:space="preserve"> automática de la cesión.</w:t>
      </w:r>
    </w:p>
    <w:p w:rsidR="00FC4A7B" w:rsidRDefault="00FC4A7B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uso de los huertos será exclusivamente el cultivo agrícola de hortalizas, frutas y flores, así </w:t>
      </w:r>
      <w:r w:rsidR="003C6B22">
        <w:rPr>
          <w:rFonts w:asciiTheme="majorBidi" w:hAnsiTheme="majorBidi" w:cstheme="majorBidi"/>
          <w:sz w:val="24"/>
          <w:szCs w:val="24"/>
        </w:rPr>
        <w:t>como para plantas aromáticas y / o medicinales</w:t>
      </w:r>
      <w:r w:rsidR="007D78EC">
        <w:rPr>
          <w:rFonts w:asciiTheme="majorBidi" w:hAnsiTheme="majorBidi" w:cstheme="majorBidi"/>
          <w:sz w:val="24"/>
          <w:szCs w:val="24"/>
        </w:rPr>
        <w:t>, quedando expresamente prohibida cualquier otra actividad, incluida la venta de productos, el almacenaje de</w:t>
      </w:r>
      <w:r w:rsidR="00035123">
        <w:rPr>
          <w:rFonts w:asciiTheme="majorBidi" w:hAnsiTheme="majorBidi" w:cstheme="majorBidi"/>
          <w:sz w:val="24"/>
          <w:szCs w:val="24"/>
        </w:rPr>
        <w:t xml:space="preserve"> cualquier tipo</w:t>
      </w:r>
      <w:r w:rsidR="00793490">
        <w:rPr>
          <w:rFonts w:asciiTheme="majorBidi" w:hAnsiTheme="majorBidi" w:cstheme="majorBidi"/>
          <w:sz w:val="24"/>
          <w:szCs w:val="24"/>
        </w:rPr>
        <w:t xml:space="preserve"> o la construcción de obra de fábrica y la crianza de animales, el incumplimiento de esta obligación</w:t>
      </w:r>
      <w:r w:rsidR="000271CB">
        <w:rPr>
          <w:rFonts w:asciiTheme="majorBidi" w:hAnsiTheme="majorBidi" w:cstheme="majorBidi"/>
          <w:sz w:val="24"/>
          <w:szCs w:val="24"/>
        </w:rPr>
        <w:t xml:space="preserve"> comportará la resolución automática de la concesión.</w:t>
      </w:r>
    </w:p>
    <w:p w:rsidR="00E57D30" w:rsidRDefault="00E57D30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8B3C43">
        <w:rPr>
          <w:rFonts w:asciiTheme="majorBidi" w:hAnsiTheme="majorBidi" w:cstheme="majorBidi"/>
          <w:sz w:val="24"/>
          <w:szCs w:val="24"/>
        </w:rPr>
        <w:t>u producción será exclusivamente para consumo privado. En ningún caso podrá comercializarse la producción de</w:t>
      </w:r>
      <w:r w:rsidR="00795D9A">
        <w:rPr>
          <w:rFonts w:asciiTheme="majorBidi" w:hAnsiTheme="majorBidi" w:cstheme="majorBidi"/>
          <w:sz w:val="24"/>
          <w:szCs w:val="24"/>
        </w:rPr>
        <w:t xml:space="preserve"> los huertos como excedentes.</w:t>
      </w:r>
    </w:p>
    <w:p w:rsidR="00795D9A" w:rsidRDefault="00795D9A" w:rsidP="00C349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Ayuntamiento podrá utilizar la finca para fines medioambientales</w:t>
      </w:r>
      <w:r w:rsidR="0091151B">
        <w:rPr>
          <w:rFonts w:asciiTheme="majorBidi" w:hAnsiTheme="majorBidi" w:cstheme="majorBidi"/>
          <w:sz w:val="24"/>
          <w:szCs w:val="24"/>
        </w:rPr>
        <w:t>, tales como prácticas de</w:t>
      </w:r>
      <w:r w:rsidR="005D168C">
        <w:rPr>
          <w:rFonts w:asciiTheme="majorBidi" w:hAnsiTheme="majorBidi" w:cstheme="majorBidi"/>
          <w:sz w:val="24"/>
          <w:szCs w:val="24"/>
        </w:rPr>
        <w:t>l personal, exposiciones, visitas guiadas y cualquier otra actividad que no pertu</w:t>
      </w:r>
      <w:r w:rsidR="009E597E">
        <w:rPr>
          <w:rFonts w:asciiTheme="majorBidi" w:hAnsiTheme="majorBidi" w:cstheme="majorBidi"/>
          <w:sz w:val="24"/>
          <w:szCs w:val="24"/>
        </w:rPr>
        <w:t>rbe las parcelas en uso por los adjudicatarios.</w:t>
      </w:r>
    </w:p>
    <w:p w:rsidR="00891817" w:rsidRDefault="0014515F" w:rsidP="0089181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255E3D">
        <w:rPr>
          <w:rFonts w:asciiTheme="majorBidi" w:hAnsiTheme="majorBidi" w:cstheme="majorBidi"/>
          <w:sz w:val="24"/>
          <w:szCs w:val="24"/>
        </w:rPr>
        <w:t>.1.- Especificac</w:t>
      </w:r>
      <w:r w:rsidR="00891817">
        <w:rPr>
          <w:rFonts w:asciiTheme="majorBidi" w:hAnsiTheme="majorBidi" w:cstheme="majorBidi"/>
          <w:sz w:val="24"/>
          <w:szCs w:val="24"/>
        </w:rPr>
        <w:t>iones de uso.</w:t>
      </w:r>
    </w:p>
    <w:p w:rsidR="00891817" w:rsidRDefault="00891817" w:rsidP="0089181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adjudicación de uso del huerto</w:t>
      </w:r>
      <w:r w:rsidR="00DA6246">
        <w:rPr>
          <w:rFonts w:asciiTheme="majorBidi" w:hAnsiTheme="majorBidi" w:cstheme="majorBidi"/>
          <w:sz w:val="24"/>
          <w:szCs w:val="24"/>
        </w:rPr>
        <w:t xml:space="preserve"> comprende también:</w:t>
      </w:r>
    </w:p>
    <w:p w:rsidR="00DA6246" w:rsidRDefault="00DA6246" w:rsidP="00DA6246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derecho a participar</w:t>
      </w:r>
      <w:r w:rsidR="00261405">
        <w:rPr>
          <w:rFonts w:asciiTheme="majorBidi" w:hAnsiTheme="majorBidi" w:cstheme="majorBidi"/>
          <w:sz w:val="24"/>
          <w:szCs w:val="24"/>
        </w:rPr>
        <w:t xml:space="preserve"> en las acciones</w:t>
      </w:r>
      <w:r w:rsidR="0014108F">
        <w:rPr>
          <w:rFonts w:asciiTheme="majorBidi" w:hAnsiTheme="majorBidi" w:cstheme="majorBidi"/>
          <w:sz w:val="24"/>
          <w:szCs w:val="24"/>
        </w:rPr>
        <w:t xml:space="preserve"> formativas como charlas, clases, conferencias que se articulen </w:t>
      </w:r>
      <w:r w:rsidR="00131BD5">
        <w:rPr>
          <w:rFonts w:asciiTheme="majorBidi" w:hAnsiTheme="majorBidi" w:cstheme="majorBidi"/>
          <w:sz w:val="24"/>
          <w:szCs w:val="24"/>
        </w:rPr>
        <w:t>específicamente para difundir el conocimiento de las técnicas de la produc</w:t>
      </w:r>
      <w:r w:rsidR="00DB4D5E">
        <w:rPr>
          <w:rFonts w:asciiTheme="majorBidi" w:hAnsiTheme="majorBidi" w:cstheme="majorBidi"/>
          <w:sz w:val="24"/>
          <w:szCs w:val="24"/>
        </w:rPr>
        <w:t>ción ecológica, el riego, el manejo de agua y el suelo, etc.</w:t>
      </w:r>
      <w:r w:rsidR="00873272">
        <w:rPr>
          <w:rFonts w:asciiTheme="majorBidi" w:hAnsiTheme="majorBidi" w:cstheme="majorBidi"/>
          <w:sz w:val="24"/>
          <w:szCs w:val="24"/>
        </w:rPr>
        <w:t>, que desde la Concejalía responsable se impartieran.</w:t>
      </w:r>
    </w:p>
    <w:p w:rsidR="00416F35" w:rsidRDefault="00AB00DB" w:rsidP="00DA6246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</w:t>
      </w:r>
      <w:r w:rsidR="008F5E09">
        <w:rPr>
          <w:rFonts w:asciiTheme="majorBidi" w:hAnsiTheme="majorBidi" w:cstheme="majorBidi"/>
          <w:sz w:val="24"/>
          <w:szCs w:val="24"/>
        </w:rPr>
        <w:t xml:space="preserve">uministro para el riego, </w:t>
      </w:r>
      <w:r w:rsidR="00275800">
        <w:rPr>
          <w:rFonts w:asciiTheme="majorBidi" w:hAnsiTheme="majorBidi" w:cstheme="majorBidi"/>
          <w:sz w:val="24"/>
          <w:szCs w:val="24"/>
        </w:rPr>
        <w:t>el Ayuntamiento les facil</w:t>
      </w:r>
      <w:r w:rsidR="00CC6FB0">
        <w:rPr>
          <w:rFonts w:asciiTheme="majorBidi" w:hAnsiTheme="majorBidi" w:cstheme="majorBidi"/>
          <w:sz w:val="24"/>
          <w:szCs w:val="24"/>
        </w:rPr>
        <w:t>itará una toma de agua general y los adjudicatarios</w:t>
      </w:r>
      <w:r w:rsidR="003D0B24">
        <w:rPr>
          <w:rFonts w:asciiTheme="majorBidi" w:hAnsiTheme="majorBidi" w:cstheme="majorBidi"/>
          <w:sz w:val="24"/>
          <w:szCs w:val="24"/>
        </w:rPr>
        <w:t xml:space="preserve"> deberán hacerse cargo de la instalación</w:t>
      </w:r>
      <w:r w:rsidR="00485237">
        <w:rPr>
          <w:rFonts w:asciiTheme="majorBidi" w:hAnsiTheme="majorBidi" w:cstheme="majorBidi"/>
          <w:sz w:val="24"/>
          <w:szCs w:val="24"/>
        </w:rPr>
        <w:t xml:space="preserve"> para el riego, desde la</w:t>
      </w:r>
      <w:r w:rsidR="00D15F36">
        <w:rPr>
          <w:rFonts w:asciiTheme="majorBidi" w:hAnsiTheme="majorBidi" w:cstheme="majorBidi"/>
          <w:sz w:val="24"/>
          <w:szCs w:val="24"/>
        </w:rPr>
        <w:t xml:space="preserve"> </w:t>
      </w:r>
      <w:r w:rsidR="00DC161C">
        <w:rPr>
          <w:rFonts w:asciiTheme="majorBidi" w:hAnsiTheme="majorBidi" w:cstheme="majorBidi"/>
          <w:sz w:val="24"/>
          <w:szCs w:val="24"/>
        </w:rPr>
        <w:t xml:space="preserve">toma general </w:t>
      </w:r>
      <w:r w:rsidR="00E52196">
        <w:rPr>
          <w:rFonts w:asciiTheme="majorBidi" w:hAnsiTheme="majorBidi" w:cstheme="majorBidi"/>
          <w:sz w:val="24"/>
          <w:szCs w:val="24"/>
        </w:rPr>
        <w:t xml:space="preserve">de agua hasta </w:t>
      </w:r>
      <w:r w:rsidR="00CE25B5">
        <w:rPr>
          <w:rFonts w:asciiTheme="majorBidi" w:hAnsiTheme="majorBidi" w:cstheme="majorBidi"/>
          <w:sz w:val="24"/>
          <w:szCs w:val="24"/>
        </w:rPr>
        <w:t>el huerto adjudicado, haciéndose cargo de los costes y el material</w:t>
      </w:r>
      <w:r w:rsidR="00947C22">
        <w:rPr>
          <w:rFonts w:asciiTheme="majorBidi" w:hAnsiTheme="majorBidi" w:cstheme="majorBidi"/>
          <w:sz w:val="24"/>
          <w:szCs w:val="24"/>
        </w:rPr>
        <w:t xml:space="preserve">. También deberán </w:t>
      </w:r>
      <w:r w:rsidR="009C1AB1">
        <w:rPr>
          <w:rFonts w:asciiTheme="majorBidi" w:hAnsiTheme="majorBidi" w:cstheme="majorBidi"/>
          <w:sz w:val="24"/>
          <w:szCs w:val="24"/>
        </w:rPr>
        <w:t>hacerse cargo del pago del agua consumida</w:t>
      </w:r>
      <w:r w:rsidR="00D15F36">
        <w:rPr>
          <w:rFonts w:asciiTheme="majorBidi" w:hAnsiTheme="majorBidi" w:cstheme="majorBidi"/>
          <w:sz w:val="24"/>
          <w:szCs w:val="24"/>
        </w:rPr>
        <w:t xml:space="preserve"> </w:t>
      </w:r>
      <w:r w:rsidR="00075F95">
        <w:rPr>
          <w:rFonts w:asciiTheme="majorBidi" w:hAnsiTheme="majorBidi" w:cstheme="majorBidi"/>
          <w:sz w:val="24"/>
          <w:szCs w:val="24"/>
        </w:rPr>
        <w:t>en el huerto adjudicado.</w:t>
      </w:r>
    </w:p>
    <w:p w:rsidR="00075F95" w:rsidRDefault="00D75EA1" w:rsidP="00DA6246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7926FC">
        <w:rPr>
          <w:rFonts w:asciiTheme="majorBidi" w:hAnsiTheme="majorBidi" w:cstheme="majorBidi"/>
          <w:sz w:val="24"/>
          <w:szCs w:val="24"/>
        </w:rPr>
        <w:t>l derecho a usar tanto los espacios libres de la parcela municipal y otros materiales</w:t>
      </w:r>
      <w:r w:rsidR="00615DD4">
        <w:rPr>
          <w:rFonts w:asciiTheme="majorBidi" w:hAnsiTheme="majorBidi" w:cstheme="majorBidi"/>
          <w:sz w:val="24"/>
          <w:szCs w:val="24"/>
        </w:rPr>
        <w:t xml:space="preserve"> o útiles que pudieran ser aportados desde la Concejalía  responsable de los huertos urbanos de autoconsumo.</w:t>
      </w:r>
    </w:p>
    <w:p w:rsidR="00607139" w:rsidRDefault="00607139" w:rsidP="0060713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adjudicación de uso del huerto no comprende:</w:t>
      </w:r>
    </w:p>
    <w:p w:rsidR="00607139" w:rsidRDefault="004101C2" w:rsidP="004101C2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aportación de semillas, aperos y otros útiles necesarios que deberán ser aportados por el adjudicatario</w:t>
      </w:r>
      <w:r w:rsidR="005276DF">
        <w:rPr>
          <w:rFonts w:asciiTheme="majorBidi" w:hAnsiTheme="majorBidi" w:cstheme="majorBidi"/>
          <w:sz w:val="24"/>
          <w:szCs w:val="24"/>
        </w:rPr>
        <w:t xml:space="preserve"> del huerto.</w:t>
      </w:r>
    </w:p>
    <w:p w:rsidR="005276DF" w:rsidRDefault="005276DF" w:rsidP="004101C2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derecho de cesión </w:t>
      </w:r>
      <w:r w:rsidR="00662980">
        <w:rPr>
          <w:rFonts w:asciiTheme="majorBidi" w:hAnsiTheme="majorBidi" w:cstheme="majorBidi"/>
          <w:sz w:val="24"/>
          <w:szCs w:val="24"/>
        </w:rPr>
        <w:t xml:space="preserve"> de uso</w:t>
      </w:r>
      <w:r w:rsidR="00D15F36">
        <w:rPr>
          <w:rFonts w:asciiTheme="majorBidi" w:hAnsiTheme="majorBidi" w:cstheme="majorBidi"/>
          <w:sz w:val="24"/>
          <w:szCs w:val="24"/>
        </w:rPr>
        <w:t xml:space="preserve"> de</w:t>
      </w:r>
      <w:r w:rsidR="00662980">
        <w:rPr>
          <w:rFonts w:asciiTheme="majorBidi" w:hAnsiTheme="majorBidi" w:cstheme="majorBidi"/>
          <w:sz w:val="24"/>
          <w:szCs w:val="24"/>
        </w:rPr>
        <w:t xml:space="preserve"> terceros.</w:t>
      </w:r>
    </w:p>
    <w:p w:rsidR="006804DD" w:rsidRDefault="00662980" w:rsidP="00D8009A">
      <w:pPr>
        <w:pStyle w:val="Prrafodelist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contratación de personal alguno para realizar las tareas de mantenimiento y cuidado del huert</w:t>
      </w:r>
      <w:r w:rsidR="00D8009A">
        <w:rPr>
          <w:rFonts w:asciiTheme="majorBidi" w:hAnsiTheme="majorBidi" w:cstheme="majorBidi"/>
          <w:sz w:val="24"/>
          <w:szCs w:val="24"/>
        </w:rPr>
        <w:t>o.</w:t>
      </w:r>
    </w:p>
    <w:p w:rsidR="00461532" w:rsidRDefault="000F4445" w:rsidP="0046153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D8009A">
        <w:rPr>
          <w:rFonts w:asciiTheme="majorBidi" w:hAnsiTheme="majorBidi" w:cstheme="majorBidi"/>
          <w:sz w:val="24"/>
          <w:szCs w:val="24"/>
        </w:rPr>
        <w:t>.2.- Obligaciones</w:t>
      </w:r>
      <w:r w:rsidR="00F36BE9">
        <w:rPr>
          <w:rFonts w:asciiTheme="majorBidi" w:hAnsiTheme="majorBidi" w:cstheme="majorBidi"/>
          <w:sz w:val="24"/>
          <w:szCs w:val="24"/>
        </w:rPr>
        <w:t xml:space="preserve"> de la persona adjudicataria</w:t>
      </w:r>
      <w:r w:rsidR="00461532">
        <w:rPr>
          <w:rFonts w:asciiTheme="majorBidi" w:hAnsiTheme="majorBidi" w:cstheme="majorBidi"/>
          <w:sz w:val="24"/>
          <w:szCs w:val="24"/>
        </w:rPr>
        <w:t>.</w:t>
      </w:r>
    </w:p>
    <w:p w:rsidR="008A74A8" w:rsidRDefault="00F3074A" w:rsidP="00B618D2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pago del canon y la fianza establecidos para la utilización y disfrute de la concesión</w:t>
      </w:r>
      <w:r w:rsidR="00BA1446">
        <w:rPr>
          <w:rFonts w:asciiTheme="majorBidi" w:hAnsiTheme="majorBidi" w:cstheme="majorBidi"/>
          <w:sz w:val="24"/>
          <w:szCs w:val="24"/>
        </w:rPr>
        <w:t>.</w:t>
      </w:r>
    </w:p>
    <w:p w:rsidR="00BA1446" w:rsidRDefault="00BA1446" w:rsidP="00B618D2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uso del huerto asignado</w:t>
      </w:r>
      <w:r w:rsidR="003475BD">
        <w:rPr>
          <w:rFonts w:asciiTheme="majorBidi" w:hAnsiTheme="majorBidi" w:cstheme="majorBidi"/>
          <w:sz w:val="24"/>
          <w:szCs w:val="24"/>
        </w:rPr>
        <w:t>, estando obligado a cultivar el huerto en continuidad dentro del período agrícola</w:t>
      </w:r>
      <w:r w:rsidR="006E1E7F">
        <w:rPr>
          <w:rFonts w:asciiTheme="majorBidi" w:hAnsiTheme="majorBidi" w:cstheme="majorBidi"/>
          <w:sz w:val="24"/>
          <w:szCs w:val="24"/>
        </w:rPr>
        <w:t>. La falta de uso por un período superior o igual</w:t>
      </w:r>
      <w:r w:rsidR="00283764">
        <w:rPr>
          <w:rFonts w:asciiTheme="majorBidi" w:hAnsiTheme="majorBidi" w:cstheme="majorBidi"/>
          <w:sz w:val="24"/>
          <w:szCs w:val="24"/>
        </w:rPr>
        <w:t xml:space="preserve"> a </w:t>
      </w:r>
      <w:r w:rsidR="00E53DC9">
        <w:rPr>
          <w:rFonts w:asciiTheme="majorBidi" w:hAnsiTheme="majorBidi" w:cstheme="majorBidi"/>
          <w:sz w:val="24"/>
          <w:szCs w:val="24"/>
        </w:rPr>
        <w:t xml:space="preserve">dos </w:t>
      </w:r>
      <w:r w:rsidR="00283764">
        <w:rPr>
          <w:rFonts w:asciiTheme="majorBidi" w:hAnsiTheme="majorBidi" w:cstheme="majorBidi"/>
          <w:sz w:val="24"/>
          <w:szCs w:val="24"/>
        </w:rPr>
        <w:t>meses supondrá la revocación automática</w:t>
      </w:r>
      <w:r w:rsidR="00E53DC9">
        <w:rPr>
          <w:rFonts w:asciiTheme="majorBidi" w:hAnsiTheme="majorBidi" w:cstheme="majorBidi"/>
          <w:sz w:val="24"/>
          <w:szCs w:val="24"/>
        </w:rPr>
        <w:t xml:space="preserve"> del contrato.</w:t>
      </w:r>
    </w:p>
    <w:p w:rsidR="00E53DC9" w:rsidRDefault="00750CE7" w:rsidP="00B618D2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Acreditación del uso de la parcela mediante la exhibición del carnet correspondiente cuando sea solicitado por personal municipal o autorizado al efecto.</w:t>
      </w:r>
    </w:p>
    <w:p w:rsidR="00750CE7" w:rsidRDefault="00293988" w:rsidP="00B618D2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uso del huerto asignado será exclusivamente la práctica de la agricultura ecológica </w:t>
      </w:r>
      <w:r w:rsidR="00FB594B">
        <w:rPr>
          <w:rFonts w:asciiTheme="majorBidi" w:hAnsiTheme="majorBidi" w:cstheme="majorBidi"/>
          <w:sz w:val="24"/>
          <w:szCs w:val="24"/>
        </w:rPr>
        <w:t>para el cultivo agrícola de hortalizas, frutas y/o flores.</w:t>
      </w:r>
    </w:p>
    <w:p w:rsidR="00FB594B" w:rsidRDefault="00BC1E33" w:rsidP="00B618D2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adquisición de los elementos necesarios para el cultivo del huerto</w:t>
      </w:r>
      <w:r w:rsidR="00356674">
        <w:rPr>
          <w:rFonts w:asciiTheme="majorBidi" w:hAnsiTheme="majorBidi" w:cstheme="majorBidi"/>
          <w:sz w:val="24"/>
          <w:szCs w:val="24"/>
        </w:rPr>
        <w:t xml:space="preserve"> (herramientas, semillas, abonos, plaguicidas</w:t>
      </w:r>
      <w:r w:rsidR="003D4DE7">
        <w:rPr>
          <w:rFonts w:asciiTheme="majorBidi" w:hAnsiTheme="majorBidi" w:cstheme="majorBidi"/>
          <w:sz w:val="24"/>
          <w:szCs w:val="24"/>
        </w:rPr>
        <w:t xml:space="preserve"> autorizados, etc</w:t>
      </w:r>
      <w:r w:rsidR="00046A9D">
        <w:rPr>
          <w:rFonts w:asciiTheme="majorBidi" w:hAnsiTheme="majorBidi" w:cstheme="majorBidi"/>
          <w:sz w:val="24"/>
          <w:szCs w:val="24"/>
        </w:rPr>
        <w:t>.</w:t>
      </w:r>
      <w:r w:rsidR="003D4DE7">
        <w:rPr>
          <w:rFonts w:asciiTheme="majorBidi" w:hAnsiTheme="majorBidi" w:cstheme="majorBidi"/>
          <w:sz w:val="24"/>
          <w:szCs w:val="24"/>
        </w:rPr>
        <w:t>)</w:t>
      </w:r>
    </w:p>
    <w:p w:rsidR="00046A9D" w:rsidRDefault="003D4DE7" w:rsidP="00A03615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Responsabilizarse de </w:t>
      </w:r>
      <w:r w:rsidR="00BA67D6">
        <w:rPr>
          <w:rFonts w:asciiTheme="majorBidi" w:hAnsiTheme="majorBidi" w:cstheme="majorBidi"/>
          <w:sz w:val="24"/>
          <w:szCs w:val="24"/>
        </w:rPr>
        <w:t xml:space="preserve">cuando accidentes propios y/o daños a terceros pudieran producirse durante el desarrollo de tareas </w:t>
      </w:r>
      <w:r w:rsidR="0009603B">
        <w:rPr>
          <w:rFonts w:asciiTheme="majorBidi" w:hAnsiTheme="majorBidi" w:cstheme="majorBidi"/>
          <w:sz w:val="24"/>
          <w:szCs w:val="24"/>
        </w:rPr>
        <w:t>en su parcela.</w:t>
      </w:r>
    </w:p>
    <w:p w:rsidR="0009603B" w:rsidRDefault="00580DAA" w:rsidP="00A03615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580DAA">
        <w:rPr>
          <w:rFonts w:asciiTheme="majorBidi" w:hAnsiTheme="majorBidi" w:cstheme="majorBidi"/>
          <w:sz w:val="24"/>
          <w:szCs w:val="24"/>
        </w:rPr>
        <w:t>Evitar causar molestias a las demás</w:t>
      </w:r>
      <w:r>
        <w:rPr>
          <w:rFonts w:asciiTheme="majorBidi" w:hAnsiTheme="majorBidi" w:cstheme="majorBidi"/>
          <w:sz w:val="24"/>
          <w:szCs w:val="24"/>
        </w:rPr>
        <w:t xml:space="preserve"> personas usuarias de las huertas, absteniéndose de la utiliza</w:t>
      </w:r>
      <w:r w:rsidR="005C0931">
        <w:rPr>
          <w:rFonts w:asciiTheme="majorBidi" w:hAnsiTheme="majorBidi" w:cstheme="majorBidi"/>
          <w:sz w:val="24"/>
          <w:szCs w:val="24"/>
        </w:rPr>
        <w:t>ción de artilugios, mecanismos o sistemas que pudieran provocar daños o lesiones a los mismos.</w:t>
      </w:r>
    </w:p>
    <w:p w:rsidR="00675731" w:rsidRDefault="00B51089" w:rsidP="00A03615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Respetar la delimitación de las parcelas y no realizar construcciones.</w:t>
      </w:r>
    </w:p>
    <w:p w:rsidR="00B51089" w:rsidRDefault="00395979" w:rsidP="00A03615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Respetar los horarios de riego y otros que se establezcan.</w:t>
      </w:r>
    </w:p>
    <w:p w:rsidR="00395979" w:rsidRDefault="00FB7ADB" w:rsidP="00A03615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Mantener en las debidas condiciones de uso y limpieza la huerta.</w:t>
      </w:r>
    </w:p>
    <w:p w:rsidR="00EE136C" w:rsidRDefault="00EE136C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Reparar o reponer aquellos bienes o utensilios </w:t>
      </w:r>
      <w:r w:rsidR="00F20DD8">
        <w:rPr>
          <w:rFonts w:asciiTheme="majorBidi" w:hAnsiTheme="majorBidi" w:cstheme="majorBidi"/>
          <w:sz w:val="24"/>
          <w:szCs w:val="24"/>
        </w:rPr>
        <w:t>que resultasen dañados o averiados en su huerto, llave de rie</w:t>
      </w:r>
      <w:r w:rsidR="00B7082D">
        <w:rPr>
          <w:rFonts w:asciiTheme="majorBidi" w:hAnsiTheme="majorBidi" w:cstheme="majorBidi"/>
          <w:sz w:val="24"/>
          <w:szCs w:val="24"/>
        </w:rPr>
        <w:t>go…</w:t>
      </w:r>
    </w:p>
    <w:p w:rsidR="00B7082D" w:rsidRDefault="00B7082D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Devolver la parcela al Ayuntamiento en idénticas condiciones a las de su entrega inicial</w:t>
      </w:r>
      <w:r w:rsidR="00F77852">
        <w:rPr>
          <w:rFonts w:asciiTheme="majorBidi" w:hAnsiTheme="majorBidi" w:cstheme="majorBidi"/>
          <w:sz w:val="24"/>
          <w:szCs w:val="24"/>
        </w:rPr>
        <w:t>, es decir en perfectas condiciones de uso,</w:t>
      </w:r>
      <w:r w:rsidR="00DC5402">
        <w:rPr>
          <w:rFonts w:asciiTheme="majorBidi" w:hAnsiTheme="majorBidi" w:cstheme="majorBidi"/>
          <w:sz w:val="24"/>
          <w:szCs w:val="24"/>
        </w:rPr>
        <w:t xml:space="preserve"> limpio de malezas, restos de plantación</w:t>
      </w:r>
      <w:r w:rsidR="005C3D6B">
        <w:rPr>
          <w:rFonts w:asciiTheme="majorBidi" w:hAnsiTheme="majorBidi" w:cstheme="majorBidi"/>
          <w:sz w:val="24"/>
          <w:szCs w:val="24"/>
        </w:rPr>
        <w:t>. Los servicios técnicos</w:t>
      </w:r>
      <w:r w:rsidR="00234E6D">
        <w:rPr>
          <w:rFonts w:asciiTheme="majorBidi" w:hAnsiTheme="majorBidi" w:cstheme="majorBidi"/>
          <w:sz w:val="24"/>
          <w:szCs w:val="24"/>
        </w:rPr>
        <w:t xml:space="preserve"> municipales levantarán acta del estado</w:t>
      </w:r>
      <w:r w:rsidR="00AE5926">
        <w:rPr>
          <w:rFonts w:asciiTheme="majorBidi" w:hAnsiTheme="majorBidi" w:cstheme="majorBidi"/>
          <w:sz w:val="24"/>
          <w:szCs w:val="24"/>
        </w:rPr>
        <w:t xml:space="preserve"> en que se encuentra en el momento de la entrega, a efectos</w:t>
      </w:r>
      <w:r w:rsidR="00B87B66">
        <w:rPr>
          <w:rFonts w:asciiTheme="majorBidi" w:hAnsiTheme="majorBidi" w:cstheme="majorBidi"/>
          <w:sz w:val="24"/>
          <w:szCs w:val="24"/>
        </w:rPr>
        <w:t xml:space="preserve"> de, en su caso, exigir responsabilidades al adjudicatario.</w:t>
      </w:r>
    </w:p>
    <w:p w:rsidR="000E2E34" w:rsidRDefault="000E2E34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Comunicar al Ayuntamiento </w:t>
      </w:r>
      <w:r w:rsidR="00AC631E">
        <w:rPr>
          <w:rFonts w:asciiTheme="majorBidi" w:hAnsiTheme="majorBidi" w:cstheme="majorBidi"/>
          <w:sz w:val="24"/>
          <w:szCs w:val="24"/>
        </w:rPr>
        <w:t xml:space="preserve">cualquier incidencia que afecte a su huerto en concreto </w:t>
      </w:r>
      <w:r w:rsidR="00A03118">
        <w:rPr>
          <w:rFonts w:asciiTheme="majorBidi" w:hAnsiTheme="majorBidi" w:cstheme="majorBidi"/>
          <w:sz w:val="24"/>
          <w:szCs w:val="24"/>
        </w:rPr>
        <w:t xml:space="preserve">o a la parcela municipal donde se encuentran ubicados, así como </w:t>
      </w:r>
      <w:r w:rsidR="00A03118">
        <w:rPr>
          <w:rFonts w:asciiTheme="majorBidi" w:hAnsiTheme="majorBidi" w:cstheme="majorBidi"/>
          <w:sz w:val="24"/>
          <w:szCs w:val="24"/>
        </w:rPr>
        <w:lastRenderedPageBreak/>
        <w:t>cualquier</w:t>
      </w:r>
      <w:r w:rsidR="00376A67">
        <w:rPr>
          <w:rFonts w:asciiTheme="majorBidi" w:hAnsiTheme="majorBidi" w:cstheme="majorBidi"/>
          <w:sz w:val="24"/>
          <w:szCs w:val="24"/>
        </w:rPr>
        <w:t xml:space="preserve"> incidencia que pueda afectar al buen funcionamiento y finalidad de los huertos.</w:t>
      </w:r>
    </w:p>
    <w:p w:rsidR="00376A67" w:rsidRDefault="00C76D12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Velar por el buen funcionamiento del proyecto poniendo en conocimiento del Ayuntamiento las deficiencias o problemas que pudieran </w:t>
      </w:r>
      <w:r w:rsidR="008242B9">
        <w:rPr>
          <w:rFonts w:asciiTheme="majorBidi" w:hAnsiTheme="majorBidi" w:cstheme="majorBidi"/>
          <w:sz w:val="24"/>
          <w:szCs w:val="24"/>
        </w:rPr>
        <w:t>plantearse, así como denunciar a quienes incumplen las normas.</w:t>
      </w:r>
    </w:p>
    <w:p w:rsidR="008242B9" w:rsidRDefault="001421BB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Respetar la propiedad de las parcelas y del recinto total.</w:t>
      </w:r>
    </w:p>
    <w:p w:rsidR="001421BB" w:rsidRDefault="001421BB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Cumplir con las normas mínimas de co</w:t>
      </w:r>
      <w:r w:rsidR="00870198">
        <w:rPr>
          <w:rFonts w:asciiTheme="majorBidi" w:hAnsiTheme="majorBidi" w:cstheme="majorBidi"/>
          <w:sz w:val="24"/>
          <w:szCs w:val="24"/>
        </w:rPr>
        <w:t>nvivencia y respeto al personal municipal y demás usuarios.</w:t>
      </w:r>
    </w:p>
    <w:p w:rsidR="00870198" w:rsidRDefault="00870198" w:rsidP="00EE136C">
      <w:pPr>
        <w:pStyle w:val="Prrafodelista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 cuenta de los cambios de domicilio o situación que pudieran afectarle y comunicar dichos cambios a través del Registro Muni</w:t>
      </w:r>
      <w:r w:rsidR="00282FCD">
        <w:rPr>
          <w:rFonts w:asciiTheme="majorBidi" w:hAnsiTheme="majorBidi" w:cstheme="majorBidi"/>
          <w:sz w:val="24"/>
          <w:szCs w:val="24"/>
        </w:rPr>
        <w:t>cipal.</w:t>
      </w:r>
    </w:p>
    <w:p w:rsidR="00282FCD" w:rsidRDefault="00A7403A" w:rsidP="00282F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282FCD">
        <w:rPr>
          <w:rFonts w:asciiTheme="majorBidi" w:hAnsiTheme="majorBidi" w:cstheme="majorBidi"/>
          <w:sz w:val="24"/>
          <w:szCs w:val="24"/>
        </w:rPr>
        <w:t>.3.- Prohibiciones.</w:t>
      </w:r>
    </w:p>
    <w:p w:rsidR="00282FCD" w:rsidRDefault="00027B10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cesión o traspaso del huerto a terceras personas</w:t>
      </w:r>
      <w:r w:rsidR="00E61F51">
        <w:rPr>
          <w:rFonts w:asciiTheme="majorBidi" w:hAnsiTheme="majorBidi" w:cstheme="majorBidi"/>
          <w:sz w:val="24"/>
          <w:szCs w:val="24"/>
        </w:rPr>
        <w:t>.</w:t>
      </w:r>
    </w:p>
    <w:p w:rsidR="0055765F" w:rsidRDefault="0055765F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Modificar</w:t>
      </w:r>
      <w:r w:rsidR="001C4BEC">
        <w:rPr>
          <w:rFonts w:asciiTheme="majorBidi" w:hAnsiTheme="majorBidi" w:cstheme="majorBidi"/>
          <w:sz w:val="24"/>
          <w:szCs w:val="24"/>
        </w:rPr>
        <w:t xml:space="preserve"> la estructura o superficie  del huerto que se cede en origen por el Ayu</w:t>
      </w:r>
      <w:r w:rsidR="0028145F">
        <w:rPr>
          <w:rFonts w:asciiTheme="majorBidi" w:hAnsiTheme="majorBidi" w:cstheme="majorBidi"/>
          <w:sz w:val="24"/>
          <w:szCs w:val="24"/>
        </w:rPr>
        <w:t>ntamiento.</w:t>
      </w:r>
    </w:p>
    <w:p w:rsidR="0028145F" w:rsidRDefault="0028145F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uso de barbacoas.</w:t>
      </w:r>
    </w:p>
    <w:p w:rsidR="0028145F" w:rsidRDefault="00AB64E5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realización de fiestas particulares.</w:t>
      </w:r>
    </w:p>
    <w:p w:rsidR="00AB64E5" w:rsidRDefault="00AB64E5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generación de fuego en cualquier punto del recinto y en</w:t>
      </w:r>
      <w:r w:rsidR="00EC7348">
        <w:rPr>
          <w:rFonts w:asciiTheme="majorBidi" w:hAnsiTheme="majorBidi" w:cstheme="majorBidi"/>
          <w:sz w:val="24"/>
          <w:szCs w:val="24"/>
        </w:rPr>
        <w:t xml:space="preserve"> el propio huerto.</w:t>
      </w:r>
    </w:p>
    <w:p w:rsidR="00EC7348" w:rsidRDefault="00EC7348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construcción</w:t>
      </w:r>
      <w:r w:rsidR="00B81933">
        <w:rPr>
          <w:rFonts w:asciiTheme="majorBidi" w:hAnsiTheme="majorBidi" w:cstheme="majorBidi"/>
          <w:sz w:val="24"/>
          <w:szCs w:val="24"/>
        </w:rPr>
        <w:t xml:space="preserve"> de cualquier tipo de edificación en la parcela.</w:t>
      </w:r>
    </w:p>
    <w:p w:rsidR="00B81933" w:rsidRDefault="00B81933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utilización de piedras, maderas</w:t>
      </w:r>
      <w:r w:rsidR="00997913">
        <w:rPr>
          <w:rFonts w:asciiTheme="majorBidi" w:hAnsiTheme="majorBidi" w:cstheme="majorBidi"/>
          <w:sz w:val="24"/>
          <w:szCs w:val="24"/>
        </w:rPr>
        <w:t>, ladrillos, bloques u otros elementos para cerrar, delimitar, marcar</w:t>
      </w:r>
      <w:r w:rsidR="00E12299">
        <w:rPr>
          <w:rFonts w:asciiTheme="majorBidi" w:hAnsiTheme="majorBidi" w:cstheme="majorBidi"/>
          <w:sz w:val="24"/>
          <w:szCs w:val="24"/>
        </w:rPr>
        <w:t xml:space="preserve"> o señalar la huerta, sus esquinas u orillas, distintos de los establ</w:t>
      </w:r>
      <w:r w:rsidR="002104D0">
        <w:rPr>
          <w:rFonts w:asciiTheme="majorBidi" w:hAnsiTheme="majorBidi" w:cstheme="majorBidi"/>
          <w:sz w:val="24"/>
          <w:szCs w:val="24"/>
        </w:rPr>
        <w:t>ecidos por el Ayuntamiento para su delimitación.</w:t>
      </w:r>
    </w:p>
    <w:p w:rsidR="002104D0" w:rsidRDefault="00737F88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venta de productos.</w:t>
      </w:r>
    </w:p>
    <w:p w:rsidR="00737F88" w:rsidRDefault="00737F88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almacenaje de cualquier tipo.</w:t>
      </w:r>
    </w:p>
    <w:p w:rsidR="00737F88" w:rsidRDefault="007443A1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crianza de animales.</w:t>
      </w:r>
    </w:p>
    <w:p w:rsidR="007443A1" w:rsidRDefault="007443A1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uso de equipos musicales que puedan perjudicar al resto de los usuarios.</w:t>
      </w:r>
    </w:p>
    <w:p w:rsidR="006679C7" w:rsidRDefault="006679C7" w:rsidP="00BC2F14">
      <w:pPr>
        <w:pStyle w:val="Prrafodelista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Llevar a cabo cualquier tipo de labor de cultivo o cualquier otro tipo</w:t>
      </w:r>
      <w:r w:rsidR="00C3430F">
        <w:rPr>
          <w:rFonts w:asciiTheme="majorBidi" w:hAnsiTheme="majorBidi" w:cstheme="majorBidi"/>
          <w:sz w:val="24"/>
          <w:szCs w:val="24"/>
        </w:rPr>
        <w:t xml:space="preserve"> de actuación o intrusión fuera de la propia parcela,</w:t>
      </w:r>
    </w:p>
    <w:p w:rsidR="00F66906" w:rsidRDefault="00BB6D5A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F66906">
        <w:rPr>
          <w:rFonts w:asciiTheme="majorBidi" w:hAnsiTheme="majorBidi" w:cstheme="majorBidi"/>
          <w:sz w:val="24"/>
          <w:szCs w:val="24"/>
        </w:rPr>
        <w:t>.4.- Educación ambiental.</w:t>
      </w:r>
    </w:p>
    <w:p w:rsidR="00F66906" w:rsidRDefault="0080647A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huertos podrán ser objeto de visitas de escolares de los distintos centros educativos o de otros colectivos, con el fin de dar a conocer las actividades</w:t>
      </w:r>
      <w:r w:rsidR="00015B95">
        <w:rPr>
          <w:rFonts w:asciiTheme="majorBidi" w:hAnsiTheme="majorBidi" w:cstheme="majorBidi"/>
          <w:sz w:val="24"/>
          <w:szCs w:val="24"/>
        </w:rPr>
        <w:t xml:space="preserve"> desarrolladas</w:t>
      </w:r>
      <w:r w:rsidR="007E7BF8">
        <w:rPr>
          <w:rFonts w:asciiTheme="majorBidi" w:hAnsiTheme="majorBidi" w:cstheme="majorBidi"/>
          <w:sz w:val="24"/>
          <w:szCs w:val="24"/>
        </w:rPr>
        <w:t xml:space="preserve"> en los mismos, e inculcar los valores sobre la agricultura tradicional y ecológica.</w:t>
      </w:r>
    </w:p>
    <w:p w:rsidR="00543833" w:rsidRDefault="00543833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tales efectos, los usuarios de los huertos</w:t>
      </w:r>
      <w:r w:rsidR="00806722">
        <w:rPr>
          <w:rFonts w:asciiTheme="majorBidi" w:hAnsiTheme="majorBidi" w:cstheme="majorBidi"/>
          <w:sz w:val="24"/>
          <w:szCs w:val="24"/>
        </w:rPr>
        <w:t xml:space="preserve"> vendrán obligados,  a permitir la entrada a las visitas que haya organizado o patroci</w:t>
      </w:r>
      <w:r w:rsidR="008C593C">
        <w:rPr>
          <w:rFonts w:asciiTheme="majorBidi" w:hAnsiTheme="majorBidi" w:cstheme="majorBidi"/>
          <w:sz w:val="24"/>
          <w:szCs w:val="24"/>
        </w:rPr>
        <w:t xml:space="preserve">nado </w:t>
      </w:r>
      <w:r w:rsidR="005844A3">
        <w:rPr>
          <w:rFonts w:asciiTheme="majorBidi" w:hAnsiTheme="majorBidi" w:cstheme="majorBidi"/>
          <w:sz w:val="24"/>
          <w:szCs w:val="24"/>
        </w:rPr>
        <w:t>el Ayuntamiento.</w:t>
      </w:r>
    </w:p>
    <w:p w:rsidR="00D53F4E" w:rsidRDefault="00D53F4E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tales casos, el usuario deberá colaborar, en la medida de sus posibilidades, con los docentes o demás personas que acompañen a las visitas, durante la estancia de éstos en los huertos.</w:t>
      </w:r>
    </w:p>
    <w:p w:rsidR="00C000B1" w:rsidRDefault="00C000B1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comunidad de usuarios podrá plantear al Ayuntamiento la celebración de algún evento o acto lúdico</w:t>
      </w:r>
      <w:r w:rsidR="00C673B5">
        <w:rPr>
          <w:rFonts w:asciiTheme="majorBidi" w:hAnsiTheme="majorBidi" w:cstheme="majorBidi"/>
          <w:sz w:val="24"/>
          <w:szCs w:val="24"/>
        </w:rPr>
        <w:t xml:space="preserve"> para disfrute conjunto con afluencia de público externo y siempre</w:t>
      </w:r>
      <w:r w:rsidR="00224B9E">
        <w:rPr>
          <w:rFonts w:asciiTheme="majorBidi" w:hAnsiTheme="majorBidi" w:cstheme="majorBidi"/>
          <w:sz w:val="24"/>
          <w:szCs w:val="24"/>
        </w:rPr>
        <w:t xml:space="preserve"> que la finalidad del mismo</w:t>
      </w:r>
      <w:r w:rsidR="00B57422">
        <w:rPr>
          <w:rFonts w:asciiTheme="majorBidi" w:hAnsiTheme="majorBidi" w:cstheme="majorBidi"/>
          <w:sz w:val="24"/>
          <w:szCs w:val="24"/>
        </w:rPr>
        <w:t xml:space="preserve"> sea la puesta en valor del huerto, de sus cultivos o de sus productos</w:t>
      </w:r>
      <w:r w:rsidR="003435EC">
        <w:rPr>
          <w:rFonts w:asciiTheme="majorBidi" w:hAnsiTheme="majorBidi" w:cstheme="majorBidi"/>
          <w:sz w:val="24"/>
          <w:szCs w:val="24"/>
        </w:rPr>
        <w:t xml:space="preserve"> y siempre que no se supere el aforo del conjunto de la instalación.</w:t>
      </w:r>
    </w:p>
    <w:p w:rsidR="00A21DD1" w:rsidRDefault="00A21DD1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Asimismo</w:t>
      </w:r>
      <w:r w:rsidR="003A4032">
        <w:rPr>
          <w:rFonts w:asciiTheme="majorBidi" w:hAnsiTheme="majorBidi" w:cstheme="majorBidi"/>
          <w:sz w:val="24"/>
          <w:szCs w:val="24"/>
        </w:rPr>
        <w:t>, el Ayuntamiento podrá organizar encuentros, jornadas</w:t>
      </w:r>
      <w:r w:rsidR="00AC33F6">
        <w:rPr>
          <w:rFonts w:asciiTheme="majorBidi" w:hAnsiTheme="majorBidi" w:cstheme="majorBidi"/>
          <w:sz w:val="24"/>
          <w:szCs w:val="24"/>
        </w:rPr>
        <w:t>, cursos y otras actividades colectivas que promueva</w:t>
      </w:r>
      <w:r w:rsidR="00F83E9D">
        <w:rPr>
          <w:rFonts w:asciiTheme="majorBidi" w:hAnsiTheme="majorBidi" w:cstheme="majorBidi"/>
          <w:sz w:val="24"/>
          <w:szCs w:val="24"/>
        </w:rPr>
        <w:t xml:space="preserve">n el encuentro social, </w:t>
      </w:r>
      <w:proofErr w:type="spellStart"/>
      <w:r w:rsidR="00F83E9D">
        <w:rPr>
          <w:rFonts w:asciiTheme="majorBidi" w:hAnsiTheme="majorBidi" w:cstheme="majorBidi"/>
          <w:sz w:val="24"/>
          <w:szCs w:val="24"/>
        </w:rPr>
        <w:t>intergeneracional</w:t>
      </w:r>
      <w:proofErr w:type="spellEnd"/>
      <w:r w:rsidR="00F83E9D">
        <w:rPr>
          <w:rFonts w:asciiTheme="majorBidi" w:hAnsiTheme="majorBidi" w:cstheme="majorBidi"/>
          <w:sz w:val="24"/>
          <w:szCs w:val="24"/>
        </w:rPr>
        <w:t xml:space="preserve"> o intercultura</w:t>
      </w:r>
      <w:r w:rsidR="00BF16BA">
        <w:rPr>
          <w:rFonts w:asciiTheme="majorBidi" w:hAnsiTheme="majorBidi" w:cstheme="majorBidi"/>
          <w:sz w:val="24"/>
          <w:szCs w:val="24"/>
        </w:rPr>
        <w:t>l, y siempre con las finalidades señaladas en el punto anterior.</w:t>
      </w:r>
    </w:p>
    <w:p w:rsidR="002F7C12" w:rsidRDefault="002F7C12" w:rsidP="00F6690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F607D" w:rsidRDefault="002F7C12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6F607D">
        <w:rPr>
          <w:rFonts w:asciiTheme="majorBidi" w:hAnsiTheme="majorBidi" w:cstheme="majorBidi"/>
          <w:sz w:val="24"/>
          <w:szCs w:val="24"/>
        </w:rPr>
        <w:t>.5.- Obligaciones del Ayuntamiento.</w:t>
      </w:r>
    </w:p>
    <w:p w:rsidR="006F607D" w:rsidRDefault="006F607D" w:rsidP="00F6690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Administración municipal se obliga a poner los huertos a disposición de los adjudicatarios debidamente limpios </w:t>
      </w:r>
      <w:r w:rsidR="003025A0">
        <w:rPr>
          <w:rFonts w:asciiTheme="majorBidi" w:hAnsiTheme="majorBidi" w:cstheme="majorBidi"/>
          <w:sz w:val="24"/>
          <w:szCs w:val="24"/>
        </w:rPr>
        <w:t>y con una toma de agua general, para el riego.</w:t>
      </w:r>
    </w:p>
    <w:p w:rsidR="00F635D0" w:rsidRDefault="00F635D0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Alcalde o </w:t>
      </w:r>
      <w:r w:rsidR="00D55ACD">
        <w:rPr>
          <w:rFonts w:asciiTheme="majorBidi" w:hAnsiTheme="majorBidi" w:cstheme="majorBidi"/>
          <w:sz w:val="24"/>
          <w:szCs w:val="24"/>
        </w:rPr>
        <w:t xml:space="preserve">Concejal </w:t>
      </w:r>
      <w:r w:rsidR="00080C80">
        <w:rPr>
          <w:rFonts w:asciiTheme="majorBidi" w:hAnsiTheme="majorBidi" w:cstheme="majorBidi"/>
          <w:sz w:val="24"/>
          <w:szCs w:val="24"/>
        </w:rPr>
        <w:t xml:space="preserve">responsable serán </w:t>
      </w:r>
      <w:r w:rsidR="009978F4">
        <w:rPr>
          <w:rFonts w:asciiTheme="majorBidi" w:hAnsiTheme="majorBidi" w:cstheme="majorBidi"/>
          <w:sz w:val="24"/>
          <w:szCs w:val="24"/>
        </w:rPr>
        <w:t>los que</w:t>
      </w:r>
      <w:r w:rsidR="00E3231B">
        <w:rPr>
          <w:rFonts w:asciiTheme="majorBidi" w:hAnsiTheme="majorBidi" w:cstheme="majorBidi"/>
          <w:sz w:val="24"/>
          <w:szCs w:val="24"/>
        </w:rPr>
        <w:t xml:space="preserve"> </w:t>
      </w:r>
      <w:r w:rsidR="004616B1">
        <w:rPr>
          <w:rFonts w:asciiTheme="majorBidi" w:hAnsiTheme="majorBidi" w:cstheme="majorBidi"/>
          <w:sz w:val="24"/>
          <w:szCs w:val="24"/>
        </w:rPr>
        <w:t xml:space="preserve">ordenaran los turnos de riego y </w:t>
      </w:r>
      <w:r w:rsidR="00D032E4">
        <w:rPr>
          <w:rFonts w:asciiTheme="majorBidi" w:hAnsiTheme="majorBidi" w:cstheme="majorBidi"/>
          <w:sz w:val="24"/>
          <w:szCs w:val="24"/>
        </w:rPr>
        <w:t>quienes reali</w:t>
      </w:r>
      <w:r w:rsidR="00A874B6">
        <w:rPr>
          <w:rFonts w:asciiTheme="majorBidi" w:hAnsiTheme="majorBidi" w:cstheme="majorBidi"/>
          <w:sz w:val="24"/>
          <w:szCs w:val="24"/>
        </w:rPr>
        <w:t>zaran</w:t>
      </w:r>
      <w:r w:rsidR="00BA3966">
        <w:rPr>
          <w:rFonts w:asciiTheme="majorBidi" w:hAnsiTheme="majorBidi" w:cstheme="majorBidi"/>
          <w:sz w:val="24"/>
          <w:szCs w:val="24"/>
        </w:rPr>
        <w:t xml:space="preserve"> el control de la actividad de los hortelanos</w:t>
      </w:r>
      <w:r w:rsidR="00DC4BD8">
        <w:rPr>
          <w:rFonts w:asciiTheme="majorBidi" w:hAnsiTheme="majorBidi" w:cstheme="majorBidi"/>
          <w:sz w:val="24"/>
          <w:szCs w:val="24"/>
        </w:rPr>
        <w:t xml:space="preserve">, a fin de que la misma se desarrolle de acuerdo con los objetivos de la </w:t>
      </w:r>
      <w:r w:rsidR="00D944B9">
        <w:rPr>
          <w:rFonts w:asciiTheme="majorBidi" w:hAnsiTheme="majorBidi" w:cstheme="majorBidi"/>
          <w:sz w:val="24"/>
          <w:szCs w:val="24"/>
        </w:rPr>
        <w:t>actuación.</w:t>
      </w:r>
    </w:p>
    <w:p w:rsidR="00D944B9" w:rsidRDefault="00D944B9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Administración</w:t>
      </w:r>
      <w:r w:rsidR="00282369">
        <w:rPr>
          <w:rFonts w:asciiTheme="majorBidi" w:hAnsiTheme="majorBidi" w:cstheme="majorBidi"/>
          <w:sz w:val="24"/>
          <w:szCs w:val="24"/>
        </w:rPr>
        <w:t xml:space="preserve"> informará a todos los adjudicatarios de la impartición de cursillos prácticos o seminarios</w:t>
      </w:r>
      <w:r w:rsidR="007A78F8">
        <w:rPr>
          <w:rFonts w:asciiTheme="majorBidi" w:hAnsiTheme="majorBidi" w:cstheme="majorBidi"/>
          <w:sz w:val="24"/>
          <w:szCs w:val="24"/>
        </w:rPr>
        <w:t xml:space="preserve"> que, sobre agricultura ecológica, buenas prácticas agrícolas y gestión</w:t>
      </w:r>
      <w:r w:rsidR="001E71A1">
        <w:rPr>
          <w:rFonts w:asciiTheme="majorBidi" w:hAnsiTheme="majorBidi" w:cstheme="majorBidi"/>
          <w:sz w:val="24"/>
          <w:szCs w:val="24"/>
        </w:rPr>
        <w:t xml:space="preserve"> ambiental de la huerta, se organicen desde el propio Ayuntamiento</w:t>
      </w:r>
      <w:r w:rsidR="005F1EF5">
        <w:rPr>
          <w:rFonts w:asciiTheme="majorBidi" w:hAnsiTheme="majorBidi" w:cstheme="majorBidi"/>
          <w:sz w:val="24"/>
          <w:szCs w:val="24"/>
        </w:rPr>
        <w:t>, pudiendo asistir sin coste o ser beneficiario</w:t>
      </w:r>
      <w:r w:rsidR="00B1268C">
        <w:rPr>
          <w:rFonts w:asciiTheme="majorBidi" w:hAnsiTheme="majorBidi" w:cstheme="majorBidi"/>
          <w:sz w:val="24"/>
          <w:szCs w:val="24"/>
        </w:rPr>
        <w:t xml:space="preserve">s de algún tipo de descuento en aquellos cursos cuya </w:t>
      </w:r>
      <w:r w:rsidR="001624C6">
        <w:rPr>
          <w:rFonts w:asciiTheme="majorBidi" w:hAnsiTheme="majorBidi" w:cstheme="majorBidi"/>
          <w:sz w:val="24"/>
          <w:szCs w:val="24"/>
        </w:rPr>
        <w:t>realización tenga un coste económico-</w:t>
      </w:r>
    </w:p>
    <w:p w:rsidR="001624C6" w:rsidRDefault="008865FE" w:rsidP="00F635D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Artículo 1</w:t>
      </w:r>
      <w:r w:rsidR="00CC040C">
        <w:rPr>
          <w:rFonts w:asciiTheme="majorBidi" w:hAnsiTheme="majorBidi" w:cstheme="majorBidi"/>
          <w:b/>
          <w:bCs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</w:rPr>
        <w:t>.- Condiciones espec</w:t>
      </w:r>
      <w:r w:rsidR="00AF04A0">
        <w:rPr>
          <w:rFonts w:asciiTheme="majorBidi" w:hAnsiTheme="majorBidi" w:cstheme="majorBidi"/>
          <w:b/>
          <w:bCs/>
          <w:sz w:val="24"/>
          <w:szCs w:val="24"/>
        </w:rPr>
        <w:t>íficas del cultivo: Cultivo Ecológico.</w:t>
      </w:r>
    </w:p>
    <w:p w:rsidR="00AF04A0" w:rsidRDefault="000F6508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664F33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.1.- Cultivos</w:t>
      </w:r>
    </w:p>
    <w:p w:rsidR="000F6508" w:rsidRDefault="000F6508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uso del huerto urbano de autoconsumo</w:t>
      </w:r>
      <w:r w:rsidR="00533C78">
        <w:rPr>
          <w:rFonts w:asciiTheme="majorBidi" w:hAnsiTheme="majorBidi" w:cstheme="majorBidi"/>
          <w:sz w:val="24"/>
          <w:szCs w:val="24"/>
        </w:rPr>
        <w:t xml:space="preserve"> será exclusivo para el cultivo hortícola, de tubérculos, legumbres</w:t>
      </w:r>
      <w:r w:rsidR="008A11AE">
        <w:rPr>
          <w:rFonts w:asciiTheme="majorBidi" w:hAnsiTheme="majorBidi" w:cstheme="majorBidi"/>
          <w:sz w:val="24"/>
          <w:szCs w:val="24"/>
        </w:rPr>
        <w:t xml:space="preserve"> y flores, así como para plantas aromáticas </w:t>
      </w:r>
      <w:r w:rsidR="000C3076">
        <w:rPr>
          <w:rFonts w:asciiTheme="majorBidi" w:hAnsiTheme="majorBidi" w:cstheme="majorBidi"/>
          <w:sz w:val="24"/>
          <w:szCs w:val="24"/>
        </w:rPr>
        <w:t>y/</w:t>
      </w:r>
      <w:r w:rsidR="008A11AE">
        <w:rPr>
          <w:rFonts w:asciiTheme="majorBidi" w:hAnsiTheme="majorBidi" w:cstheme="majorBidi"/>
          <w:sz w:val="24"/>
          <w:szCs w:val="24"/>
        </w:rPr>
        <w:t>o medicinales.</w:t>
      </w:r>
    </w:p>
    <w:p w:rsidR="002E17A2" w:rsidRDefault="002E17A2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finalidades de los cultivos serán alimentarias y</w:t>
      </w:r>
      <w:r w:rsidR="000C3076">
        <w:rPr>
          <w:rFonts w:asciiTheme="majorBidi" w:hAnsiTheme="majorBidi" w:cstheme="majorBidi"/>
          <w:sz w:val="24"/>
          <w:szCs w:val="24"/>
        </w:rPr>
        <w:t xml:space="preserve">/o </w:t>
      </w:r>
      <w:r w:rsidR="00181FD9">
        <w:rPr>
          <w:rFonts w:asciiTheme="majorBidi" w:hAnsiTheme="majorBidi" w:cstheme="majorBidi"/>
          <w:sz w:val="24"/>
          <w:szCs w:val="24"/>
        </w:rPr>
        <w:t>ornamentales, circunscritos al ámbito del</w:t>
      </w:r>
      <w:r w:rsidR="007B481E">
        <w:rPr>
          <w:rFonts w:asciiTheme="majorBidi" w:hAnsiTheme="majorBidi" w:cstheme="majorBidi"/>
          <w:sz w:val="24"/>
          <w:szCs w:val="24"/>
        </w:rPr>
        <w:t xml:space="preserve"> “consumo familiar”, quedando prohibida</w:t>
      </w:r>
      <w:r w:rsidR="003D2A60">
        <w:rPr>
          <w:rFonts w:asciiTheme="majorBidi" w:hAnsiTheme="majorBidi" w:cstheme="majorBidi"/>
          <w:sz w:val="24"/>
          <w:szCs w:val="24"/>
        </w:rPr>
        <w:t xml:space="preserve"> su posterior venta.</w:t>
      </w:r>
    </w:p>
    <w:p w:rsidR="003D2A60" w:rsidRDefault="003D2A60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 podrán plantar especies hortícolas plurianuales, pero no darán lugar a ningún</w:t>
      </w:r>
      <w:r w:rsidR="00F46B33">
        <w:rPr>
          <w:rFonts w:asciiTheme="majorBidi" w:hAnsiTheme="majorBidi" w:cstheme="majorBidi"/>
          <w:sz w:val="24"/>
          <w:szCs w:val="24"/>
        </w:rPr>
        <w:t xml:space="preserve"> derecho a extensión</w:t>
      </w:r>
      <w:r w:rsidR="002D1DB4">
        <w:rPr>
          <w:rFonts w:asciiTheme="majorBidi" w:hAnsiTheme="majorBidi" w:cstheme="majorBidi"/>
          <w:sz w:val="24"/>
          <w:szCs w:val="24"/>
        </w:rPr>
        <w:t xml:space="preserve"> del período de duración de la autorización concedida.</w:t>
      </w:r>
    </w:p>
    <w:p w:rsidR="0086473A" w:rsidRDefault="0086473A" w:rsidP="00F635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Queda expresamente prohibi</w:t>
      </w:r>
      <w:r w:rsidR="0062681F">
        <w:rPr>
          <w:rFonts w:asciiTheme="majorBidi" w:hAnsiTheme="majorBidi" w:cstheme="majorBidi"/>
          <w:sz w:val="24"/>
          <w:szCs w:val="24"/>
        </w:rPr>
        <w:t>do el cultivo de:</w:t>
      </w:r>
    </w:p>
    <w:p w:rsidR="0062681F" w:rsidRDefault="006401F2" w:rsidP="0062681F">
      <w:pPr>
        <w:pStyle w:val="Prrafodelista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especies arbustivas y arbóreas</w:t>
      </w:r>
    </w:p>
    <w:p w:rsidR="006401F2" w:rsidRDefault="00641296" w:rsidP="0062681F">
      <w:pPr>
        <w:pStyle w:val="Prrafodelista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plantas transgénicas</w:t>
      </w:r>
    </w:p>
    <w:p w:rsidR="00641296" w:rsidRDefault="00641296" w:rsidP="0062681F">
      <w:pPr>
        <w:pStyle w:val="Prrafodelista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especies vegetales o plantas degrad</w:t>
      </w:r>
      <w:r w:rsidR="004F7F63">
        <w:rPr>
          <w:rFonts w:asciiTheme="majorBidi" w:hAnsiTheme="majorBidi" w:cstheme="majorBidi"/>
          <w:sz w:val="24"/>
          <w:szCs w:val="24"/>
        </w:rPr>
        <w:t>antes de la tierra, del suelo y/o subsuelo</w:t>
      </w:r>
    </w:p>
    <w:p w:rsidR="00EF0458" w:rsidRDefault="00EF0458" w:rsidP="0062681F">
      <w:pPr>
        <w:pStyle w:val="Prrafodelista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especies invasoras</w:t>
      </w:r>
    </w:p>
    <w:p w:rsidR="00EF0458" w:rsidRDefault="00EF0458" w:rsidP="0062681F">
      <w:pPr>
        <w:pStyle w:val="Prrafodelista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plantas psicotrópicas</w:t>
      </w:r>
      <w:r w:rsidR="00B33481">
        <w:rPr>
          <w:rFonts w:asciiTheme="majorBidi" w:hAnsiTheme="majorBidi" w:cstheme="majorBidi"/>
          <w:sz w:val="24"/>
          <w:szCs w:val="24"/>
        </w:rPr>
        <w:t xml:space="preserve"> y aquellas prohibidas por ley.</w:t>
      </w:r>
    </w:p>
    <w:p w:rsidR="00B33481" w:rsidRDefault="00B33481" w:rsidP="00B3348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 se permitirá la instalación de invernaderos</w:t>
      </w:r>
      <w:r w:rsidR="001E3C22">
        <w:rPr>
          <w:rFonts w:asciiTheme="majorBidi" w:hAnsiTheme="majorBidi" w:cstheme="majorBidi"/>
          <w:sz w:val="24"/>
          <w:szCs w:val="24"/>
        </w:rPr>
        <w:t xml:space="preserve"> a excepción de los </w:t>
      </w:r>
      <w:proofErr w:type="spellStart"/>
      <w:r w:rsidR="001E3C22">
        <w:rPr>
          <w:rFonts w:asciiTheme="majorBidi" w:hAnsiTheme="majorBidi" w:cstheme="majorBidi"/>
          <w:sz w:val="24"/>
          <w:szCs w:val="24"/>
        </w:rPr>
        <w:t>minútenles</w:t>
      </w:r>
      <w:r w:rsidR="00CC3229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CC3229">
        <w:rPr>
          <w:rFonts w:asciiTheme="majorBidi" w:hAnsiTheme="majorBidi" w:cstheme="majorBidi"/>
          <w:sz w:val="24"/>
          <w:szCs w:val="24"/>
        </w:rPr>
        <w:t xml:space="preserve"> ade</w:t>
      </w:r>
      <w:r w:rsidR="00292E9F">
        <w:rPr>
          <w:rFonts w:asciiTheme="majorBidi" w:hAnsiTheme="majorBidi" w:cstheme="majorBidi"/>
          <w:sz w:val="24"/>
          <w:szCs w:val="24"/>
        </w:rPr>
        <w:t>la</w:t>
      </w:r>
      <w:r w:rsidR="00437168">
        <w:rPr>
          <w:rFonts w:asciiTheme="majorBidi" w:hAnsiTheme="majorBidi" w:cstheme="majorBidi"/>
          <w:sz w:val="24"/>
          <w:szCs w:val="24"/>
        </w:rPr>
        <w:t>ntar o extender la época de cultivo, pero no podrán ser más de uno por parcela y, en todo caso, deberán ser desmontables.</w:t>
      </w:r>
    </w:p>
    <w:p w:rsidR="00190EF2" w:rsidRDefault="00190EF2" w:rsidP="00B3348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664F33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.2.-</w:t>
      </w:r>
      <w:r w:rsidR="00983C37">
        <w:rPr>
          <w:rFonts w:asciiTheme="majorBidi" w:hAnsiTheme="majorBidi" w:cstheme="majorBidi"/>
          <w:sz w:val="24"/>
          <w:szCs w:val="24"/>
        </w:rPr>
        <w:t xml:space="preserve"> Fertilizantes</w:t>
      </w:r>
      <w:r w:rsidR="006C40D7">
        <w:rPr>
          <w:rFonts w:asciiTheme="majorBidi" w:hAnsiTheme="majorBidi" w:cstheme="majorBidi"/>
          <w:sz w:val="24"/>
          <w:szCs w:val="24"/>
        </w:rPr>
        <w:t xml:space="preserve"> y tratamientos fitosanitarios</w:t>
      </w:r>
    </w:p>
    <w:p w:rsidR="006C40D7" w:rsidRDefault="006C40D7" w:rsidP="00B3348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Quedan expresamente prohibidos:</w:t>
      </w:r>
    </w:p>
    <w:p w:rsidR="00155B90" w:rsidRDefault="00A05814" w:rsidP="00A05814">
      <w:pPr>
        <w:pStyle w:val="Prrafodelista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Todos los abonos orgánicos de </w:t>
      </w:r>
      <w:r w:rsidR="00B40CAB">
        <w:rPr>
          <w:rFonts w:asciiTheme="majorBidi" w:hAnsiTheme="majorBidi" w:cstheme="majorBidi"/>
          <w:sz w:val="24"/>
          <w:szCs w:val="24"/>
        </w:rPr>
        <w:t>síntesis y  los compost elaborados con p</w:t>
      </w:r>
      <w:r w:rsidR="00637D19">
        <w:rPr>
          <w:rFonts w:asciiTheme="majorBidi" w:hAnsiTheme="majorBidi" w:cstheme="majorBidi"/>
          <w:sz w:val="24"/>
          <w:szCs w:val="24"/>
        </w:rPr>
        <w:t>roductos contaminados</w:t>
      </w:r>
      <w:r w:rsidR="00866494">
        <w:rPr>
          <w:rFonts w:asciiTheme="majorBidi" w:hAnsiTheme="majorBidi" w:cstheme="majorBidi"/>
          <w:sz w:val="24"/>
          <w:szCs w:val="24"/>
        </w:rPr>
        <w:t xml:space="preserve"> (pajas, estiércoles, hierbas y abonos orgánicos tratados con pesticidas y herbicidas)</w:t>
      </w:r>
      <w:r w:rsidR="00FA28D9">
        <w:rPr>
          <w:rFonts w:asciiTheme="majorBidi" w:hAnsiTheme="majorBidi" w:cstheme="majorBidi"/>
          <w:sz w:val="24"/>
          <w:szCs w:val="24"/>
        </w:rPr>
        <w:t>.</w:t>
      </w:r>
    </w:p>
    <w:p w:rsidR="00FA28D9" w:rsidRDefault="00FA28D9" w:rsidP="00A05814">
      <w:pPr>
        <w:pStyle w:val="Prrafodelista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Todos los abonos minerales (nitrogenados, fosfatados,</w:t>
      </w:r>
      <w:r w:rsidR="00865C79">
        <w:rPr>
          <w:rFonts w:asciiTheme="majorBidi" w:hAnsiTheme="majorBidi" w:cstheme="majorBidi"/>
          <w:sz w:val="24"/>
          <w:szCs w:val="24"/>
        </w:rPr>
        <w:t xml:space="preserve"> potásicos, magnésicos, </w:t>
      </w:r>
      <w:r w:rsidR="0095792F">
        <w:rPr>
          <w:rFonts w:asciiTheme="majorBidi" w:hAnsiTheme="majorBidi" w:cstheme="majorBidi"/>
          <w:sz w:val="24"/>
          <w:szCs w:val="24"/>
        </w:rPr>
        <w:t>cal viva, etc.)</w:t>
      </w:r>
      <w:r w:rsidR="003A0E67">
        <w:rPr>
          <w:rFonts w:asciiTheme="majorBidi" w:hAnsiTheme="majorBidi" w:cstheme="majorBidi"/>
          <w:sz w:val="24"/>
          <w:szCs w:val="24"/>
        </w:rPr>
        <w:t xml:space="preserve"> obtenidos por procedimientos químicos.</w:t>
      </w:r>
    </w:p>
    <w:p w:rsidR="003A0E67" w:rsidRDefault="003A0E67" w:rsidP="00A05814">
      <w:pPr>
        <w:pStyle w:val="Prrafodelista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Insecticidas</w:t>
      </w:r>
      <w:r w:rsidR="00161AC1">
        <w:rPr>
          <w:rFonts w:asciiTheme="majorBidi" w:hAnsiTheme="majorBidi" w:cstheme="majorBidi"/>
          <w:sz w:val="24"/>
          <w:szCs w:val="24"/>
        </w:rPr>
        <w:t>, fungicidas, acaricidas y otros productos procedentes de la síntesis química.</w:t>
      </w:r>
    </w:p>
    <w:p w:rsidR="006D49D8" w:rsidRDefault="00161AC1" w:rsidP="006D49D8">
      <w:pPr>
        <w:pStyle w:val="Prrafodelista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trampas, cepos, lazos, escopetas,</w:t>
      </w:r>
      <w:r w:rsidR="00683F65">
        <w:rPr>
          <w:rFonts w:asciiTheme="majorBidi" w:hAnsiTheme="majorBidi" w:cstheme="majorBidi"/>
          <w:sz w:val="24"/>
          <w:szCs w:val="24"/>
        </w:rPr>
        <w:t xml:space="preserve"> tiradores de goma o métodos de captura o selectivos para la fauna, así como la colocación de cebos que incluyan</w:t>
      </w:r>
      <w:r w:rsidR="006D49D8">
        <w:rPr>
          <w:rFonts w:asciiTheme="majorBidi" w:hAnsiTheme="majorBidi" w:cstheme="majorBidi"/>
          <w:sz w:val="24"/>
          <w:szCs w:val="24"/>
        </w:rPr>
        <w:t xml:space="preserve"> sustancias venenosas. Sí que serán</w:t>
      </w:r>
      <w:r w:rsidR="00792D9D">
        <w:rPr>
          <w:rFonts w:asciiTheme="majorBidi" w:hAnsiTheme="majorBidi" w:cstheme="majorBidi"/>
          <w:sz w:val="24"/>
          <w:szCs w:val="24"/>
        </w:rPr>
        <w:t xml:space="preserve"> admisibles las redes protectoras que impidan el acceso de las aves, así como otros mecanismos tradicionales </w:t>
      </w:r>
      <w:r w:rsidR="00EF0192">
        <w:rPr>
          <w:rFonts w:asciiTheme="majorBidi" w:hAnsiTheme="majorBidi" w:cstheme="majorBidi"/>
          <w:sz w:val="24"/>
          <w:szCs w:val="24"/>
        </w:rPr>
        <w:t xml:space="preserve">e instrumentos de </w:t>
      </w:r>
      <w:proofErr w:type="spellStart"/>
      <w:r w:rsidR="00EF0192">
        <w:rPr>
          <w:rFonts w:asciiTheme="majorBidi" w:hAnsiTheme="majorBidi" w:cstheme="majorBidi"/>
          <w:sz w:val="24"/>
          <w:szCs w:val="24"/>
        </w:rPr>
        <w:t>ahuyentamiento</w:t>
      </w:r>
      <w:proofErr w:type="spellEnd"/>
      <w:r w:rsidR="00EF0192">
        <w:rPr>
          <w:rFonts w:asciiTheme="majorBidi" w:hAnsiTheme="majorBidi" w:cstheme="majorBidi"/>
          <w:sz w:val="24"/>
          <w:szCs w:val="24"/>
        </w:rPr>
        <w:t xml:space="preserve"> de aves</w:t>
      </w:r>
      <w:r w:rsidR="00433ED0">
        <w:rPr>
          <w:rFonts w:asciiTheme="majorBidi" w:hAnsiTheme="majorBidi" w:cstheme="majorBidi"/>
          <w:sz w:val="24"/>
          <w:szCs w:val="24"/>
        </w:rPr>
        <w:t>.</w:t>
      </w:r>
    </w:p>
    <w:p w:rsidR="00433ED0" w:rsidRDefault="00433ED0" w:rsidP="00433E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</w:t>
      </w:r>
      <w:r w:rsidR="00CA41BA">
        <w:rPr>
          <w:rFonts w:asciiTheme="majorBidi" w:hAnsiTheme="majorBidi" w:cstheme="majorBidi"/>
          <w:sz w:val="24"/>
          <w:szCs w:val="24"/>
        </w:rPr>
        <w:t>edan autorizados, entre otros:</w:t>
      </w:r>
    </w:p>
    <w:p w:rsidR="00C1123B" w:rsidRDefault="003C3628" w:rsidP="00C1123B">
      <w:pPr>
        <w:pStyle w:val="Prrafodelista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Los abonos procedentes de humus de lombrices, los estiércoles </w:t>
      </w:r>
      <w:proofErr w:type="spellStart"/>
      <w:r>
        <w:rPr>
          <w:rFonts w:asciiTheme="majorBidi" w:hAnsiTheme="majorBidi" w:cstheme="majorBidi"/>
          <w:sz w:val="24"/>
          <w:szCs w:val="24"/>
        </w:rPr>
        <w:t>compostados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r w:rsidR="00352737">
        <w:rPr>
          <w:rFonts w:asciiTheme="majorBidi" w:hAnsiTheme="majorBidi" w:cstheme="majorBidi"/>
          <w:sz w:val="24"/>
          <w:szCs w:val="24"/>
        </w:rPr>
        <w:t xml:space="preserve">entendiendo el compostaje como un proceso de fermentación </w:t>
      </w:r>
      <w:r w:rsidR="005D47D0">
        <w:rPr>
          <w:rFonts w:asciiTheme="majorBidi" w:hAnsiTheme="majorBidi" w:cstheme="majorBidi"/>
          <w:sz w:val="24"/>
          <w:szCs w:val="24"/>
        </w:rPr>
        <w:t>aeróbica), abonos verdes y restos</w:t>
      </w:r>
      <w:r w:rsidR="00286CF8">
        <w:rPr>
          <w:rFonts w:asciiTheme="majorBidi" w:hAnsiTheme="majorBidi" w:cstheme="majorBidi"/>
          <w:sz w:val="24"/>
          <w:szCs w:val="24"/>
        </w:rPr>
        <w:t xml:space="preserve"> de cosechas perfectamente descompuestos, así como los compost ela</w:t>
      </w:r>
      <w:r w:rsidR="00FF2C79">
        <w:rPr>
          <w:rFonts w:asciiTheme="majorBidi" w:hAnsiTheme="majorBidi" w:cstheme="majorBidi"/>
          <w:sz w:val="24"/>
          <w:szCs w:val="24"/>
        </w:rPr>
        <w:t>borados a partir de residuos no contaminados. En cualquier caso, el abono orgánico</w:t>
      </w:r>
      <w:r w:rsidR="00C928AA">
        <w:rPr>
          <w:rFonts w:asciiTheme="majorBidi" w:hAnsiTheme="majorBidi" w:cstheme="majorBidi"/>
          <w:sz w:val="24"/>
          <w:szCs w:val="24"/>
        </w:rPr>
        <w:t xml:space="preserve"> deberá</w:t>
      </w:r>
      <w:r w:rsidR="00AA20A0">
        <w:rPr>
          <w:rFonts w:asciiTheme="majorBidi" w:hAnsiTheme="majorBidi" w:cstheme="majorBidi"/>
          <w:sz w:val="24"/>
          <w:szCs w:val="24"/>
        </w:rPr>
        <w:t xml:space="preserve"> estar suficientemente </w:t>
      </w:r>
      <w:proofErr w:type="spellStart"/>
      <w:r w:rsidR="00AA20A0">
        <w:rPr>
          <w:rFonts w:asciiTheme="majorBidi" w:hAnsiTheme="majorBidi" w:cstheme="majorBidi"/>
          <w:sz w:val="24"/>
          <w:szCs w:val="24"/>
        </w:rPr>
        <w:t>compostado</w:t>
      </w:r>
      <w:proofErr w:type="spellEnd"/>
      <w:r w:rsidR="00AA20A0">
        <w:rPr>
          <w:rFonts w:asciiTheme="majorBidi" w:hAnsiTheme="majorBidi" w:cstheme="majorBidi"/>
          <w:sz w:val="24"/>
          <w:szCs w:val="24"/>
        </w:rPr>
        <w:t xml:space="preserve"> y </w:t>
      </w:r>
      <w:r w:rsidR="00C1275D">
        <w:rPr>
          <w:rFonts w:asciiTheme="majorBidi" w:hAnsiTheme="majorBidi" w:cstheme="majorBidi"/>
          <w:sz w:val="24"/>
          <w:szCs w:val="24"/>
        </w:rPr>
        <w:t>no se podrá utilizar estiércol procedente de deposiciones de animales o personas.</w:t>
      </w:r>
    </w:p>
    <w:p w:rsidR="007D3752" w:rsidRDefault="007D3752" w:rsidP="00C1123B">
      <w:pPr>
        <w:pStyle w:val="Prrafodelista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abonos minerales de origen natural (fosfatos naturales molidos, polvos de silíceas</w:t>
      </w:r>
      <w:r w:rsidR="00C24868">
        <w:rPr>
          <w:rFonts w:asciiTheme="majorBidi" w:hAnsiTheme="majorBidi" w:cstheme="majorBidi"/>
          <w:sz w:val="24"/>
          <w:szCs w:val="24"/>
        </w:rPr>
        <w:t xml:space="preserve">, calizas molidas, </w:t>
      </w:r>
      <w:proofErr w:type="spellStart"/>
      <w:r w:rsidR="00C24868">
        <w:rPr>
          <w:rFonts w:asciiTheme="majorBidi" w:hAnsiTheme="majorBidi" w:cstheme="majorBidi"/>
          <w:sz w:val="24"/>
          <w:szCs w:val="24"/>
        </w:rPr>
        <w:t>dolomitas</w:t>
      </w:r>
      <w:proofErr w:type="spellEnd"/>
      <w:r w:rsidR="00C24868">
        <w:rPr>
          <w:rFonts w:asciiTheme="majorBidi" w:hAnsiTheme="majorBidi" w:cstheme="majorBidi"/>
          <w:sz w:val="24"/>
          <w:szCs w:val="24"/>
        </w:rPr>
        <w:t>, etc.)</w:t>
      </w:r>
    </w:p>
    <w:p w:rsidR="00025B9A" w:rsidRDefault="00CE4260" w:rsidP="00025B9A">
      <w:pPr>
        <w:pStyle w:val="Prrafodelista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fungicidas preparados a base de sustancias naturales minerales</w:t>
      </w:r>
      <w:r w:rsidR="00025B9A">
        <w:rPr>
          <w:rFonts w:asciiTheme="majorBidi" w:hAnsiTheme="majorBidi" w:cstheme="majorBidi"/>
          <w:sz w:val="24"/>
          <w:szCs w:val="24"/>
        </w:rPr>
        <w:t>, vegetales o animales (caldo Bo</w:t>
      </w:r>
      <w:r w:rsidR="00230CC7">
        <w:rPr>
          <w:rFonts w:asciiTheme="majorBidi" w:hAnsiTheme="majorBidi" w:cstheme="majorBidi"/>
          <w:sz w:val="24"/>
          <w:szCs w:val="24"/>
        </w:rPr>
        <w:t>rdelés, caldo Borgoñés, etc.</w:t>
      </w:r>
      <w:r w:rsidR="00731925">
        <w:rPr>
          <w:rFonts w:asciiTheme="majorBidi" w:hAnsiTheme="majorBidi" w:cstheme="majorBidi"/>
          <w:sz w:val="24"/>
          <w:szCs w:val="24"/>
        </w:rPr>
        <w:t>), así como distintos preparados a base de plantas</w:t>
      </w:r>
      <w:r w:rsidR="00453325">
        <w:rPr>
          <w:rFonts w:asciiTheme="majorBidi" w:hAnsiTheme="majorBidi" w:cstheme="majorBidi"/>
          <w:sz w:val="24"/>
          <w:szCs w:val="24"/>
        </w:rPr>
        <w:t xml:space="preserve"> (maceraciones, infusiones, decocciones</w:t>
      </w:r>
      <w:r w:rsidR="00ED18E1">
        <w:rPr>
          <w:rFonts w:asciiTheme="majorBidi" w:hAnsiTheme="majorBidi" w:cstheme="majorBidi"/>
          <w:sz w:val="24"/>
          <w:szCs w:val="24"/>
        </w:rPr>
        <w:t>, etc.)</w:t>
      </w:r>
    </w:p>
    <w:p w:rsidR="00ED18E1" w:rsidRDefault="00ED18E1" w:rsidP="00025B9A">
      <w:pPr>
        <w:pStyle w:val="Prrafodelista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métodos biológicos para el control de hierbas competidoras (</w:t>
      </w:r>
      <w:r w:rsidR="00AE5882">
        <w:rPr>
          <w:rFonts w:asciiTheme="majorBidi" w:hAnsiTheme="majorBidi" w:cstheme="majorBidi"/>
          <w:sz w:val="24"/>
          <w:szCs w:val="24"/>
        </w:rPr>
        <w:t xml:space="preserve">acolchado, escarda manual o </w:t>
      </w:r>
      <w:proofErr w:type="spellStart"/>
      <w:r w:rsidR="00AE5882">
        <w:rPr>
          <w:rFonts w:asciiTheme="majorBidi" w:hAnsiTheme="majorBidi" w:cstheme="majorBidi"/>
          <w:sz w:val="24"/>
          <w:szCs w:val="24"/>
        </w:rPr>
        <w:t>semimanual</w:t>
      </w:r>
      <w:proofErr w:type="spellEnd"/>
      <w:r w:rsidR="00AE5882">
        <w:rPr>
          <w:rFonts w:asciiTheme="majorBidi" w:hAnsiTheme="majorBidi" w:cstheme="majorBidi"/>
          <w:sz w:val="24"/>
          <w:szCs w:val="24"/>
        </w:rPr>
        <w:t>, cul</w:t>
      </w:r>
      <w:r w:rsidR="003D10C1">
        <w:rPr>
          <w:rFonts w:asciiTheme="majorBidi" w:hAnsiTheme="majorBidi" w:cstheme="majorBidi"/>
          <w:sz w:val="24"/>
          <w:szCs w:val="24"/>
        </w:rPr>
        <w:t>tivo en bancal profundo)</w:t>
      </w:r>
    </w:p>
    <w:p w:rsidR="007E7378" w:rsidRDefault="00234767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0D5E09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>.3.- Tratamiento de residuos</w:t>
      </w:r>
    </w:p>
    <w:p w:rsidR="00234767" w:rsidRDefault="00234767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 personas adjudicatarias serán responsables del adecuado estado de limpieza de las huertas y para ello deberán depositar los restos orgánicos que no se utilicen para compostaje</w:t>
      </w:r>
      <w:r w:rsidR="00F95759">
        <w:rPr>
          <w:rFonts w:asciiTheme="majorBidi" w:hAnsiTheme="majorBidi" w:cstheme="majorBidi"/>
          <w:sz w:val="24"/>
          <w:szCs w:val="24"/>
        </w:rPr>
        <w:t xml:space="preserve"> en los contenedores verdes.</w:t>
      </w:r>
    </w:p>
    <w:p w:rsidR="00F95759" w:rsidRDefault="00F95759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resto de residuos no orgánicos, </w:t>
      </w:r>
      <w:r w:rsidR="00C67F8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 depositarán en los contenedores de materia inorgánica</w:t>
      </w:r>
      <w:r w:rsidR="00FF3352">
        <w:rPr>
          <w:rFonts w:asciiTheme="majorBidi" w:hAnsiTheme="majorBidi" w:cstheme="majorBidi"/>
          <w:sz w:val="24"/>
          <w:szCs w:val="24"/>
        </w:rPr>
        <w:t>.</w:t>
      </w:r>
    </w:p>
    <w:p w:rsidR="00FF3352" w:rsidRDefault="00FF3352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Queda expresamente prohibida la quema de restos vegetales.</w:t>
      </w:r>
    </w:p>
    <w:p w:rsidR="00FF3352" w:rsidRDefault="00FF3352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 prohíbe la realización de vertidos sobre los demás huertos, as</w:t>
      </w:r>
      <w:r w:rsidR="004F7EE7">
        <w:rPr>
          <w:rFonts w:asciiTheme="majorBidi" w:hAnsiTheme="majorBidi" w:cstheme="majorBidi"/>
          <w:sz w:val="24"/>
          <w:szCs w:val="24"/>
        </w:rPr>
        <w:t>í como el depósito de restos de desbroce o limpieza sobre la propia huerta o sobre las restantes del recinto.</w:t>
      </w:r>
    </w:p>
    <w:p w:rsidR="00604BF1" w:rsidRDefault="00604BF1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Artículo 1</w:t>
      </w:r>
      <w:r w:rsidR="00C665F9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.- Responsabilidad y obligación de restauración</w:t>
      </w:r>
      <w:r w:rsidR="00996D7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96D73" w:rsidRDefault="00996D73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persona adjudicataria será responsable de los actos</w:t>
      </w:r>
      <w:r w:rsidR="00A717E3">
        <w:rPr>
          <w:rFonts w:asciiTheme="majorBidi" w:hAnsiTheme="majorBidi" w:cstheme="majorBidi"/>
          <w:sz w:val="24"/>
          <w:szCs w:val="24"/>
        </w:rPr>
        <w:t xml:space="preserve"> que realice sobre su huerto. La solicitud de autorización supone la plena aceptación del contenido</w:t>
      </w:r>
      <w:r w:rsidR="00EF2967">
        <w:rPr>
          <w:rFonts w:asciiTheme="majorBidi" w:hAnsiTheme="majorBidi" w:cstheme="majorBidi"/>
          <w:sz w:val="24"/>
          <w:szCs w:val="24"/>
        </w:rPr>
        <w:t xml:space="preserve"> de las normas de uso y cultivo de la convocatoria y conlleva la asu</w:t>
      </w:r>
      <w:r w:rsidR="00A63CEE">
        <w:rPr>
          <w:rFonts w:asciiTheme="majorBidi" w:hAnsiTheme="majorBidi" w:cstheme="majorBidi"/>
          <w:sz w:val="24"/>
          <w:szCs w:val="24"/>
        </w:rPr>
        <w:t>nción de la responsabilidad derivada del uso y aprovechamiento del huerto adjudicado.</w:t>
      </w:r>
    </w:p>
    <w:p w:rsidR="00AA74AC" w:rsidRDefault="00AA74AC" w:rsidP="002347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FF29B6">
        <w:rPr>
          <w:rFonts w:asciiTheme="majorBidi" w:hAnsiTheme="majorBidi" w:cstheme="majorBidi"/>
          <w:sz w:val="24"/>
          <w:szCs w:val="24"/>
        </w:rPr>
        <w:t>n concreto, la persona adjudicataria tiene la responsabilidad sobre</w:t>
      </w:r>
      <w:r w:rsidR="009E20E8">
        <w:rPr>
          <w:rFonts w:asciiTheme="majorBidi" w:hAnsiTheme="majorBidi" w:cstheme="majorBidi"/>
          <w:sz w:val="24"/>
          <w:szCs w:val="24"/>
        </w:rPr>
        <w:t>:</w:t>
      </w:r>
    </w:p>
    <w:p w:rsidR="009E20E8" w:rsidRDefault="009E20E8" w:rsidP="009E20E8">
      <w:pPr>
        <w:pStyle w:val="Prrafodelista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proceso de cultivo. El Ayuntamiento no será responsable de ninguno de los efectos o resultados de este pro</w:t>
      </w:r>
      <w:r w:rsidR="00054C01">
        <w:rPr>
          <w:rFonts w:asciiTheme="majorBidi" w:hAnsiTheme="majorBidi" w:cstheme="majorBidi"/>
          <w:sz w:val="24"/>
          <w:szCs w:val="24"/>
        </w:rPr>
        <w:t xml:space="preserve">ceso, ni del estado de la tierra, ni </w:t>
      </w:r>
      <w:r w:rsidR="00B84DD5">
        <w:rPr>
          <w:rFonts w:asciiTheme="majorBidi" w:hAnsiTheme="majorBidi" w:cstheme="majorBidi"/>
          <w:sz w:val="24"/>
          <w:szCs w:val="24"/>
        </w:rPr>
        <w:t>de su capacidad productiva.</w:t>
      </w:r>
    </w:p>
    <w:p w:rsidR="00B84DD5" w:rsidRDefault="00B84DD5" w:rsidP="009E20E8">
      <w:pPr>
        <w:pStyle w:val="Prrafodelista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La forma de cultivo de la tierra. El Ayuntamiento no </w:t>
      </w:r>
      <w:r w:rsidR="0049406F">
        <w:rPr>
          <w:rFonts w:asciiTheme="majorBidi" w:hAnsiTheme="majorBidi" w:cstheme="majorBidi"/>
          <w:sz w:val="24"/>
          <w:szCs w:val="24"/>
        </w:rPr>
        <w:t>será respo</w:t>
      </w:r>
      <w:r w:rsidR="00992053">
        <w:rPr>
          <w:rFonts w:asciiTheme="majorBidi" w:hAnsiTheme="majorBidi" w:cstheme="majorBidi"/>
          <w:sz w:val="24"/>
          <w:szCs w:val="24"/>
        </w:rPr>
        <w:t>nsable de la utilización de los aperos, ni de las consecuencias que su uso pueda tener para la salud o integrid</w:t>
      </w:r>
      <w:r w:rsidR="00421589">
        <w:rPr>
          <w:rFonts w:asciiTheme="majorBidi" w:hAnsiTheme="majorBidi" w:cstheme="majorBidi"/>
          <w:sz w:val="24"/>
          <w:szCs w:val="24"/>
        </w:rPr>
        <w:t>ad física de las personas.</w:t>
      </w:r>
    </w:p>
    <w:p w:rsidR="00421589" w:rsidRDefault="00421589" w:rsidP="009E20E8">
      <w:pPr>
        <w:pStyle w:val="Prrafodelista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Los aperos y productos utilizados.</w:t>
      </w:r>
    </w:p>
    <w:p w:rsidR="00421589" w:rsidRDefault="009C6F28" w:rsidP="009E20E8">
      <w:pPr>
        <w:pStyle w:val="Prrafodelista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Productos recolectados en la huerta. La persona adjudicataria será responsable</w:t>
      </w:r>
      <w:r w:rsidR="00687BF8">
        <w:rPr>
          <w:rFonts w:asciiTheme="majorBidi" w:hAnsiTheme="majorBidi" w:cstheme="majorBidi"/>
          <w:sz w:val="24"/>
          <w:szCs w:val="24"/>
        </w:rPr>
        <w:t xml:space="preserve"> de los efectos que para la salud, propia o de terceros, generen esos productos.</w:t>
      </w:r>
    </w:p>
    <w:p w:rsidR="00687BF8" w:rsidRPr="00AD0AD1" w:rsidRDefault="00AD0AD1" w:rsidP="00AD0AD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Asimismo, la persona adjudicataria será responsable de los posibles perjuicios</w:t>
      </w:r>
      <w:r w:rsidR="00150D5B">
        <w:rPr>
          <w:rFonts w:asciiTheme="majorBidi" w:hAnsiTheme="majorBidi" w:cstheme="majorBidi"/>
          <w:sz w:val="24"/>
          <w:szCs w:val="24"/>
        </w:rPr>
        <w:t>, lesiones o daños a terceros, usuarios o no de los otros huertos, causados en el ejercicio de sus</w:t>
      </w:r>
      <w:r w:rsidR="00F02335">
        <w:rPr>
          <w:rFonts w:asciiTheme="majorBidi" w:hAnsiTheme="majorBidi" w:cstheme="majorBidi"/>
          <w:sz w:val="24"/>
          <w:szCs w:val="24"/>
        </w:rPr>
        <w:t xml:space="preserve"> facultades de uso y aprovechamiento de la parcela, quedando obligados a la correspondiente inde</w:t>
      </w:r>
      <w:r w:rsidR="00437F51">
        <w:rPr>
          <w:rFonts w:asciiTheme="majorBidi" w:hAnsiTheme="majorBidi" w:cstheme="majorBidi"/>
          <w:sz w:val="24"/>
          <w:szCs w:val="24"/>
        </w:rPr>
        <w:t>mnización por los daños o lesiones producidos.</w:t>
      </w:r>
    </w:p>
    <w:p w:rsidR="0049406F" w:rsidRDefault="0049406F" w:rsidP="00494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9406F" w:rsidRDefault="0049406F" w:rsidP="00494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9406F" w:rsidRPr="0049406F" w:rsidRDefault="0049406F" w:rsidP="0049406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A41BA" w:rsidRPr="00433ED0" w:rsidRDefault="00CA41BA" w:rsidP="00433ED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04D0" w:rsidRDefault="002104D0" w:rsidP="002104D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04D0" w:rsidRDefault="002104D0" w:rsidP="002104D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04D0" w:rsidRDefault="002104D0" w:rsidP="002104D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104D0" w:rsidRDefault="002104D0" w:rsidP="002104D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D236B" w:rsidRPr="00580DAA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D236B" w:rsidRPr="00580DAA" w:rsidRDefault="007D236B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D0958" w:rsidRPr="00580DAA" w:rsidRDefault="00FD0958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50950" w:rsidRPr="00580DAA" w:rsidRDefault="00550950" w:rsidP="0055095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50950" w:rsidRPr="00580DAA" w:rsidSect="00E97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4BF"/>
    <w:multiLevelType w:val="hybridMultilevel"/>
    <w:tmpl w:val="173E21AC"/>
    <w:lvl w:ilvl="0" w:tplc="5AC819D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6DF4"/>
    <w:multiLevelType w:val="hybridMultilevel"/>
    <w:tmpl w:val="DD8AB0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798"/>
    <w:multiLevelType w:val="hybridMultilevel"/>
    <w:tmpl w:val="21868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401C"/>
    <w:multiLevelType w:val="hybridMultilevel"/>
    <w:tmpl w:val="80B89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564F"/>
    <w:multiLevelType w:val="hybridMultilevel"/>
    <w:tmpl w:val="09C4E0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3952"/>
    <w:multiLevelType w:val="hybridMultilevel"/>
    <w:tmpl w:val="99F03B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C1157"/>
    <w:multiLevelType w:val="hybridMultilevel"/>
    <w:tmpl w:val="81704530"/>
    <w:lvl w:ilvl="0" w:tplc="5AC819D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371DE"/>
    <w:multiLevelType w:val="hybridMultilevel"/>
    <w:tmpl w:val="BAA4B0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47004"/>
    <w:multiLevelType w:val="hybridMultilevel"/>
    <w:tmpl w:val="1CB0FA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A06A7"/>
    <w:multiLevelType w:val="hybridMultilevel"/>
    <w:tmpl w:val="E5429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201"/>
    <w:multiLevelType w:val="hybridMultilevel"/>
    <w:tmpl w:val="379250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95EF0"/>
    <w:multiLevelType w:val="hybridMultilevel"/>
    <w:tmpl w:val="B7DC09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950"/>
    <w:rsid w:val="00015B95"/>
    <w:rsid w:val="00017A35"/>
    <w:rsid w:val="00025B9A"/>
    <w:rsid w:val="000271CB"/>
    <w:rsid w:val="00027B10"/>
    <w:rsid w:val="00030448"/>
    <w:rsid w:val="00035123"/>
    <w:rsid w:val="0004110C"/>
    <w:rsid w:val="00045948"/>
    <w:rsid w:val="00046A9D"/>
    <w:rsid w:val="00054C01"/>
    <w:rsid w:val="00061E52"/>
    <w:rsid w:val="00075F95"/>
    <w:rsid w:val="00080C80"/>
    <w:rsid w:val="00091EAD"/>
    <w:rsid w:val="0009603B"/>
    <w:rsid w:val="000A1AAB"/>
    <w:rsid w:val="000A3E73"/>
    <w:rsid w:val="000B56F9"/>
    <w:rsid w:val="000C3076"/>
    <w:rsid w:val="000C6B82"/>
    <w:rsid w:val="000D5E09"/>
    <w:rsid w:val="000E2E34"/>
    <w:rsid w:val="000E3A10"/>
    <w:rsid w:val="000F2D28"/>
    <w:rsid w:val="000F3365"/>
    <w:rsid w:val="000F4445"/>
    <w:rsid w:val="000F5F17"/>
    <w:rsid w:val="000F6074"/>
    <w:rsid w:val="000F6508"/>
    <w:rsid w:val="0010243C"/>
    <w:rsid w:val="00131BD5"/>
    <w:rsid w:val="00136804"/>
    <w:rsid w:val="0014108F"/>
    <w:rsid w:val="001421BB"/>
    <w:rsid w:val="0014515F"/>
    <w:rsid w:val="00150D5B"/>
    <w:rsid w:val="00155B90"/>
    <w:rsid w:val="00161AC1"/>
    <w:rsid w:val="001624C6"/>
    <w:rsid w:val="0016340C"/>
    <w:rsid w:val="0017403C"/>
    <w:rsid w:val="00174502"/>
    <w:rsid w:val="00180EA9"/>
    <w:rsid w:val="00181FD9"/>
    <w:rsid w:val="00190EF2"/>
    <w:rsid w:val="00197C14"/>
    <w:rsid w:val="001A3BD4"/>
    <w:rsid w:val="001A7A32"/>
    <w:rsid w:val="001C4BEC"/>
    <w:rsid w:val="001D1699"/>
    <w:rsid w:val="001E12B1"/>
    <w:rsid w:val="001E3C22"/>
    <w:rsid w:val="001E71A1"/>
    <w:rsid w:val="002104D0"/>
    <w:rsid w:val="0021534E"/>
    <w:rsid w:val="00224B9E"/>
    <w:rsid w:val="00230CC7"/>
    <w:rsid w:val="00234767"/>
    <w:rsid w:val="00234E6D"/>
    <w:rsid w:val="00255E3D"/>
    <w:rsid w:val="00261405"/>
    <w:rsid w:val="00275800"/>
    <w:rsid w:val="0028145F"/>
    <w:rsid w:val="00282369"/>
    <w:rsid w:val="00282FCD"/>
    <w:rsid w:val="00283764"/>
    <w:rsid w:val="00286CF8"/>
    <w:rsid w:val="00292E9F"/>
    <w:rsid w:val="00293988"/>
    <w:rsid w:val="002A5816"/>
    <w:rsid w:val="002B4484"/>
    <w:rsid w:val="002D1B99"/>
    <w:rsid w:val="002D1DB4"/>
    <w:rsid w:val="002D4C86"/>
    <w:rsid w:val="002E17A2"/>
    <w:rsid w:val="002E297A"/>
    <w:rsid w:val="002F7C12"/>
    <w:rsid w:val="003025A0"/>
    <w:rsid w:val="0033354D"/>
    <w:rsid w:val="003435EC"/>
    <w:rsid w:val="003475BD"/>
    <w:rsid w:val="00350AB1"/>
    <w:rsid w:val="00352737"/>
    <w:rsid w:val="00356674"/>
    <w:rsid w:val="00362180"/>
    <w:rsid w:val="00371E3C"/>
    <w:rsid w:val="00376A67"/>
    <w:rsid w:val="00382EC0"/>
    <w:rsid w:val="00387E0C"/>
    <w:rsid w:val="00395979"/>
    <w:rsid w:val="003A0E67"/>
    <w:rsid w:val="003A4032"/>
    <w:rsid w:val="003B3FCB"/>
    <w:rsid w:val="003B7EA5"/>
    <w:rsid w:val="003C3628"/>
    <w:rsid w:val="003C3EDD"/>
    <w:rsid w:val="003C6B22"/>
    <w:rsid w:val="003D0B24"/>
    <w:rsid w:val="003D10C1"/>
    <w:rsid w:val="003D2A60"/>
    <w:rsid w:val="003D4DE7"/>
    <w:rsid w:val="003F4AB4"/>
    <w:rsid w:val="004101C2"/>
    <w:rsid w:val="0041176E"/>
    <w:rsid w:val="00415449"/>
    <w:rsid w:val="00416F35"/>
    <w:rsid w:val="00420BFE"/>
    <w:rsid w:val="00421589"/>
    <w:rsid w:val="00433ED0"/>
    <w:rsid w:val="00434A7B"/>
    <w:rsid w:val="00435DA5"/>
    <w:rsid w:val="00437168"/>
    <w:rsid w:val="004379CE"/>
    <w:rsid w:val="00437F51"/>
    <w:rsid w:val="00442D99"/>
    <w:rsid w:val="004433C7"/>
    <w:rsid w:val="00453325"/>
    <w:rsid w:val="00461532"/>
    <w:rsid w:val="004616B1"/>
    <w:rsid w:val="00462C46"/>
    <w:rsid w:val="00477102"/>
    <w:rsid w:val="00483A81"/>
    <w:rsid w:val="00485237"/>
    <w:rsid w:val="004867D2"/>
    <w:rsid w:val="0049406F"/>
    <w:rsid w:val="00497F34"/>
    <w:rsid w:val="004A5243"/>
    <w:rsid w:val="004A5982"/>
    <w:rsid w:val="004D64DF"/>
    <w:rsid w:val="004E2955"/>
    <w:rsid w:val="004F7EE7"/>
    <w:rsid w:val="004F7F63"/>
    <w:rsid w:val="00513671"/>
    <w:rsid w:val="005141BE"/>
    <w:rsid w:val="005205DA"/>
    <w:rsid w:val="00522B06"/>
    <w:rsid w:val="005249C8"/>
    <w:rsid w:val="005276DF"/>
    <w:rsid w:val="00532BF3"/>
    <w:rsid w:val="00533C78"/>
    <w:rsid w:val="00536DA5"/>
    <w:rsid w:val="00543833"/>
    <w:rsid w:val="00550950"/>
    <w:rsid w:val="0055765F"/>
    <w:rsid w:val="00566E2A"/>
    <w:rsid w:val="00575DF4"/>
    <w:rsid w:val="00580DAA"/>
    <w:rsid w:val="005844A3"/>
    <w:rsid w:val="00592157"/>
    <w:rsid w:val="00596838"/>
    <w:rsid w:val="005A3DB7"/>
    <w:rsid w:val="005A40CA"/>
    <w:rsid w:val="005C0931"/>
    <w:rsid w:val="005C3D6B"/>
    <w:rsid w:val="005C5DF6"/>
    <w:rsid w:val="005D168C"/>
    <w:rsid w:val="005D47D0"/>
    <w:rsid w:val="005D4FAC"/>
    <w:rsid w:val="005D5F8D"/>
    <w:rsid w:val="005F1EF5"/>
    <w:rsid w:val="006032AC"/>
    <w:rsid w:val="00604BF1"/>
    <w:rsid w:val="00607139"/>
    <w:rsid w:val="00615DD4"/>
    <w:rsid w:val="00616F65"/>
    <w:rsid w:val="0062217E"/>
    <w:rsid w:val="00624269"/>
    <w:rsid w:val="00624673"/>
    <w:rsid w:val="0062681F"/>
    <w:rsid w:val="00631892"/>
    <w:rsid w:val="00637CEC"/>
    <w:rsid w:val="00637D19"/>
    <w:rsid w:val="006401F2"/>
    <w:rsid w:val="00641296"/>
    <w:rsid w:val="0064773B"/>
    <w:rsid w:val="00650495"/>
    <w:rsid w:val="00662980"/>
    <w:rsid w:val="00664F33"/>
    <w:rsid w:val="00665B91"/>
    <w:rsid w:val="006679C7"/>
    <w:rsid w:val="006725AA"/>
    <w:rsid w:val="00675731"/>
    <w:rsid w:val="006804DD"/>
    <w:rsid w:val="00683F65"/>
    <w:rsid w:val="00685335"/>
    <w:rsid w:val="00687BF8"/>
    <w:rsid w:val="006C393E"/>
    <w:rsid w:val="006C40D7"/>
    <w:rsid w:val="006D49D8"/>
    <w:rsid w:val="006E1E7F"/>
    <w:rsid w:val="006F1AFE"/>
    <w:rsid w:val="006F607D"/>
    <w:rsid w:val="00703A3A"/>
    <w:rsid w:val="00712A2F"/>
    <w:rsid w:val="00731925"/>
    <w:rsid w:val="00737F88"/>
    <w:rsid w:val="007443A1"/>
    <w:rsid w:val="00750CE7"/>
    <w:rsid w:val="007576BB"/>
    <w:rsid w:val="007626A7"/>
    <w:rsid w:val="007926FC"/>
    <w:rsid w:val="00792D9D"/>
    <w:rsid w:val="00792E0B"/>
    <w:rsid w:val="00793490"/>
    <w:rsid w:val="00795D9A"/>
    <w:rsid w:val="007A78F8"/>
    <w:rsid w:val="007B481E"/>
    <w:rsid w:val="007D236B"/>
    <w:rsid w:val="007D3752"/>
    <w:rsid w:val="007D6F28"/>
    <w:rsid w:val="007D78EC"/>
    <w:rsid w:val="007E1E4D"/>
    <w:rsid w:val="007E7378"/>
    <w:rsid w:val="007E7BF8"/>
    <w:rsid w:val="0080072D"/>
    <w:rsid w:val="0080647A"/>
    <w:rsid w:val="00806722"/>
    <w:rsid w:val="008242B9"/>
    <w:rsid w:val="00833C0C"/>
    <w:rsid w:val="008416ED"/>
    <w:rsid w:val="008530F0"/>
    <w:rsid w:val="0086473A"/>
    <w:rsid w:val="00865C79"/>
    <w:rsid w:val="00866494"/>
    <w:rsid w:val="00870198"/>
    <w:rsid w:val="00873272"/>
    <w:rsid w:val="00873291"/>
    <w:rsid w:val="008734BD"/>
    <w:rsid w:val="008865FE"/>
    <w:rsid w:val="00891817"/>
    <w:rsid w:val="008A11AE"/>
    <w:rsid w:val="008A2703"/>
    <w:rsid w:val="008A74A8"/>
    <w:rsid w:val="008B3C43"/>
    <w:rsid w:val="008C593C"/>
    <w:rsid w:val="008E719F"/>
    <w:rsid w:val="008F4710"/>
    <w:rsid w:val="008F5E09"/>
    <w:rsid w:val="0090353E"/>
    <w:rsid w:val="0091151B"/>
    <w:rsid w:val="00916074"/>
    <w:rsid w:val="00947C22"/>
    <w:rsid w:val="0095792F"/>
    <w:rsid w:val="00976712"/>
    <w:rsid w:val="00983C37"/>
    <w:rsid w:val="00992053"/>
    <w:rsid w:val="00996A79"/>
    <w:rsid w:val="00996D73"/>
    <w:rsid w:val="009978F4"/>
    <w:rsid w:val="00997913"/>
    <w:rsid w:val="009A274D"/>
    <w:rsid w:val="009A56B0"/>
    <w:rsid w:val="009A6B50"/>
    <w:rsid w:val="009C1AB1"/>
    <w:rsid w:val="009C1C63"/>
    <w:rsid w:val="009C1E26"/>
    <w:rsid w:val="009C6F28"/>
    <w:rsid w:val="009E08D4"/>
    <w:rsid w:val="009E20E8"/>
    <w:rsid w:val="009E597E"/>
    <w:rsid w:val="009F4EA7"/>
    <w:rsid w:val="00A03118"/>
    <w:rsid w:val="00A03615"/>
    <w:rsid w:val="00A05814"/>
    <w:rsid w:val="00A21DD1"/>
    <w:rsid w:val="00A310CD"/>
    <w:rsid w:val="00A34CE7"/>
    <w:rsid w:val="00A63886"/>
    <w:rsid w:val="00A63CEE"/>
    <w:rsid w:val="00A717E3"/>
    <w:rsid w:val="00A7403A"/>
    <w:rsid w:val="00A813EA"/>
    <w:rsid w:val="00A874B6"/>
    <w:rsid w:val="00AA20A0"/>
    <w:rsid w:val="00AA74AC"/>
    <w:rsid w:val="00AB00DB"/>
    <w:rsid w:val="00AB4D8A"/>
    <w:rsid w:val="00AB61F5"/>
    <w:rsid w:val="00AB64E5"/>
    <w:rsid w:val="00AB730F"/>
    <w:rsid w:val="00AB79A9"/>
    <w:rsid w:val="00AC20A2"/>
    <w:rsid w:val="00AC33F6"/>
    <w:rsid w:val="00AC631E"/>
    <w:rsid w:val="00AD0AD1"/>
    <w:rsid w:val="00AD1D1E"/>
    <w:rsid w:val="00AE412E"/>
    <w:rsid w:val="00AE5882"/>
    <w:rsid w:val="00AE5926"/>
    <w:rsid w:val="00AF04A0"/>
    <w:rsid w:val="00AF2F67"/>
    <w:rsid w:val="00B00BE5"/>
    <w:rsid w:val="00B12549"/>
    <w:rsid w:val="00B1268C"/>
    <w:rsid w:val="00B15B63"/>
    <w:rsid w:val="00B20CDE"/>
    <w:rsid w:val="00B31833"/>
    <w:rsid w:val="00B33481"/>
    <w:rsid w:val="00B37765"/>
    <w:rsid w:val="00B40CAB"/>
    <w:rsid w:val="00B51089"/>
    <w:rsid w:val="00B57422"/>
    <w:rsid w:val="00B605F7"/>
    <w:rsid w:val="00B618D2"/>
    <w:rsid w:val="00B7082D"/>
    <w:rsid w:val="00B756D3"/>
    <w:rsid w:val="00B81933"/>
    <w:rsid w:val="00B833AC"/>
    <w:rsid w:val="00B84DD5"/>
    <w:rsid w:val="00B87B66"/>
    <w:rsid w:val="00BA1446"/>
    <w:rsid w:val="00BA24B0"/>
    <w:rsid w:val="00BA3966"/>
    <w:rsid w:val="00BA5209"/>
    <w:rsid w:val="00BA67D6"/>
    <w:rsid w:val="00BB6D5A"/>
    <w:rsid w:val="00BC1E33"/>
    <w:rsid w:val="00BC261B"/>
    <w:rsid w:val="00BC2F14"/>
    <w:rsid w:val="00BD6C28"/>
    <w:rsid w:val="00BE32C6"/>
    <w:rsid w:val="00BE59F4"/>
    <w:rsid w:val="00BF16BA"/>
    <w:rsid w:val="00C000B1"/>
    <w:rsid w:val="00C1123B"/>
    <w:rsid w:val="00C1211D"/>
    <w:rsid w:val="00C1275D"/>
    <w:rsid w:val="00C12F72"/>
    <w:rsid w:val="00C1422C"/>
    <w:rsid w:val="00C23CA4"/>
    <w:rsid w:val="00C24868"/>
    <w:rsid w:val="00C3430F"/>
    <w:rsid w:val="00C3492F"/>
    <w:rsid w:val="00C35544"/>
    <w:rsid w:val="00C665F9"/>
    <w:rsid w:val="00C673B5"/>
    <w:rsid w:val="00C67F89"/>
    <w:rsid w:val="00C740F0"/>
    <w:rsid w:val="00C74829"/>
    <w:rsid w:val="00C76D12"/>
    <w:rsid w:val="00C85128"/>
    <w:rsid w:val="00C855AE"/>
    <w:rsid w:val="00C928AA"/>
    <w:rsid w:val="00C93F66"/>
    <w:rsid w:val="00C94816"/>
    <w:rsid w:val="00C94ECE"/>
    <w:rsid w:val="00CA41BA"/>
    <w:rsid w:val="00CB7412"/>
    <w:rsid w:val="00CC040C"/>
    <w:rsid w:val="00CC3229"/>
    <w:rsid w:val="00CC3B8D"/>
    <w:rsid w:val="00CC6FB0"/>
    <w:rsid w:val="00CD477E"/>
    <w:rsid w:val="00CE25B5"/>
    <w:rsid w:val="00CE4260"/>
    <w:rsid w:val="00CE4D79"/>
    <w:rsid w:val="00D032E4"/>
    <w:rsid w:val="00D15F36"/>
    <w:rsid w:val="00D20FC9"/>
    <w:rsid w:val="00D35ADA"/>
    <w:rsid w:val="00D4223B"/>
    <w:rsid w:val="00D53F4E"/>
    <w:rsid w:val="00D55ACD"/>
    <w:rsid w:val="00D56153"/>
    <w:rsid w:val="00D615F6"/>
    <w:rsid w:val="00D72148"/>
    <w:rsid w:val="00D75EA1"/>
    <w:rsid w:val="00D8009A"/>
    <w:rsid w:val="00D944B9"/>
    <w:rsid w:val="00DA49ED"/>
    <w:rsid w:val="00DA6246"/>
    <w:rsid w:val="00DB4D5E"/>
    <w:rsid w:val="00DC161C"/>
    <w:rsid w:val="00DC4BD8"/>
    <w:rsid w:val="00DC5402"/>
    <w:rsid w:val="00DC68B0"/>
    <w:rsid w:val="00DC7B98"/>
    <w:rsid w:val="00DE343F"/>
    <w:rsid w:val="00E064DE"/>
    <w:rsid w:val="00E12299"/>
    <w:rsid w:val="00E3231B"/>
    <w:rsid w:val="00E4184D"/>
    <w:rsid w:val="00E46A3B"/>
    <w:rsid w:val="00E52196"/>
    <w:rsid w:val="00E53DC9"/>
    <w:rsid w:val="00E56085"/>
    <w:rsid w:val="00E57D30"/>
    <w:rsid w:val="00E61F51"/>
    <w:rsid w:val="00E71C7E"/>
    <w:rsid w:val="00E81618"/>
    <w:rsid w:val="00E844BD"/>
    <w:rsid w:val="00E96816"/>
    <w:rsid w:val="00E976A3"/>
    <w:rsid w:val="00EA43D5"/>
    <w:rsid w:val="00EC3F8D"/>
    <w:rsid w:val="00EC7348"/>
    <w:rsid w:val="00ED18E1"/>
    <w:rsid w:val="00EE136C"/>
    <w:rsid w:val="00EF0192"/>
    <w:rsid w:val="00EF0458"/>
    <w:rsid w:val="00EF2967"/>
    <w:rsid w:val="00F02335"/>
    <w:rsid w:val="00F1680B"/>
    <w:rsid w:val="00F20DD8"/>
    <w:rsid w:val="00F3074A"/>
    <w:rsid w:val="00F36AF3"/>
    <w:rsid w:val="00F36BE9"/>
    <w:rsid w:val="00F43473"/>
    <w:rsid w:val="00F46B33"/>
    <w:rsid w:val="00F5238D"/>
    <w:rsid w:val="00F54992"/>
    <w:rsid w:val="00F6234D"/>
    <w:rsid w:val="00F627CD"/>
    <w:rsid w:val="00F635D0"/>
    <w:rsid w:val="00F66906"/>
    <w:rsid w:val="00F71455"/>
    <w:rsid w:val="00F77852"/>
    <w:rsid w:val="00F83E9D"/>
    <w:rsid w:val="00F95759"/>
    <w:rsid w:val="00FA28D9"/>
    <w:rsid w:val="00FB594B"/>
    <w:rsid w:val="00FB7ADB"/>
    <w:rsid w:val="00FC4A7B"/>
    <w:rsid w:val="00FC67E3"/>
    <w:rsid w:val="00FD0958"/>
    <w:rsid w:val="00FF29B6"/>
    <w:rsid w:val="00FF2C79"/>
    <w:rsid w:val="00FF3352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3156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Fernandez</dc:creator>
  <cp:keywords/>
  <dc:description/>
  <cp:lastModifiedBy>Usuario</cp:lastModifiedBy>
  <cp:revision>2</cp:revision>
  <dcterms:created xsi:type="dcterms:W3CDTF">2022-01-18T10:40:00Z</dcterms:created>
  <dcterms:modified xsi:type="dcterms:W3CDTF">2022-01-18T10:40:00Z</dcterms:modified>
</cp:coreProperties>
</file>