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67" w:rsidRDefault="00AB1B71" w:rsidP="00332E9C">
      <w:pPr>
        <w:pBdr>
          <w:bottom w:val="single" w:sz="4" w:space="1" w:color="auto"/>
        </w:pBdr>
        <w:jc w:val="center"/>
      </w:pPr>
      <w:r>
        <w:t>SERVIZOS SOCIAIS DO CONCELLO DE IRIXOA</w:t>
      </w:r>
      <w:r w:rsidR="00AD06E9">
        <w:t xml:space="preserve"> INFORMA</w:t>
      </w:r>
    </w:p>
    <w:p w:rsidR="00AD42A0" w:rsidRDefault="00AD42A0"/>
    <w:p w:rsidR="00AD42A0" w:rsidRDefault="00AD42A0" w:rsidP="00AD42A0">
      <w:pPr>
        <w:jc w:val="both"/>
      </w:pPr>
      <w:r>
        <w:t xml:space="preserve">A Consellería de Política Social  co fin de asegurar o disfrute das persoas maiores do seu tempo de ocio nunha contorna natural e saudable, oferta estadias de 5 días en réxime de aloxamento e pensión completa na </w:t>
      </w:r>
      <w:r w:rsidRPr="00AD42A0">
        <w:rPr>
          <w:b/>
        </w:rPr>
        <w:t>residencia de tempo libre de Carballiño</w:t>
      </w:r>
      <w:r>
        <w:t xml:space="preserve"> nas seguintes datas:</w:t>
      </w:r>
    </w:p>
    <w:p w:rsidR="00AD42A0" w:rsidRDefault="00AD42A0" w:rsidP="00AD42A0">
      <w:pPr>
        <w:jc w:val="both"/>
      </w:pPr>
      <w:r>
        <w:t xml:space="preserve"> 1ª quenda Do 2 ao 6 de maio (entrada o día 2 para xantar e saída o día 6 despois de almorzar)</w:t>
      </w:r>
    </w:p>
    <w:p w:rsidR="00AD42A0" w:rsidRDefault="00AD42A0" w:rsidP="00AD42A0">
      <w:pPr>
        <w:jc w:val="both"/>
      </w:pPr>
      <w:r>
        <w:t xml:space="preserve"> 2ª quenda Do 9 ao 13 de maio (entrada o día 9 para xantar e saída o día 13 despois de almorzar) </w:t>
      </w:r>
    </w:p>
    <w:p w:rsidR="00AD42A0" w:rsidRDefault="00AD42A0" w:rsidP="00AD42A0">
      <w:pPr>
        <w:jc w:val="both"/>
      </w:pPr>
      <w:r>
        <w:t>3ª quenda Do 16 ao 20 de maio (entrada o día 16 para xantar e saída o día 20 despois de almorzar)</w:t>
      </w:r>
    </w:p>
    <w:p w:rsidR="00AD42A0" w:rsidRDefault="00AD42A0" w:rsidP="00AD42A0">
      <w:pPr>
        <w:jc w:val="both"/>
      </w:pPr>
      <w:r>
        <w:t>O custo da estadía</w:t>
      </w:r>
    </w:p>
    <w:p w:rsidR="00AD42A0" w:rsidRDefault="00AD42A0" w:rsidP="00AD42A0">
      <w:pPr>
        <w:jc w:val="both"/>
      </w:pPr>
      <w:r>
        <w:t xml:space="preserve">Habitación doble </w:t>
      </w:r>
      <w:r>
        <w:tab/>
      </w:r>
      <w:r>
        <w:tab/>
        <w:t xml:space="preserve">119,05 € por quenda </w:t>
      </w:r>
    </w:p>
    <w:p w:rsidR="00AD42A0" w:rsidRDefault="00AD42A0" w:rsidP="00AD42A0">
      <w:pPr>
        <w:jc w:val="both"/>
      </w:pPr>
      <w:r>
        <w:t xml:space="preserve">Habitación individual </w:t>
      </w:r>
      <w:r>
        <w:tab/>
      </w:r>
      <w:r>
        <w:tab/>
        <w:t>139,75 € por quenda</w:t>
      </w:r>
    </w:p>
    <w:p w:rsidR="00AD42A0" w:rsidRDefault="00AD42A0" w:rsidP="00AD42A0">
      <w:pPr>
        <w:jc w:val="both"/>
      </w:pPr>
      <w:r w:rsidRPr="00AD42A0">
        <w:t xml:space="preserve">A estas </w:t>
      </w:r>
      <w:r w:rsidR="00332E9C">
        <w:t>c</w:t>
      </w:r>
      <w:r w:rsidRPr="00AD42A0">
        <w:t>ant</w:t>
      </w:r>
      <w:r w:rsidR="00332E9C">
        <w:t>i</w:t>
      </w:r>
      <w:r w:rsidRPr="00AD42A0">
        <w:t>dades habería que apli</w:t>
      </w:r>
      <w:r w:rsidR="00332E9C">
        <w:t>c</w:t>
      </w:r>
      <w:r w:rsidRPr="00AD42A0">
        <w:t>arlles os des</w:t>
      </w:r>
      <w:r w:rsidR="00332E9C">
        <w:t>c</w:t>
      </w:r>
      <w:r w:rsidRPr="00AD42A0">
        <w:t>ontos aos que t</w:t>
      </w:r>
      <w:r w:rsidR="00332E9C">
        <w:t>i</w:t>
      </w:r>
      <w:r w:rsidRPr="00AD42A0">
        <w:t>vesen dereito (disi</w:t>
      </w:r>
      <w:r w:rsidR="00332E9C">
        <w:t>c</w:t>
      </w:r>
      <w:r w:rsidRPr="00AD42A0">
        <w:t>apa</w:t>
      </w:r>
      <w:r w:rsidR="00332E9C">
        <w:t>c</w:t>
      </w:r>
      <w:r w:rsidRPr="00AD42A0">
        <w:t>idade 10%, maiores de 60 anos 10% e grup</w:t>
      </w:r>
      <w:r w:rsidR="00332E9C">
        <w:t>os de máis de 25 persoas ( 10%)</w:t>
      </w:r>
    </w:p>
    <w:p w:rsidR="00332E9C" w:rsidRDefault="00332E9C" w:rsidP="00AD42A0">
      <w:pPr>
        <w:jc w:val="both"/>
      </w:pPr>
      <w:r>
        <w:t xml:space="preserve">As solicitudes deben dirixirse dende o centro socioiomunitario á Residencia de Tempo Libre do Carballiño á seguinte dirección de correo electrónico: rtlcarballino@xunta.gal. </w:t>
      </w:r>
    </w:p>
    <w:p w:rsidR="00332E9C" w:rsidRDefault="00332E9C" w:rsidP="00AD42A0">
      <w:pPr>
        <w:jc w:val="both"/>
      </w:pPr>
      <w:r>
        <w:t>As prazas cubriranse por riguroso orde de entrada de solicitudes na residenica de tempo libre.</w:t>
      </w:r>
    </w:p>
    <w:p w:rsidR="00332E9C" w:rsidRDefault="00332E9C" w:rsidP="00AD42A0">
      <w:pPr>
        <w:jc w:val="both"/>
      </w:pPr>
      <w:r>
        <w:t>Esta oferta de estadías quedará suspendida no caso de que, atendendo ao requirimento efectuado polo Ministerio de Inclusión , Seguridade Social e Migracións, sexa necesario dispoñer da residencia co fn de atender as neiesidades derivadas da acollida na mesma de refuxiados do confito bélico de Ucraína.</w:t>
      </w:r>
    </w:p>
    <w:p w:rsidR="00AB1B71" w:rsidRPr="00AB1B71" w:rsidRDefault="00AB1B71" w:rsidP="00AB1B71">
      <w:pPr>
        <w:jc w:val="both"/>
        <w:rPr>
          <w:b/>
        </w:rPr>
      </w:pPr>
      <w:r w:rsidRPr="00AB1B71">
        <w:rPr>
          <w:b/>
        </w:rPr>
        <w:t>Persoas interesadas do Concello de Irixoa  deben acudir a anotarse a Servicios Sociais, necesario traer do DNI.</w:t>
      </w:r>
    </w:p>
    <w:sectPr w:rsidR="00AB1B71" w:rsidRPr="00AB1B71" w:rsidSect="00E37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D42A0"/>
    <w:rsid w:val="00332E9C"/>
    <w:rsid w:val="00826635"/>
    <w:rsid w:val="00AB1B71"/>
    <w:rsid w:val="00AD06E9"/>
    <w:rsid w:val="00AD42A0"/>
    <w:rsid w:val="00BC6092"/>
    <w:rsid w:val="00E3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67"/>
    <w:rPr>
      <w:noProof/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93F5-34D0-4708-9B14-ADA8B002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EDUCADORA SOCIAL</dc:creator>
  <cp:lastModifiedBy>EDUCADORA SOCIAL</cp:lastModifiedBy>
  <cp:revision>2</cp:revision>
  <cp:lastPrinted>2022-04-08T08:28:00Z</cp:lastPrinted>
  <dcterms:created xsi:type="dcterms:W3CDTF">2022-04-08T08:01:00Z</dcterms:created>
  <dcterms:modified xsi:type="dcterms:W3CDTF">2022-04-08T08:37:00Z</dcterms:modified>
</cp:coreProperties>
</file>