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07D" w:rsidRPr="00105B0E" w:rsidRDefault="00CD4E0A" w:rsidP="00067C48">
      <w:pPr>
        <w:tabs>
          <w:tab w:val="center" w:pos="4252"/>
          <w:tab w:val="center" w:pos="4950"/>
          <w:tab w:val="right" w:pos="8504"/>
        </w:tabs>
        <w:jc w:val="center"/>
        <w:rPr>
          <w:b/>
          <w:sz w:val="44"/>
          <w:szCs w:val="44"/>
        </w:rPr>
      </w:pPr>
      <w:r w:rsidRPr="00CD4E0A">
        <w:rPr>
          <w:noProof/>
          <w:lang w:eastAsia="es-ES"/>
        </w:rPr>
        <w:pict>
          <v:roundrect id="_x0000_s1027" style="position:absolute;left:0;text-align:left;margin-left:22pt;margin-top:0;width:448pt;height:49.75pt;z-index:-251658240" arcsize="10923f" strokecolor="#0070c0" strokeweight="6pt"/>
        </w:pict>
      </w:r>
      <w:r w:rsidR="00CB107D" w:rsidRPr="00105B0E">
        <w:rPr>
          <w:b/>
          <w:sz w:val="96"/>
          <w:szCs w:val="96"/>
        </w:rPr>
        <w:t>A.M.P.A. “LA CAINA”</w:t>
      </w:r>
    </w:p>
    <w:p w:rsidR="00176920" w:rsidRPr="00105B0E" w:rsidRDefault="00CD4E0A" w:rsidP="00176920">
      <w:pPr>
        <w:tabs>
          <w:tab w:val="center" w:pos="4252"/>
          <w:tab w:val="center" w:pos="4950"/>
          <w:tab w:val="right" w:pos="8504"/>
        </w:tabs>
        <w:jc w:val="center"/>
        <w:rPr>
          <w:b/>
          <w:sz w:val="44"/>
          <w:szCs w:val="44"/>
        </w:rPr>
      </w:pPr>
      <w:r w:rsidRPr="00CD4E0A">
        <w:rPr>
          <w:noProof/>
          <w:lang w:eastAsia="es-ES"/>
        </w:rPr>
        <w:pict>
          <v:roundrect id="_x0000_s1029" style="position:absolute;left:0;text-align:left;margin-left:22pt;margin-top:0;width:448pt;height:49.75pt;z-index:-251656192" arcsize="10923f" strokecolor="#0070c0" strokeweight="6pt"/>
        </w:pict>
      </w:r>
      <w:r w:rsidR="00176920" w:rsidRPr="00105B0E">
        <w:rPr>
          <w:b/>
          <w:sz w:val="96"/>
          <w:szCs w:val="96"/>
        </w:rPr>
        <w:t>A</w:t>
      </w:r>
      <w:r w:rsidR="00176920">
        <w:rPr>
          <w:b/>
          <w:sz w:val="96"/>
          <w:szCs w:val="96"/>
        </w:rPr>
        <w:t>YTO. DE TOLOX</w:t>
      </w:r>
    </w:p>
    <w:p w:rsidR="00CB107D" w:rsidRDefault="00F310F4" w:rsidP="00105B0E">
      <w:pPr>
        <w:tabs>
          <w:tab w:val="center" w:pos="4252"/>
          <w:tab w:val="right" w:pos="8504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704850</wp:posOffset>
            </wp:positionH>
            <wp:positionV relativeFrom="paragraph">
              <wp:posOffset>43180</wp:posOffset>
            </wp:positionV>
            <wp:extent cx="1720850" cy="1866900"/>
            <wp:effectExtent l="19050" t="0" r="0" b="0"/>
            <wp:wrapSquare wrapText="bothSides"/>
            <wp:docPr id="2" name="0 Imagen" descr="foto ampa cain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oto ampa caina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3460750</wp:posOffset>
            </wp:positionH>
            <wp:positionV relativeFrom="paragraph">
              <wp:posOffset>43180</wp:posOffset>
            </wp:positionV>
            <wp:extent cx="1250950" cy="1770119"/>
            <wp:effectExtent l="19050" t="0" r="6350" b="0"/>
            <wp:wrapNone/>
            <wp:docPr id="1" name="Imagen 1" descr="C:\Users\jeronimomacias\Dropbox\logos\im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ronimomacias\Dropbox\logos\image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77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07D" w:rsidRDefault="00CB107D" w:rsidP="00105B0E">
      <w:pPr>
        <w:tabs>
          <w:tab w:val="center" w:pos="4252"/>
          <w:tab w:val="right" w:pos="8504"/>
        </w:tabs>
        <w:rPr>
          <w:b/>
          <w:sz w:val="40"/>
          <w:szCs w:val="40"/>
        </w:rPr>
      </w:pPr>
    </w:p>
    <w:p w:rsidR="00CB107D" w:rsidRDefault="00CB107D" w:rsidP="00105B0E">
      <w:pPr>
        <w:tabs>
          <w:tab w:val="center" w:pos="4252"/>
          <w:tab w:val="right" w:pos="8504"/>
        </w:tabs>
        <w:rPr>
          <w:b/>
          <w:sz w:val="40"/>
          <w:szCs w:val="40"/>
        </w:rPr>
      </w:pPr>
    </w:p>
    <w:p w:rsidR="00CB107D" w:rsidRDefault="00CB107D" w:rsidP="00105B0E">
      <w:pPr>
        <w:tabs>
          <w:tab w:val="center" w:pos="4252"/>
          <w:tab w:val="right" w:pos="8504"/>
        </w:tabs>
        <w:rPr>
          <w:b/>
          <w:sz w:val="40"/>
          <w:szCs w:val="40"/>
        </w:rPr>
      </w:pPr>
    </w:p>
    <w:p w:rsidR="00176920" w:rsidRDefault="00176920" w:rsidP="00F310F4">
      <w:pPr>
        <w:tabs>
          <w:tab w:val="center" w:pos="4252"/>
          <w:tab w:val="right" w:pos="8504"/>
        </w:tabs>
        <w:rPr>
          <w:b/>
          <w:sz w:val="40"/>
          <w:szCs w:val="40"/>
        </w:rPr>
      </w:pPr>
    </w:p>
    <w:p w:rsidR="0072777A" w:rsidRPr="006A543A" w:rsidRDefault="00CB107D" w:rsidP="00F310F4">
      <w:pPr>
        <w:tabs>
          <w:tab w:val="center" w:pos="4252"/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NOTA INFORMATIVA</w:t>
      </w:r>
    </w:p>
    <w:p w:rsidR="006A543A" w:rsidRDefault="00CB107D" w:rsidP="006A543A">
      <w:pPr>
        <w:tabs>
          <w:tab w:val="center" w:pos="4252"/>
          <w:tab w:val="right" w:pos="8504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</w:t>
      </w:r>
      <w:r w:rsidRPr="00105B0E">
        <w:rPr>
          <w:b/>
          <w:sz w:val="40"/>
          <w:szCs w:val="40"/>
        </w:rPr>
        <w:t>Se</w:t>
      </w:r>
      <w:r>
        <w:rPr>
          <w:b/>
          <w:sz w:val="40"/>
          <w:szCs w:val="40"/>
        </w:rPr>
        <w:t xml:space="preserve"> informa a todos los</w:t>
      </w:r>
      <w:r w:rsidR="006A543A">
        <w:rPr>
          <w:b/>
          <w:sz w:val="40"/>
          <w:szCs w:val="40"/>
        </w:rPr>
        <w:t xml:space="preserve"> socios que el próximo </w:t>
      </w:r>
      <w:r w:rsidR="00715D32">
        <w:rPr>
          <w:b/>
          <w:sz w:val="40"/>
          <w:szCs w:val="40"/>
        </w:rPr>
        <w:t xml:space="preserve">MARTES </w:t>
      </w:r>
      <w:r w:rsidR="00976748">
        <w:rPr>
          <w:b/>
          <w:sz w:val="40"/>
          <w:szCs w:val="40"/>
        </w:rPr>
        <w:t>25</w:t>
      </w:r>
      <w:r w:rsidR="009D204D">
        <w:rPr>
          <w:b/>
          <w:sz w:val="40"/>
          <w:szCs w:val="40"/>
        </w:rPr>
        <w:t xml:space="preserve"> DE JULIO </w:t>
      </w:r>
      <w:r w:rsidR="00715D32">
        <w:rPr>
          <w:b/>
          <w:sz w:val="40"/>
          <w:szCs w:val="40"/>
        </w:rPr>
        <w:t xml:space="preserve"> desde las 12:00 horas hasta las 13</w:t>
      </w:r>
      <w:r>
        <w:rPr>
          <w:b/>
          <w:sz w:val="40"/>
          <w:szCs w:val="40"/>
        </w:rPr>
        <w:t>:00 horas</w:t>
      </w:r>
      <w:r w:rsidR="006779FE">
        <w:rPr>
          <w:b/>
          <w:sz w:val="40"/>
          <w:szCs w:val="40"/>
        </w:rPr>
        <w:t xml:space="preserve"> en el Salón de Plenos del Ayuntamiento de </w:t>
      </w:r>
      <w:proofErr w:type="spellStart"/>
      <w:r w:rsidR="006779FE">
        <w:rPr>
          <w:b/>
          <w:sz w:val="40"/>
          <w:szCs w:val="40"/>
        </w:rPr>
        <w:t>Tolox</w:t>
      </w:r>
      <w:proofErr w:type="spellEnd"/>
      <w:r w:rsidR="00F310F4">
        <w:rPr>
          <w:b/>
          <w:sz w:val="40"/>
          <w:szCs w:val="40"/>
        </w:rPr>
        <w:t xml:space="preserve">  se ENCARGARÁ</w:t>
      </w:r>
      <w:r w:rsidR="009D204D">
        <w:rPr>
          <w:b/>
          <w:sz w:val="40"/>
          <w:szCs w:val="40"/>
        </w:rPr>
        <w:t xml:space="preserve">N </w:t>
      </w:r>
      <w:r>
        <w:rPr>
          <w:b/>
          <w:sz w:val="40"/>
          <w:szCs w:val="40"/>
        </w:rPr>
        <w:t xml:space="preserve"> los libros</w:t>
      </w:r>
      <w:r w:rsidR="009D204D">
        <w:rPr>
          <w:b/>
          <w:sz w:val="40"/>
          <w:szCs w:val="40"/>
        </w:rPr>
        <w:t xml:space="preserve"> para Educación Infantil (3, 4 y 5 años)</w:t>
      </w:r>
    </w:p>
    <w:p w:rsidR="00CB107D" w:rsidRDefault="00CB107D" w:rsidP="00105B0E">
      <w:pPr>
        <w:tabs>
          <w:tab w:val="center" w:pos="4252"/>
          <w:tab w:val="right" w:pos="8504"/>
        </w:tabs>
        <w:jc w:val="both"/>
        <w:rPr>
          <w:b/>
          <w:sz w:val="40"/>
          <w:szCs w:val="40"/>
        </w:rPr>
      </w:pPr>
    </w:p>
    <w:p w:rsidR="00CB107D" w:rsidRDefault="00A81756" w:rsidP="00F310F4">
      <w:pPr>
        <w:tabs>
          <w:tab w:val="center" w:pos="4252"/>
          <w:tab w:val="right" w:pos="8504"/>
        </w:tabs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Tolox</w:t>
      </w:r>
      <w:proofErr w:type="spellEnd"/>
      <w:r>
        <w:rPr>
          <w:b/>
          <w:sz w:val="40"/>
          <w:szCs w:val="40"/>
        </w:rPr>
        <w:t xml:space="preserve"> a 22</w:t>
      </w:r>
      <w:r w:rsidR="009A034B">
        <w:rPr>
          <w:b/>
          <w:sz w:val="40"/>
          <w:szCs w:val="40"/>
        </w:rPr>
        <w:t xml:space="preserve"> de julio de 2017</w:t>
      </w:r>
    </w:p>
    <w:p w:rsidR="00CB107D" w:rsidRDefault="009A034B" w:rsidP="0072777A">
      <w:pPr>
        <w:tabs>
          <w:tab w:val="center" w:pos="4252"/>
          <w:tab w:val="right" w:pos="850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Área de Educación</w:t>
      </w:r>
      <w:r w:rsidR="00F310F4">
        <w:rPr>
          <w:b/>
          <w:sz w:val="40"/>
          <w:szCs w:val="40"/>
        </w:rPr>
        <w:t xml:space="preserve"> Ayto.  </w:t>
      </w:r>
      <w:proofErr w:type="gramStart"/>
      <w:r w:rsidR="00F310F4">
        <w:rPr>
          <w:b/>
          <w:sz w:val="40"/>
          <w:szCs w:val="40"/>
        </w:rPr>
        <w:t>y</w:t>
      </w:r>
      <w:proofErr w:type="gramEnd"/>
      <w:r w:rsidR="00F310F4">
        <w:rPr>
          <w:b/>
          <w:sz w:val="40"/>
          <w:szCs w:val="40"/>
        </w:rPr>
        <w:t xml:space="preserve"> Junta Directiva AMPA</w:t>
      </w:r>
    </w:p>
    <w:p w:rsidR="00F310F4" w:rsidRPr="00105B0E" w:rsidRDefault="00F310F4" w:rsidP="0072777A">
      <w:pPr>
        <w:tabs>
          <w:tab w:val="center" w:pos="4252"/>
          <w:tab w:val="right" w:pos="8504"/>
        </w:tabs>
        <w:jc w:val="center"/>
        <w:rPr>
          <w:b/>
          <w:sz w:val="32"/>
          <w:szCs w:val="32"/>
        </w:rPr>
      </w:pPr>
    </w:p>
    <w:sectPr w:rsidR="00F310F4" w:rsidRPr="00105B0E" w:rsidSect="00067C48">
      <w:pgSz w:w="11906" w:h="16838"/>
      <w:pgMar w:top="1417" w:right="906" w:bottom="1417" w:left="11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5B0E"/>
    <w:rsid w:val="00014D02"/>
    <w:rsid w:val="00067C48"/>
    <w:rsid w:val="000B37E4"/>
    <w:rsid w:val="000F2D0C"/>
    <w:rsid w:val="00105B0E"/>
    <w:rsid w:val="001469DD"/>
    <w:rsid w:val="00176920"/>
    <w:rsid w:val="00185765"/>
    <w:rsid w:val="002B1205"/>
    <w:rsid w:val="00306495"/>
    <w:rsid w:val="003E4250"/>
    <w:rsid w:val="004A1655"/>
    <w:rsid w:val="004C5F1C"/>
    <w:rsid w:val="005F6932"/>
    <w:rsid w:val="00672B01"/>
    <w:rsid w:val="006779FE"/>
    <w:rsid w:val="006A543A"/>
    <w:rsid w:val="00715D32"/>
    <w:rsid w:val="0072777A"/>
    <w:rsid w:val="00730C45"/>
    <w:rsid w:val="007427D5"/>
    <w:rsid w:val="007C2903"/>
    <w:rsid w:val="008D7570"/>
    <w:rsid w:val="00976748"/>
    <w:rsid w:val="009A034B"/>
    <w:rsid w:val="009D204D"/>
    <w:rsid w:val="00A81756"/>
    <w:rsid w:val="00AF0F54"/>
    <w:rsid w:val="00B944F2"/>
    <w:rsid w:val="00BC05B8"/>
    <w:rsid w:val="00C766B9"/>
    <w:rsid w:val="00C96252"/>
    <w:rsid w:val="00CB107D"/>
    <w:rsid w:val="00CD4E0A"/>
    <w:rsid w:val="00CE4E97"/>
    <w:rsid w:val="00D32DE5"/>
    <w:rsid w:val="00D96C22"/>
    <w:rsid w:val="00E3113D"/>
    <w:rsid w:val="00F310F4"/>
    <w:rsid w:val="00FD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9D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76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69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</vt:lpstr>
    </vt:vector>
  </TitlesOfParts>
  <Company>Hewlett-Packard Company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Usuario</dc:creator>
  <cp:lastModifiedBy>Usuario</cp:lastModifiedBy>
  <cp:revision>6</cp:revision>
  <cp:lastPrinted>2016-07-11T17:03:00Z</cp:lastPrinted>
  <dcterms:created xsi:type="dcterms:W3CDTF">2017-07-10T17:45:00Z</dcterms:created>
  <dcterms:modified xsi:type="dcterms:W3CDTF">2017-07-24T15:57:00Z</dcterms:modified>
</cp:coreProperties>
</file>