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2E" w:rsidRDefault="00985A2E"/>
    <w:p w:rsidR="00985A2E" w:rsidRPr="005959EC" w:rsidRDefault="00985A2E" w:rsidP="00985A2E">
      <w:pPr>
        <w:jc w:val="center"/>
        <w:rPr>
          <w:rFonts w:ascii="Source Serif Pro Semibold" w:hAnsi="Source Serif Pro Semibold"/>
          <w:b/>
          <w:sz w:val="56"/>
          <w:szCs w:val="56"/>
          <w:u w:val="single"/>
        </w:rPr>
      </w:pPr>
      <w:r w:rsidRPr="005959EC">
        <w:rPr>
          <w:rFonts w:ascii="Source Serif Pro Semibold" w:hAnsi="Source Serif Pro Semibold"/>
          <w:b/>
          <w:sz w:val="56"/>
          <w:szCs w:val="56"/>
          <w:u w:val="single"/>
        </w:rPr>
        <w:t>BANDO</w:t>
      </w:r>
    </w:p>
    <w:p w:rsidR="005959EC" w:rsidRDefault="005959EC" w:rsidP="005959EC">
      <w:pPr>
        <w:ind w:firstLine="708"/>
        <w:jc w:val="both"/>
        <w:rPr>
          <w:rFonts w:ascii="Arial" w:hAnsi="Arial" w:cs="Arial"/>
          <w:caps/>
          <w:sz w:val="36"/>
          <w:szCs w:val="36"/>
        </w:rPr>
      </w:pPr>
      <w:r w:rsidRPr="00D625F0">
        <w:rPr>
          <w:rFonts w:ascii="Arial" w:hAnsi="Arial" w:cs="Arial"/>
          <w:caps/>
          <w:sz w:val="36"/>
          <w:szCs w:val="36"/>
        </w:rPr>
        <w:t xml:space="preserve">SE RECUERDA </w:t>
      </w:r>
      <w:r>
        <w:rPr>
          <w:rFonts w:ascii="Arial" w:hAnsi="Arial" w:cs="Arial"/>
          <w:caps/>
          <w:sz w:val="36"/>
          <w:szCs w:val="36"/>
        </w:rPr>
        <w:t>que según</w:t>
      </w:r>
      <w:r w:rsidRPr="00D625F0">
        <w:rPr>
          <w:rFonts w:ascii="Arial" w:hAnsi="Arial" w:cs="Arial"/>
          <w:caps/>
          <w:sz w:val="36"/>
          <w:szCs w:val="36"/>
        </w:rPr>
        <w:t xml:space="preserve"> ART</w:t>
      </w:r>
      <w:r>
        <w:rPr>
          <w:rFonts w:ascii="Arial" w:hAnsi="Arial" w:cs="Arial"/>
          <w:caps/>
          <w:sz w:val="36"/>
          <w:szCs w:val="36"/>
        </w:rPr>
        <w:t>.</w:t>
      </w:r>
      <w:r w:rsidRPr="00D625F0">
        <w:rPr>
          <w:rFonts w:ascii="Arial" w:hAnsi="Arial" w:cs="Arial"/>
          <w:caps/>
          <w:sz w:val="36"/>
          <w:szCs w:val="36"/>
        </w:rPr>
        <w:t xml:space="preserve"> 1</w:t>
      </w:r>
      <w:r>
        <w:rPr>
          <w:rFonts w:ascii="Arial" w:hAnsi="Arial" w:cs="Arial"/>
          <w:caps/>
          <w:sz w:val="36"/>
          <w:szCs w:val="36"/>
        </w:rPr>
        <w:t>.4</w:t>
      </w:r>
      <w:r w:rsidRPr="00D625F0">
        <w:rPr>
          <w:rFonts w:ascii="Arial" w:hAnsi="Arial" w:cs="Arial"/>
          <w:caps/>
          <w:sz w:val="36"/>
          <w:szCs w:val="36"/>
        </w:rPr>
        <w:t xml:space="preserve"> DE LA  ORDENANZA MUNICIPAL SOBRE FOMENTO Y PROTECCION DE LA CO</w:t>
      </w:r>
      <w:r>
        <w:rPr>
          <w:rFonts w:ascii="Arial" w:hAnsi="Arial" w:cs="Arial"/>
          <w:caps/>
          <w:sz w:val="36"/>
          <w:szCs w:val="36"/>
        </w:rPr>
        <w:t xml:space="preserve">NVIVENCIA CIUDADANA  </w:t>
      </w:r>
      <w:r w:rsidRPr="00D625F0">
        <w:rPr>
          <w:rFonts w:ascii="Arial" w:hAnsi="Arial" w:cs="Arial"/>
          <w:b/>
          <w:caps/>
          <w:sz w:val="36"/>
          <w:szCs w:val="36"/>
          <w:u w:val="single"/>
        </w:rPr>
        <w:t>para prevenir incendios</w:t>
      </w:r>
      <w:r>
        <w:rPr>
          <w:rFonts w:ascii="Arial" w:hAnsi="Arial" w:cs="Arial"/>
          <w:caps/>
          <w:sz w:val="36"/>
          <w:szCs w:val="36"/>
        </w:rPr>
        <w:t xml:space="preserve">, </w:t>
      </w:r>
      <w:r w:rsidRPr="00D625F0">
        <w:rPr>
          <w:rFonts w:ascii="Arial" w:hAnsi="Arial" w:cs="Arial"/>
          <w:caps/>
          <w:sz w:val="36"/>
          <w:szCs w:val="36"/>
        </w:rPr>
        <w:t xml:space="preserve">Los propietarios de </w:t>
      </w:r>
      <w:r>
        <w:rPr>
          <w:rFonts w:ascii="Arial" w:hAnsi="Arial" w:cs="Arial"/>
          <w:caps/>
          <w:sz w:val="36"/>
          <w:szCs w:val="36"/>
        </w:rPr>
        <w:t>SOLARES</w:t>
      </w:r>
      <w:r w:rsidRPr="00D625F0">
        <w:rPr>
          <w:rFonts w:ascii="Arial" w:hAnsi="Arial" w:cs="Arial"/>
          <w:caps/>
          <w:sz w:val="36"/>
          <w:szCs w:val="36"/>
        </w:rPr>
        <w:t xml:space="preserve"> tanto rústicos</w:t>
      </w:r>
      <w:r>
        <w:rPr>
          <w:rFonts w:ascii="Arial" w:hAnsi="Arial" w:cs="Arial"/>
          <w:caps/>
          <w:sz w:val="36"/>
          <w:szCs w:val="36"/>
        </w:rPr>
        <w:t xml:space="preserve"> (HUERTOS)</w:t>
      </w:r>
      <w:r w:rsidRPr="00D625F0">
        <w:rPr>
          <w:rFonts w:ascii="Arial" w:hAnsi="Arial" w:cs="Arial"/>
          <w:caps/>
          <w:sz w:val="36"/>
          <w:szCs w:val="36"/>
        </w:rPr>
        <w:t xml:space="preserve"> como urbanos tendrán </w:t>
      </w:r>
      <w:r>
        <w:rPr>
          <w:rFonts w:ascii="Arial" w:hAnsi="Arial" w:cs="Arial"/>
          <w:caps/>
          <w:sz w:val="36"/>
          <w:szCs w:val="36"/>
        </w:rPr>
        <w:t xml:space="preserve">la obligación de mantenerLOS </w:t>
      </w:r>
      <w:r w:rsidRPr="00D625F0">
        <w:rPr>
          <w:rFonts w:ascii="Arial" w:hAnsi="Arial" w:cs="Arial"/>
          <w:caps/>
          <w:sz w:val="36"/>
          <w:szCs w:val="36"/>
        </w:rPr>
        <w:t xml:space="preserve">limpios en un área de </w:t>
      </w:r>
      <w:smartTag w:uri="urn:schemas-microsoft-com:office:smarttags" w:element="metricconverter">
        <w:smartTagPr>
          <w:attr w:name="ProductID" w:val="25 metros"/>
        </w:smartTagPr>
        <w:r w:rsidRPr="00D625F0">
          <w:rPr>
            <w:rFonts w:ascii="Arial" w:hAnsi="Arial" w:cs="Arial"/>
            <w:caps/>
            <w:sz w:val="36"/>
            <w:szCs w:val="36"/>
          </w:rPr>
          <w:t>25 metros</w:t>
        </w:r>
      </w:smartTag>
      <w:r w:rsidRPr="00D625F0">
        <w:rPr>
          <w:rFonts w:ascii="Arial" w:hAnsi="Arial" w:cs="Arial"/>
          <w:caps/>
          <w:sz w:val="36"/>
          <w:szCs w:val="36"/>
        </w:rPr>
        <w:t xml:space="preserve"> del perímetro de la población. </w:t>
      </w:r>
    </w:p>
    <w:p w:rsidR="005959EC" w:rsidRDefault="005959EC" w:rsidP="005959EC">
      <w:pPr>
        <w:ind w:firstLine="708"/>
        <w:jc w:val="both"/>
        <w:rPr>
          <w:rFonts w:ascii="Arial" w:hAnsi="Arial" w:cs="Arial"/>
          <w:caps/>
          <w:sz w:val="36"/>
          <w:szCs w:val="36"/>
        </w:rPr>
      </w:pPr>
      <w:r w:rsidRPr="00D625F0">
        <w:rPr>
          <w:rFonts w:ascii="Arial" w:hAnsi="Arial" w:cs="Arial"/>
          <w:caps/>
          <w:sz w:val="36"/>
          <w:szCs w:val="36"/>
        </w:rPr>
        <w:t xml:space="preserve">plazo para realizar la limpieza es antes del 31 de mayo de cada año. </w:t>
      </w:r>
    </w:p>
    <w:p w:rsidR="005959EC" w:rsidRDefault="005959EC" w:rsidP="005959EC">
      <w:pPr>
        <w:ind w:firstLine="708"/>
        <w:jc w:val="both"/>
        <w:rPr>
          <w:rFonts w:ascii="Arial" w:hAnsi="Arial" w:cs="Arial"/>
          <w:caps/>
          <w:sz w:val="36"/>
          <w:szCs w:val="36"/>
        </w:rPr>
      </w:pPr>
      <w:r w:rsidRPr="00D625F0">
        <w:rPr>
          <w:rFonts w:ascii="Arial" w:hAnsi="Arial" w:cs="Arial"/>
          <w:caps/>
          <w:sz w:val="36"/>
          <w:szCs w:val="36"/>
        </w:rPr>
        <w:t>El incumplimiento de dicha obligación será considerada como falta muy grave, sancionadas con multas de 151,00 € a 300,00 €.</w:t>
      </w:r>
      <w:r>
        <w:rPr>
          <w:rFonts w:ascii="Arial" w:hAnsi="Arial" w:cs="Arial"/>
          <w:caps/>
          <w:sz w:val="36"/>
          <w:szCs w:val="36"/>
        </w:rPr>
        <w:t xml:space="preserve"> </w:t>
      </w:r>
    </w:p>
    <w:p w:rsidR="005959EC" w:rsidRPr="000E0479" w:rsidRDefault="005959EC" w:rsidP="005959EC">
      <w:pPr>
        <w:jc w:val="both"/>
        <w:rPr>
          <w:rFonts w:ascii="Arial" w:hAnsi="Arial" w:cs="Arial"/>
          <w:b/>
          <w:caps/>
          <w:sz w:val="36"/>
          <w:szCs w:val="36"/>
        </w:rPr>
      </w:pPr>
      <w:r w:rsidRPr="000E0479">
        <w:rPr>
          <w:rFonts w:ascii="Arial" w:hAnsi="Arial" w:cs="Arial"/>
          <w:b/>
          <w:caps/>
          <w:sz w:val="36"/>
          <w:szCs w:val="36"/>
        </w:rPr>
        <w:t xml:space="preserve">TODA AQUELLA PERSONA QUE NO HAYA PROCEDIDO A </w:t>
      </w:r>
      <w:smartTag w:uri="urn:schemas-microsoft-com:office:smarttags" w:element="PersonName">
        <w:smartTagPr>
          <w:attr w:name="ProductID" w:val="LA LIMPIEZA DE"/>
        </w:smartTagPr>
        <w:r w:rsidRPr="000E0479">
          <w:rPr>
            <w:rFonts w:ascii="Arial" w:hAnsi="Arial" w:cs="Arial"/>
            <w:b/>
            <w:caps/>
            <w:sz w:val="36"/>
            <w:szCs w:val="36"/>
          </w:rPr>
          <w:t>LA LIMPIEZA DE</w:t>
        </w:r>
      </w:smartTag>
      <w:r w:rsidRPr="000E0479">
        <w:rPr>
          <w:rFonts w:ascii="Arial" w:hAnsi="Arial" w:cs="Arial"/>
          <w:b/>
          <w:caps/>
          <w:sz w:val="36"/>
          <w:szCs w:val="36"/>
        </w:rPr>
        <w:t xml:space="preserve"> LOS MISMOS DEBERÁ REALIZARLA DE MANERA INMEDIATA.</w:t>
      </w:r>
    </w:p>
    <w:p w:rsidR="005959EC" w:rsidRPr="00D625F0" w:rsidRDefault="005959EC" w:rsidP="005959EC">
      <w:pPr>
        <w:ind w:firstLine="708"/>
        <w:jc w:val="right"/>
        <w:rPr>
          <w:rFonts w:ascii="Arial" w:hAnsi="Arial" w:cs="Arial"/>
          <w:b/>
        </w:rPr>
      </w:pPr>
      <w:r w:rsidRPr="00D625F0">
        <w:rPr>
          <w:rFonts w:ascii="Arial" w:hAnsi="Arial" w:cs="Arial"/>
          <w:b/>
        </w:rPr>
        <w:t xml:space="preserve">ESCURIAL DE LA SIERRA A </w:t>
      </w:r>
      <w:r>
        <w:rPr>
          <w:rFonts w:ascii="Arial" w:hAnsi="Arial" w:cs="Arial"/>
          <w:b/>
        </w:rPr>
        <w:t>2 de junio de 2025</w:t>
      </w:r>
    </w:p>
    <w:p w:rsidR="005959EC" w:rsidRPr="00D625F0" w:rsidRDefault="005959EC" w:rsidP="005959EC">
      <w:pPr>
        <w:jc w:val="center"/>
        <w:rPr>
          <w:rFonts w:ascii="Arial" w:hAnsi="Arial" w:cs="Arial"/>
          <w:b/>
        </w:rPr>
      </w:pPr>
    </w:p>
    <w:p w:rsidR="005959EC" w:rsidRPr="00D625F0" w:rsidRDefault="005959EC" w:rsidP="005959EC">
      <w:pPr>
        <w:jc w:val="center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LA ALCALDESA."/>
        </w:smartTagPr>
        <w:r w:rsidRPr="00D625F0">
          <w:rPr>
            <w:rFonts w:ascii="Arial" w:hAnsi="Arial" w:cs="Arial"/>
            <w:b/>
          </w:rPr>
          <w:t>LA ALCALDESA.</w:t>
        </w:r>
      </w:smartTag>
    </w:p>
    <w:p w:rsidR="005959EC" w:rsidRPr="00D625F0" w:rsidRDefault="005959EC" w:rsidP="005959EC">
      <w:pPr>
        <w:jc w:val="center"/>
        <w:rPr>
          <w:rFonts w:ascii="Arial" w:hAnsi="Arial" w:cs="Arial"/>
          <w:b/>
        </w:rPr>
      </w:pPr>
    </w:p>
    <w:p w:rsidR="00985A2E" w:rsidRPr="00985A2E" w:rsidRDefault="005959EC" w:rsidP="005959EC">
      <w:pPr>
        <w:ind w:left="1416" w:firstLine="708"/>
        <w:rPr>
          <w:rFonts w:ascii="Source Serif Pro Semibold" w:hAnsi="Source Serif Pro Semibold"/>
          <w:b/>
          <w:sz w:val="24"/>
        </w:rPr>
      </w:pPr>
      <w:r>
        <w:rPr>
          <w:rFonts w:ascii="Arial" w:hAnsi="Arial" w:cs="Arial"/>
          <w:b/>
        </w:rPr>
        <w:t xml:space="preserve">          M. </w:t>
      </w:r>
      <w:proofErr w:type="spellStart"/>
      <w:r w:rsidRPr="00D625F0">
        <w:rPr>
          <w:rFonts w:ascii="Arial" w:hAnsi="Arial" w:cs="Arial"/>
          <w:b/>
        </w:rPr>
        <w:t>Maiter</w:t>
      </w:r>
      <w:proofErr w:type="spellEnd"/>
      <w:r w:rsidRPr="00D625F0">
        <w:rPr>
          <w:rFonts w:ascii="Arial" w:hAnsi="Arial" w:cs="Arial"/>
          <w:b/>
        </w:rPr>
        <w:t xml:space="preserve"> Benito Melchor</w:t>
      </w:r>
      <w:r>
        <w:rPr>
          <w:rFonts w:ascii="Arial" w:hAnsi="Arial" w:cs="Arial"/>
          <w:b/>
        </w:rPr>
        <w:t>.</w:t>
      </w:r>
    </w:p>
    <w:sectPr w:rsidR="00985A2E" w:rsidRPr="00985A2E" w:rsidSect="00985A2E">
      <w:headerReference w:type="default" r:id="rId6"/>
      <w:pgSz w:w="11906" w:h="16838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05" w:rsidRDefault="00833005" w:rsidP="00985A2E">
      <w:pPr>
        <w:spacing w:after="0" w:line="240" w:lineRule="auto"/>
      </w:pPr>
      <w:r>
        <w:separator/>
      </w:r>
    </w:p>
  </w:endnote>
  <w:endnote w:type="continuationSeparator" w:id="0">
    <w:p w:rsidR="00833005" w:rsidRDefault="00833005" w:rsidP="009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05" w:rsidRDefault="00833005" w:rsidP="00985A2E">
      <w:pPr>
        <w:spacing w:after="0" w:line="240" w:lineRule="auto"/>
      </w:pPr>
      <w:r>
        <w:separator/>
      </w:r>
    </w:p>
  </w:footnote>
  <w:footnote w:type="continuationSeparator" w:id="0">
    <w:p w:rsidR="00833005" w:rsidRDefault="00833005" w:rsidP="009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2E" w:rsidRDefault="00DF773D" w:rsidP="00985A2E">
    <w:pPr>
      <w:pStyle w:val="Encabezado"/>
      <w:pBdr>
        <w:bottom w:val="thickThinSmallGap" w:sz="24" w:space="1" w:color="auto"/>
      </w:pBd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-29119</wp:posOffset>
          </wp:positionH>
          <wp:positionV relativeFrom="paragraph">
            <wp:posOffset>-57694</wp:posOffset>
          </wp:positionV>
          <wp:extent cx="725533" cy="901337"/>
          <wp:effectExtent l="1905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7647" r="1500" b="18339"/>
                  <a:stretch>
                    <a:fillRect/>
                  </a:stretch>
                </pic:blipFill>
                <pic:spPr>
                  <a:xfrm>
                    <a:off x="0" y="0"/>
                    <a:ext cx="725533" cy="9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9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pt;margin-top:7.55pt;width:288.8pt;height:56.55pt;z-index:251660288;mso-height-percent:200;mso-position-horizontal-relative:text;mso-position-vertical-relative:text;mso-height-percent:200;mso-width-relative:margin;mso-height-relative:margin" stroked="f">
          <v:textbox style="mso-next-textbox:#_x0000_s1025;mso-fit-shape-to-text:t">
            <w:txbxContent>
              <w:p w:rsidR="00985A2E" w:rsidRPr="00985A2E" w:rsidRDefault="00985A2E" w:rsidP="00985A2E">
                <w:pPr>
                  <w:spacing w:after="0" w:line="240" w:lineRule="auto"/>
                  <w:rPr>
                    <w:rFonts w:ascii="Source Serif Pro Semibold" w:hAnsi="Source Serif Pro Semibold"/>
                    <w:sz w:val="24"/>
                  </w:rPr>
                </w:pPr>
                <w:r w:rsidRPr="00985A2E">
                  <w:rPr>
                    <w:rFonts w:ascii="Source Serif Pro Semibold" w:hAnsi="Source Serif Pro Semibold"/>
                    <w:sz w:val="24"/>
                  </w:rPr>
                  <w:t>AYUNTAMIENTO DE ESCURIAL DE LA SIERRA</w:t>
                </w:r>
              </w:p>
              <w:p w:rsidR="00985A2E" w:rsidRPr="00985A2E" w:rsidRDefault="00985A2E" w:rsidP="00985A2E">
                <w:pPr>
                  <w:spacing w:after="0" w:line="240" w:lineRule="auto"/>
                  <w:rPr>
                    <w:rFonts w:ascii="Source Serif Pro Semibold" w:hAnsi="Source Serif Pro Semibold"/>
                    <w:sz w:val="24"/>
                  </w:rPr>
                </w:pPr>
                <w:r w:rsidRPr="00985A2E">
                  <w:rPr>
                    <w:rFonts w:ascii="Source Serif Pro Semibold" w:hAnsi="Source Serif Pro Semibold"/>
                    <w:sz w:val="24"/>
                  </w:rPr>
                  <w:t>Plaza del Ayuntamiento s/n 37762 Salamanca</w:t>
                </w:r>
              </w:p>
              <w:p w:rsidR="00985A2E" w:rsidRPr="00985A2E" w:rsidRDefault="00985A2E" w:rsidP="00985A2E">
                <w:pPr>
                  <w:spacing w:after="0" w:line="240" w:lineRule="auto"/>
                  <w:rPr>
                    <w:rFonts w:ascii="Source Serif Pro Semibold" w:hAnsi="Source Serif Pro Semibold"/>
                    <w:sz w:val="24"/>
                  </w:rPr>
                </w:pPr>
                <w:r w:rsidRPr="00985A2E">
                  <w:rPr>
                    <w:rFonts w:ascii="Source Serif Pro Semibold" w:hAnsi="Source Serif Pro Semibold"/>
                    <w:sz w:val="24"/>
                  </w:rPr>
                  <w:t xml:space="preserve">Tfno. 923442038 </w:t>
                </w:r>
              </w:p>
            </w:txbxContent>
          </v:textbox>
        </v:shape>
      </w:pict>
    </w:r>
  </w:p>
  <w:p w:rsidR="00985A2E" w:rsidRDefault="00985A2E" w:rsidP="00985A2E">
    <w:pPr>
      <w:pStyle w:val="Encabezado"/>
      <w:pBdr>
        <w:bottom w:val="thickThinSmallGap" w:sz="24" w:space="1" w:color="auto"/>
      </w:pBdr>
    </w:pPr>
  </w:p>
  <w:p w:rsidR="00985A2E" w:rsidRDefault="00985A2E" w:rsidP="00985A2E">
    <w:pPr>
      <w:pStyle w:val="Encabezado"/>
      <w:pBdr>
        <w:bottom w:val="thickThinSmallGap" w:sz="24" w:space="1" w:color="auto"/>
      </w:pBdr>
    </w:pPr>
  </w:p>
  <w:p w:rsidR="00985A2E" w:rsidRDefault="00985A2E" w:rsidP="00985A2E">
    <w:pPr>
      <w:pStyle w:val="Encabezado"/>
      <w:pBdr>
        <w:bottom w:val="thickThinSmallGap" w:sz="24" w:space="1" w:color="auto"/>
      </w:pBdr>
    </w:pPr>
  </w:p>
  <w:p w:rsidR="00985A2E" w:rsidRDefault="00985A2E" w:rsidP="00985A2E">
    <w:pPr>
      <w:pStyle w:val="Encabezado"/>
      <w:pBdr>
        <w:bottom w:val="thickThinSmallGap" w:sz="2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5A2E"/>
    <w:rsid w:val="00314F1A"/>
    <w:rsid w:val="00315C5A"/>
    <w:rsid w:val="005959EC"/>
    <w:rsid w:val="00833005"/>
    <w:rsid w:val="008D47BA"/>
    <w:rsid w:val="00985A2E"/>
    <w:rsid w:val="00DF773D"/>
    <w:rsid w:val="00F649B2"/>
    <w:rsid w:val="00F8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A2E"/>
  </w:style>
  <w:style w:type="paragraph" w:styleId="Piedepgina">
    <w:name w:val="footer"/>
    <w:basedOn w:val="Normal"/>
    <w:link w:val="PiedepginaCar"/>
    <w:uiPriority w:val="99"/>
    <w:semiHidden/>
    <w:unhideWhenUsed/>
    <w:rsid w:val="0098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5A2E"/>
  </w:style>
  <w:style w:type="paragraph" w:styleId="Textodeglobo">
    <w:name w:val="Balloon Text"/>
    <w:basedOn w:val="Normal"/>
    <w:link w:val="TextodegloboCar"/>
    <w:uiPriority w:val="99"/>
    <w:semiHidden/>
    <w:unhideWhenUsed/>
    <w:rsid w:val="0098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Ayuntamiento</cp:lastModifiedBy>
  <cp:revision>2</cp:revision>
  <dcterms:created xsi:type="dcterms:W3CDTF">2025-06-02T19:18:00Z</dcterms:created>
  <dcterms:modified xsi:type="dcterms:W3CDTF">2025-06-02T19:18:00Z</dcterms:modified>
</cp:coreProperties>
</file>