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7092A">
      <w:pPr>
        <w:tabs>
          <w:tab w:val="left" w:pos="7470"/>
        </w:tabs>
      </w:pPr>
      <w:bookmarkStart w:id="0" w:name="_GoBack"/>
      <w:bookmarkEnd w:id="0"/>
    </w:p>
    <w:p w14:paraId="5B1E80C9">
      <w:pPr>
        <w:spacing w:line="240" w:lineRule="atLeast"/>
        <w:ind w:left="900"/>
        <w:jc w:val="center"/>
        <w:rPr>
          <w:b/>
          <w:bCs/>
          <w:snapToGrid w:val="0"/>
          <w:color w:val="000000"/>
          <w:sz w:val="32"/>
          <w:szCs w:val="32"/>
        </w:rPr>
      </w:pPr>
      <w:r>
        <w:rPr>
          <w:b/>
          <w:bCs/>
          <w:snapToGrid w:val="0"/>
          <w:color w:val="000000"/>
          <w:sz w:val="32"/>
          <w:szCs w:val="32"/>
        </w:rPr>
        <w:t>FORMULARIO DE INSCRIPCIÓN</w:t>
      </w:r>
    </w:p>
    <w:tbl>
      <w:tblPr>
        <w:tblStyle w:val="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1676"/>
        <w:gridCol w:w="1005"/>
        <w:gridCol w:w="1746"/>
        <w:gridCol w:w="1024"/>
        <w:gridCol w:w="2335"/>
      </w:tblGrid>
      <w:tr w14:paraId="59FB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20" w:type="dxa"/>
          </w:tcPr>
          <w:p w14:paraId="28FD069F">
            <w:pPr>
              <w:spacing w:after="0" w:line="240" w:lineRule="auto"/>
              <w:rPr>
                <w:b/>
                <w:bCs/>
              </w:rPr>
            </w:pPr>
            <w:r>
              <w:rPr>
                <w:b/>
                <w:bCs/>
              </w:rPr>
              <w:t>NOMBRE Y APELLIDOS</w:t>
            </w:r>
          </w:p>
        </w:tc>
        <w:tc>
          <w:tcPr>
            <w:tcW w:w="7786" w:type="dxa"/>
            <w:gridSpan w:val="5"/>
          </w:tcPr>
          <w:p w14:paraId="49C48093">
            <w:pPr>
              <w:spacing w:after="0" w:line="240" w:lineRule="auto"/>
            </w:pPr>
          </w:p>
        </w:tc>
      </w:tr>
      <w:tr w14:paraId="33FB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0" w:type="dxa"/>
          </w:tcPr>
          <w:p w14:paraId="149915F6">
            <w:pPr>
              <w:spacing w:after="0" w:line="240" w:lineRule="auto"/>
              <w:rPr>
                <w:b/>
                <w:bCs/>
              </w:rPr>
            </w:pPr>
            <w:r>
              <w:rPr>
                <w:b/>
                <w:bCs/>
              </w:rPr>
              <w:t>FECHA DE NACIMIENTO</w:t>
            </w:r>
          </w:p>
        </w:tc>
        <w:tc>
          <w:tcPr>
            <w:tcW w:w="1676" w:type="dxa"/>
          </w:tcPr>
          <w:p w14:paraId="6E78073C">
            <w:pPr>
              <w:spacing w:after="0" w:line="240" w:lineRule="auto"/>
            </w:pPr>
          </w:p>
        </w:tc>
        <w:tc>
          <w:tcPr>
            <w:tcW w:w="1005" w:type="dxa"/>
          </w:tcPr>
          <w:p w14:paraId="7D1F116F">
            <w:pPr>
              <w:spacing w:after="0" w:line="240" w:lineRule="auto"/>
              <w:rPr>
                <w:b/>
                <w:bCs/>
              </w:rPr>
            </w:pPr>
            <w:r>
              <w:rPr>
                <w:b/>
                <w:bCs/>
              </w:rPr>
              <w:t>DNI/NIE</w:t>
            </w:r>
          </w:p>
        </w:tc>
        <w:tc>
          <w:tcPr>
            <w:tcW w:w="1746" w:type="dxa"/>
          </w:tcPr>
          <w:p w14:paraId="4B58DEBD">
            <w:pPr>
              <w:spacing w:after="0" w:line="240" w:lineRule="auto"/>
            </w:pPr>
          </w:p>
        </w:tc>
        <w:tc>
          <w:tcPr>
            <w:tcW w:w="1024" w:type="dxa"/>
          </w:tcPr>
          <w:p w14:paraId="0F1854B7">
            <w:pPr>
              <w:spacing w:after="0" w:line="240" w:lineRule="auto"/>
              <w:rPr>
                <w:b/>
                <w:bCs/>
              </w:rPr>
            </w:pPr>
            <w:r>
              <w:rPr>
                <w:b/>
                <w:bCs/>
              </w:rPr>
              <w:t>SEXO</w:t>
            </w:r>
          </w:p>
        </w:tc>
        <w:tc>
          <w:tcPr>
            <w:tcW w:w="2335" w:type="dxa"/>
          </w:tcPr>
          <w:p w14:paraId="640CA527">
            <w:pPr>
              <w:pStyle w:val="11"/>
              <w:numPr>
                <w:ilvl w:val="0"/>
                <w:numId w:val="1"/>
              </w:numPr>
              <w:spacing w:after="0" w:line="240" w:lineRule="auto"/>
            </w:pPr>
            <w:r>
              <w:t>HOMBRE</w:t>
            </w:r>
          </w:p>
          <w:p w14:paraId="570E8B93">
            <w:pPr>
              <w:pStyle w:val="11"/>
              <w:numPr>
                <w:ilvl w:val="0"/>
                <w:numId w:val="1"/>
              </w:numPr>
              <w:spacing w:after="0" w:line="240" w:lineRule="auto"/>
            </w:pPr>
            <w:r>
              <w:t>MUJER</w:t>
            </w:r>
          </w:p>
        </w:tc>
      </w:tr>
      <w:tr w14:paraId="7E0D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20" w:type="dxa"/>
          </w:tcPr>
          <w:p w14:paraId="5F1D0A5C">
            <w:pPr>
              <w:spacing w:after="0" w:line="240" w:lineRule="auto"/>
              <w:rPr>
                <w:b/>
                <w:bCs/>
              </w:rPr>
            </w:pPr>
            <w:r>
              <w:rPr>
                <w:b/>
                <w:bCs/>
              </w:rPr>
              <w:t>DIRECCIÓN</w:t>
            </w:r>
          </w:p>
        </w:tc>
        <w:tc>
          <w:tcPr>
            <w:tcW w:w="7786" w:type="dxa"/>
            <w:gridSpan w:val="5"/>
          </w:tcPr>
          <w:p w14:paraId="64F761D4">
            <w:pPr>
              <w:spacing w:after="0" w:line="240" w:lineRule="auto"/>
            </w:pPr>
          </w:p>
        </w:tc>
      </w:tr>
      <w:tr w14:paraId="5EAF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0" w:type="dxa"/>
          </w:tcPr>
          <w:p w14:paraId="6A67B6E4">
            <w:pPr>
              <w:spacing w:after="0" w:line="240" w:lineRule="auto"/>
              <w:rPr>
                <w:b/>
                <w:bCs/>
              </w:rPr>
            </w:pPr>
            <w:r>
              <w:rPr>
                <w:b/>
                <w:bCs/>
              </w:rPr>
              <w:t>LOCALIDAD Y PROVINCIA</w:t>
            </w:r>
          </w:p>
        </w:tc>
        <w:tc>
          <w:tcPr>
            <w:tcW w:w="4427" w:type="dxa"/>
            <w:gridSpan w:val="3"/>
          </w:tcPr>
          <w:p w14:paraId="1D1302BD">
            <w:pPr>
              <w:spacing w:after="0" w:line="240" w:lineRule="auto"/>
            </w:pPr>
          </w:p>
        </w:tc>
        <w:tc>
          <w:tcPr>
            <w:tcW w:w="1024" w:type="dxa"/>
          </w:tcPr>
          <w:p w14:paraId="1C73301E">
            <w:pPr>
              <w:spacing w:after="0" w:line="240" w:lineRule="auto"/>
              <w:rPr>
                <w:b/>
                <w:bCs/>
              </w:rPr>
            </w:pPr>
            <w:r>
              <w:rPr>
                <w:b/>
                <w:bCs/>
              </w:rPr>
              <w:t>C.P.</w:t>
            </w:r>
          </w:p>
        </w:tc>
        <w:tc>
          <w:tcPr>
            <w:tcW w:w="2335" w:type="dxa"/>
          </w:tcPr>
          <w:p w14:paraId="27E03075">
            <w:pPr>
              <w:spacing w:after="0" w:line="240" w:lineRule="auto"/>
            </w:pPr>
          </w:p>
        </w:tc>
      </w:tr>
      <w:tr w14:paraId="75C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0" w:type="dxa"/>
          </w:tcPr>
          <w:p w14:paraId="660BB819">
            <w:pPr>
              <w:spacing w:after="0" w:line="240" w:lineRule="auto"/>
              <w:rPr>
                <w:b/>
                <w:bCs/>
              </w:rPr>
            </w:pPr>
            <w:r>
              <w:rPr>
                <w:b/>
                <w:bCs/>
              </w:rPr>
              <w:t>SITUACIÓN LABORAL</w:t>
            </w:r>
          </w:p>
        </w:tc>
        <w:tc>
          <w:tcPr>
            <w:tcW w:w="7786" w:type="dxa"/>
            <w:gridSpan w:val="5"/>
          </w:tcPr>
          <w:p w14:paraId="0CFA5806">
            <w:pPr>
              <w:pStyle w:val="11"/>
              <w:numPr>
                <w:ilvl w:val="0"/>
                <w:numId w:val="2"/>
              </w:numPr>
              <w:spacing w:after="0" w:line="240" w:lineRule="auto"/>
            </w:pPr>
            <w:r>
              <w:t>ACTIVO/A</w:t>
            </w:r>
          </w:p>
          <w:p w14:paraId="47C6B9B3">
            <w:pPr>
              <w:pStyle w:val="11"/>
              <w:numPr>
                <w:ilvl w:val="0"/>
                <w:numId w:val="2"/>
              </w:numPr>
              <w:spacing w:after="0" w:line="240" w:lineRule="auto"/>
            </w:pPr>
            <w:r>
              <w:t>INACTIVO/A</w:t>
            </w:r>
          </w:p>
        </w:tc>
      </w:tr>
      <w:tr w14:paraId="6F63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06" w:type="dxa"/>
            <w:gridSpan w:val="6"/>
            <w:shd w:val="clear" w:color="auto" w:fill="D9E2F3" w:themeFill="accent1" w:themeFillTint="33"/>
          </w:tcPr>
          <w:p w14:paraId="7541E818">
            <w:pPr>
              <w:pStyle w:val="11"/>
              <w:spacing w:after="0" w:line="240" w:lineRule="auto"/>
              <w:jc w:val="center"/>
              <w:rPr>
                <w:b/>
                <w:bCs/>
              </w:rPr>
            </w:pPr>
            <w:r>
              <w:rPr>
                <w:b/>
                <w:bCs/>
              </w:rPr>
              <w:t>DATOS TUTOR/A EN CASO DE SER MENOR DE EDAD</w:t>
            </w:r>
          </w:p>
        </w:tc>
      </w:tr>
      <w:tr w14:paraId="32DE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20" w:type="dxa"/>
          </w:tcPr>
          <w:p w14:paraId="08755569">
            <w:pPr>
              <w:spacing w:after="0" w:line="240" w:lineRule="auto"/>
              <w:rPr>
                <w:b/>
                <w:bCs/>
              </w:rPr>
            </w:pPr>
            <w:r>
              <w:rPr>
                <w:b/>
                <w:bCs/>
              </w:rPr>
              <w:t>NOMBRE TUTOR/A</w:t>
            </w:r>
          </w:p>
        </w:tc>
        <w:tc>
          <w:tcPr>
            <w:tcW w:w="4427" w:type="dxa"/>
            <w:gridSpan w:val="3"/>
          </w:tcPr>
          <w:p w14:paraId="6D60A9CC">
            <w:pPr>
              <w:spacing w:after="0" w:line="240" w:lineRule="auto"/>
            </w:pPr>
          </w:p>
        </w:tc>
        <w:tc>
          <w:tcPr>
            <w:tcW w:w="1024" w:type="dxa"/>
          </w:tcPr>
          <w:p w14:paraId="00751CB9">
            <w:pPr>
              <w:spacing w:after="0" w:line="240" w:lineRule="auto"/>
              <w:rPr>
                <w:b/>
                <w:bCs/>
              </w:rPr>
            </w:pPr>
            <w:r>
              <w:rPr>
                <w:b/>
                <w:bCs/>
              </w:rPr>
              <w:t>DNI/NIE</w:t>
            </w:r>
          </w:p>
        </w:tc>
        <w:tc>
          <w:tcPr>
            <w:tcW w:w="2335" w:type="dxa"/>
          </w:tcPr>
          <w:p w14:paraId="158E4EA6">
            <w:pPr>
              <w:spacing w:after="0" w:line="240" w:lineRule="auto"/>
            </w:pPr>
          </w:p>
        </w:tc>
      </w:tr>
      <w:tr w14:paraId="3A04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0" w:type="dxa"/>
          </w:tcPr>
          <w:p w14:paraId="4DB4B355">
            <w:pPr>
              <w:spacing w:after="0" w:line="240" w:lineRule="auto"/>
              <w:rPr>
                <w:b/>
                <w:bCs/>
              </w:rPr>
            </w:pPr>
            <w:r>
              <w:rPr>
                <w:b/>
                <w:bCs/>
              </w:rPr>
              <w:t>CURSO AL QUE SE INSCRIBE</w:t>
            </w:r>
          </w:p>
        </w:tc>
        <w:tc>
          <w:tcPr>
            <w:tcW w:w="7786" w:type="dxa"/>
            <w:gridSpan w:val="5"/>
          </w:tcPr>
          <w:p w14:paraId="0ED86812">
            <w:pPr>
              <w:pStyle w:val="11"/>
              <w:numPr>
                <w:ilvl w:val="0"/>
                <w:numId w:val="3"/>
              </w:numPr>
              <w:spacing w:after="0" w:line="240" w:lineRule="auto"/>
            </w:pPr>
            <w:r>
              <w:rPr>
                <w:b/>
                <w:bCs/>
              </w:rPr>
              <w:t xml:space="preserve">F1: </w:t>
            </w:r>
            <w:r>
              <w:t>CURSO BÚSQUEDA DE INFORMACIÓN, COMUNICACIÓN Y CREACIÓN DE CONTENIDOS EN ENTORNOS DIGITALES (10 HORAS)</w:t>
            </w:r>
          </w:p>
          <w:p w14:paraId="37A17917">
            <w:pPr>
              <w:pStyle w:val="11"/>
              <w:numPr>
                <w:ilvl w:val="0"/>
                <w:numId w:val="3"/>
              </w:numPr>
              <w:spacing w:after="0" w:line="240" w:lineRule="auto"/>
            </w:pPr>
            <w:r>
              <w:rPr>
                <w:b/>
                <w:bCs/>
              </w:rPr>
              <w:t>F2:</w:t>
            </w:r>
            <w:r>
              <w:t xml:space="preserve"> INICIACIÓN A LA INFORMÁTICA. UTILIZACIÓN BÁSICA DE APLICACIONES OFIMÁTICAS (10 HORAS)</w:t>
            </w:r>
          </w:p>
          <w:p w14:paraId="272A2CA2">
            <w:pPr>
              <w:pStyle w:val="11"/>
              <w:numPr>
                <w:ilvl w:val="0"/>
                <w:numId w:val="3"/>
              </w:numPr>
              <w:spacing w:after="0" w:line="240" w:lineRule="auto"/>
            </w:pPr>
            <w:r>
              <w:rPr>
                <w:b/>
                <w:bCs/>
              </w:rPr>
              <w:t>F3:</w:t>
            </w:r>
            <w:r>
              <w:t xml:space="preserve"> INICIACIÓN A LA RESOLUCIÓN DE PROBLEMAS EN EL ENTORNO DIGITAL (10 HORAS)</w:t>
            </w:r>
          </w:p>
          <w:p w14:paraId="6D34ADBE">
            <w:pPr>
              <w:pStyle w:val="11"/>
              <w:numPr>
                <w:ilvl w:val="0"/>
                <w:numId w:val="3"/>
              </w:numPr>
              <w:spacing w:after="0" w:line="240" w:lineRule="auto"/>
            </w:pPr>
            <w:r>
              <w:rPr>
                <w:b/>
                <w:bCs/>
              </w:rPr>
              <w:t xml:space="preserve">F4: </w:t>
            </w:r>
            <w:r>
              <w:t>GESTIÓN DE LA PRIVACIDAD, IDENTIDAD DIGITAL Y VERIFICACIÓN DE LA INFORMACIÓN (10 HORAS)</w:t>
            </w:r>
          </w:p>
          <w:p w14:paraId="23FAE6A8">
            <w:pPr>
              <w:pStyle w:val="11"/>
              <w:numPr>
                <w:ilvl w:val="0"/>
                <w:numId w:val="3"/>
              </w:numPr>
              <w:spacing w:after="0" w:line="240" w:lineRule="auto"/>
            </w:pPr>
            <w:r>
              <w:rPr>
                <w:b/>
                <w:bCs/>
              </w:rPr>
              <w:t>F5:</w:t>
            </w:r>
            <w:r>
              <w:t xml:space="preserve"> ESTAFAS ECONÓMICAS, ROBO DE INFORMACIÓN PERSONAL Y PUBLICIDAD NO DESEAA. CONTRASEÑAS SEGURAS (10 HORAS)</w:t>
            </w:r>
          </w:p>
          <w:p w14:paraId="290DF770">
            <w:pPr>
              <w:pStyle w:val="11"/>
              <w:numPr>
                <w:ilvl w:val="0"/>
                <w:numId w:val="3"/>
              </w:numPr>
              <w:spacing w:after="0" w:line="240" w:lineRule="auto"/>
            </w:pPr>
            <w:r>
              <w:rPr>
                <w:b/>
                <w:bCs/>
              </w:rPr>
              <w:t>F6:</w:t>
            </w:r>
            <w:r>
              <w:t xml:space="preserve"> TRÁMITES ONLINE CON LAS ADMINISTRACIONES PÚBLICAS (10 HORAS)</w:t>
            </w:r>
          </w:p>
          <w:p w14:paraId="11922A9D">
            <w:pPr>
              <w:pStyle w:val="11"/>
              <w:numPr>
                <w:ilvl w:val="0"/>
                <w:numId w:val="3"/>
              </w:numPr>
              <w:spacing w:after="0" w:line="240" w:lineRule="auto"/>
            </w:pPr>
            <w:r>
              <w:rPr>
                <w:b/>
                <w:bCs/>
              </w:rPr>
              <w:t>F7:</w:t>
            </w:r>
            <w:r>
              <w:t xml:space="preserve"> COMPETENCIAS BÁSICAS CON DISPOSITIVO MÓVIL (15 HORAS)</w:t>
            </w:r>
          </w:p>
          <w:p w14:paraId="4F98FA9B">
            <w:pPr>
              <w:pStyle w:val="11"/>
              <w:numPr>
                <w:ilvl w:val="0"/>
                <w:numId w:val="3"/>
              </w:numPr>
              <w:spacing w:after="0" w:line="240" w:lineRule="auto"/>
            </w:pPr>
            <w:r>
              <w:rPr>
                <w:b/>
                <w:bCs/>
              </w:rPr>
              <w:t xml:space="preserve">F8: </w:t>
            </w:r>
            <w:r>
              <w:t>INTELIGENCIA ARTIFICIAL: INTRODUCCIÓN Y MANEJO BÁSICO (8 HORAS)</w:t>
            </w:r>
          </w:p>
        </w:tc>
      </w:tr>
    </w:tbl>
    <w:p w14:paraId="1C299122"/>
    <w:p w14:paraId="4B1702F1">
      <w:pPr>
        <w:rPr>
          <w:b/>
          <w:bCs/>
        </w:rPr>
      </w:pPr>
      <w:r>
        <w:rPr>
          <w:b/>
          <w:bCs/>
        </w:rPr>
        <w:t>DECLARACIÓN RESPONSABLE</w:t>
      </w:r>
    </w:p>
    <w:p w14:paraId="6D1B09A6">
      <w:r>
        <w:t xml:space="preserve">DECLARA BAJO SU RESPONSABILIDAD: </w:t>
      </w:r>
    </w:p>
    <w:p w14:paraId="34DFEF71">
      <w:pPr>
        <w:pStyle w:val="11"/>
        <w:numPr>
          <w:ilvl w:val="0"/>
          <w:numId w:val="4"/>
        </w:numPr>
      </w:pPr>
      <w:r>
        <w:t>Que no ha recibido ni participado en la misma formación objeto de esta subvención con anterioridad. (Según art. 29 de la Orden TED/1326/2023, de 17 de noviembre)</w:t>
      </w:r>
    </w:p>
    <w:p w14:paraId="3BA82A34">
      <w:pPr>
        <w:rPr>
          <w:b/>
          <w:bCs/>
        </w:rPr>
      </w:pPr>
      <w:r>
        <w:rPr>
          <w:b/>
          <w:bCs/>
        </w:rPr>
        <w:t>DOCUMENTACIÓN QUE ACOMPAÑA</w:t>
      </w:r>
    </w:p>
    <w:p w14:paraId="56784977">
      <w:pPr>
        <w:pStyle w:val="11"/>
        <w:numPr>
          <w:ilvl w:val="0"/>
          <w:numId w:val="5"/>
        </w:numPr>
      </w:pPr>
      <w:r>
        <w:t>DNI/NIE</w:t>
      </w:r>
    </w:p>
    <w:p w14:paraId="4247DACF">
      <w:pPr>
        <w:pStyle w:val="11"/>
        <w:numPr>
          <w:ilvl w:val="0"/>
          <w:numId w:val="5"/>
        </w:numPr>
      </w:pPr>
      <w:r>
        <w:t>DARDE (Si desempleado/a)</w:t>
      </w:r>
    </w:p>
    <w:p w14:paraId="072BCEF5">
      <w:pPr>
        <w:pStyle w:val="11"/>
        <w:numPr>
          <w:ilvl w:val="0"/>
          <w:numId w:val="5"/>
        </w:numPr>
      </w:pPr>
      <w:r>
        <w:t>Empadronamiento/ Declaración responsable, en caso de que en el DNI figure un municipio con población inferior a 5.000 habitantes.</w:t>
      </w:r>
    </w:p>
    <w:p w14:paraId="6B65F1E5">
      <w:r>
        <w:br w:type="page"/>
      </w:r>
    </w:p>
    <w:p w14:paraId="315E3986">
      <w:pPr>
        <w:pStyle w:val="13"/>
        <w:spacing w:before="0" w:beforeAutospacing="0" w:after="0" w:afterAutospacing="0" w:line="360" w:lineRule="auto"/>
        <w:jc w:val="both"/>
        <w:textAlignment w:val="baseline"/>
        <w:rPr>
          <w:rStyle w:val="14"/>
          <w:rFonts w:ascii="Calibri" w:hAnsi="Calibri" w:cs="Calibri"/>
          <w:b/>
          <w:bCs/>
          <w:sz w:val="18"/>
          <w:szCs w:val="18"/>
        </w:rPr>
      </w:pPr>
    </w:p>
    <w:p w14:paraId="31479056">
      <w:pPr>
        <w:pStyle w:val="13"/>
        <w:spacing w:before="0" w:beforeAutospacing="0" w:after="0" w:afterAutospacing="0" w:line="360" w:lineRule="auto"/>
        <w:jc w:val="both"/>
        <w:textAlignment w:val="baseline"/>
        <w:rPr>
          <w:rStyle w:val="14"/>
          <w:rFonts w:ascii="Calibri" w:hAnsi="Calibri" w:cs="Calibri"/>
          <w:b/>
          <w:bCs/>
          <w:sz w:val="18"/>
          <w:szCs w:val="18"/>
        </w:rPr>
      </w:pPr>
    </w:p>
    <w:p w14:paraId="0F22E36D">
      <w:pPr>
        <w:pStyle w:val="13"/>
        <w:spacing w:before="0" w:beforeAutospacing="0" w:after="0" w:afterAutospacing="0" w:line="360" w:lineRule="auto"/>
        <w:jc w:val="center"/>
        <w:textAlignment w:val="baseline"/>
        <w:rPr>
          <w:rFonts w:ascii="Calibri" w:hAnsi="Calibri" w:cs="Calibri"/>
          <w:sz w:val="18"/>
          <w:szCs w:val="18"/>
        </w:rPr>
      </w:pPr>
      <w:r>
        <w:rPr>
          <w:rStyle w:val="14"/>
          <w:rFonts w:ascii="Calibri" w:hAnsi="Calibri" w:cs="Calibri"/>
          <w:b/>
          <w:bCs/>
          <w:sz w:val="18"/>
          <w:szCs w:val="18"/>
        </w:rPr>
        <w:t>AUTORIZACIÓN TRATAMIENTO DATOS PERSONALES</w:t>
      </w:r>
    </w:p>
    <w:p w14:paraId="487B8F82">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b/>
          <w:bCs/>
          <w:sz w:val="18"/>
          <w:szCs w:val="18"/>
        </w:rPr>
        <w:t>RESPONSABLE</w:t>
      </w:r>
      <w:r>
        <w:rPr>
          <w:rStyle w:val="14"/>
          <w:rFonts w:ascii="Calibri" w:hAnsi="Calibri" w:cs="Calibri"/>
          <w:sz w:val="18"/>
          <w:szCs w:val="18"/>
        </w:rPr>
        <w:t>: FUNDACIÓN EL TRANVÍA</w:t>
      </w:r>
      <w:r>
        <w:rPr>
          <w:rStyle w:val="15"/>
          <w:rFonts w:ascii="Calibri" w:hAnsi="Calibri" w:cs="Calibri"/>
          <w:sz w:val="18"/>
          <w:szCs w:val="18"/>
        </w:rPr>
        <w:t> </w:t>
      </w:r>
    </w:p>
    <w:p w14:paraId="6917D37B">
      <w:pPr>
        <w:pStyle w:val="13"/>
        <w:spacing w:before="0" w:beforeAutospacing="0" w:after="0" w:afterAutospacing="0" w:line="360" w:lineRule="auto"/>
        <w:jc w:val="both"/>
        <w:textAlignment w:val="baseline"/>
        <w:rPr>
          <w:rStyle w:val="14"/>
          <w:rFonts w:ascii="Calibri" w:hAnsi="Calibri" w:cs="Calibri"/>
          <w:sz w:val="18"/>
          <w:szCs w:val="18"/>
        </w:rPr>
      </w:pPr>
      <w:r>
        <w:rPr>
          <w:rStyle w:val="14"/>
          <w:rFonts w:ascii="Calibri" w:hAnsi="Calibri" w:cs="Calibri"/>
          <w:b/>
          <w:bCs/>
          <w:sz w:val="18"/>
          <w:szCs w:val="18"/>
        </w:rPr>
        <w:t>FINALIDAD</w:t>
      </w:r>
      <w:r>
        <w:rPr>
          <w:rStyle w:val="14"/>
          <w:rFonts w:ascii="Calibri" w:hAnsi="Calibri" w:cs="Calibri"/>
          <w:sz w:val="18"/>
          <w:szCs w:val="18"/>
        </w:rPr>
        <w:t>: Control y gestión de los cursos y acciones formativas realizados en la Fundación El Tranvía, así como para el envío de comunicaciones relacionadas con los mismos. Igualmente podrá informarse al alumno/a de hechos relacionados con la actividad realizada y otras similares.</w:t>
      </w:r>
    </w:p>
    <w:p w14:paraId="302F297A">
      <w:pPr>
        <w:pStyle w:val="13"/>
        <w:spacing w:before="0" w:beforeAutospacing="0" w:after="0" w:afterAutospacing="0" w:line="360" w:lineRule="auto"/>
        <w:jc w:val="both"/>
        <w:textAlignment w:val="baseline"/>
        <w:rPr>
          <w:rStyle w:val="14"/>
          <w:rFonts w:ascii="Calibri" w:hAnsi="Calibri" w:cs="Calibri"/>
          <w:sz w:val="18"/>
          <w:szCs w:val="18"/>
        </w:rPr>
      </w:pPr>
      <w:r>
        <w:rPr>
          <w:rStyle w:val="14"/>
          <w:rFonts w:ascii="Calibri" w:hAnsi="Calibri" w:cs="Calibri"/>
          <w:b/>
          <w:bCs/>
          <w:sz w:val="18"/>
          <w:szCs w:val="18"/>
        </w:rPr>
        <w:t>LEGITIMACIÓN</w:t>
      </w:r>
      <w:r>
        <w:rPr>
          <w:rStyle w:val="14"/>
          <w:rFonts w:ascii="Calibri" w:hAnsi="Calibri" w:cs="Calibri"/>
          <w:sz w:val="18"/>
          <w:szCs w:val="18"/>
        </w:rPr>
        <w:t>: Consentimiento del alumno/a o de su representante legal. Ejecución de un contrato</w:t>
      </w:r>
    </w:p>
    <w:p w14:paraId="3866237D">
      <w:pPr>
        <w:pStyle w:val="13"/>
        <w:spacing w:before="0" w:beforeAutospacing="0" w:after="0" w:afterAutospacing="0" w:line="360" w:lineRule="auto"/>
        <w:jc w:val="both"/>
        <w:textAlignment w:val="baseline"/>
        <w:rPr>
          <w:rStyle w:val="14"/>
          <w:rFonts w:ascii="Calibri" w:hAnsi="Calibri" w:cs="Calibri"/>
          <w:sz w:val="18"/>
          <w:szCs w:val="18"/>
        </w:rPr>
      </w:pPr>
      <w:r>
        <w:rPr>
          <w:rStyle w:val="14"/>
          <w:rFonts w:ascii="Calibri" w:hAnsi="Calibri" w:cs="Calibri"/>
          <w:b/>
          <w:bCs/>
          <w:sz w:val="18"/>
          <w:szCs w:val="18"/>
        </w:rPr>
        <w:t>DESTINATARIOS</w:t>
      </w:r>
      <w:r>
        <w:rPr>
          <w:rStyle w:val="14"/>
          <w:rFonts w:ascii="Calibri" w:hAnsi="Calibri" w:cs="Calibri"/>
          <w:sz w:val="18"/>
          <w:szCs w:val="18"/>
        </w:rPr>
        <w:t>: Los datos personales que usted ha facilitado tienen como destinatario a FUNDACIÓN EL TRANVÍA.</w:t>
      </w:r>
      <w:r>
        <w:rPr>
          <w:rStyle w:val="16"/>
          <w:rFonts w:ascii="Calibri" w:hAnsi="Calibri" w:cs="Calibri"/>
          <w:sz w:val="18"/>
          <w:szCs w:val="18"/>
        </w:rPr>
        <w:t> </w:t>
      </w:r>
      <w:r>
        <w:rPr>
          <w:rFonts w:ascii="Calibri" w:hAnsi="Calibri" w:cs="Calibri"/>
          <w:sz w:val="18"/>
          <w:szCs w:val="18"/>
        </w:rPr>
        <w:br w:type="textWrapping"/>
      </w:r>
      <w:r>
        <w:rPr>
          <w:rStyle w:val="14"/>
          <w:rFonts w:ascii="Calibri" w:hAnsi="Calibri" w:cs="Calibri"/>
          <w:sz w:val="18"/>
          <w:szCs w:val="18"/>
        </w:rPr>
        <w:t>Los datos personales podrán ser transmitidos a las Administraciones Públicas con competencia en la materia, como justificación de la realización de las acciones formativas.</w:t>
      </w:r>
    </w:p>
    <w:p w14:paraId="0DDB697B">
      <w:pPr>
        <w:pStyle w:val="13"/>
        <w:spacing w:before="0" w:beforeAutospacing="0" w:after="0" w:afterAutospacing="0" w:line="360" w:lineRule="auto"/>
        <w:jc w:val="both"/>
        <w:textAlignment w:val="baseline"/>
        <w:rPr>
          <w:rStyle w:val="14"/>
          <w:rFonts w:ascii="Calibri" w:hAnsi="Calibri" w:cs="Calibri"/>
          <w:sz w:val="18"/>
          <w:szCs w:val="18"/>
        </w:rPr>
      </w:pPr>
      <w:r>
        <w:rPr>
          <w:rStyle w:val="14"/>
          <w:rFonts w:ascii="Calibri" w:hAnsi="Calibri" w:cs="Calibri"/>
          <w:sz w:val="18"/>
          <w:szCs w:val="18"/>
        </w:rPr>
        <w:t>En el caso de que la acción formativa se realice en instalaciones que no sean de FUNDACIÓN EL TRANVÍA, sus datos identificativos serán comunicados al titular de las instalaciones con la única finalidad de controlar el acceso a dichas instalaciones. La negativa a dicha comunicación supondrá la imposibilidad de la realización del curso deseado.</w:t>
      </w:r>
    </w:p>
    <w:p w14:paraId="70F34638">
      <w:pPr>
        <w:pStyle w:val="13"/>
        <w:spacing w:before="0" w:beforeAutospacing="0" w:after="0" w:afterAutospacing="0" w:line="360" w:lineRule="auto"/>
        <w:jc w:val="both"/>
        <w:textAlignment w:val="baseline"/>
        <w:rPr>
          <w:rStyle w:val="14"/>
          <w:rFonts w:ascii="Calibri" w:hAnsi="Calibri" w:cs="Calibri"/>
          <w:sz w:val="18"/>
          <w:szCs w:val="18"/>
        </w:rPr>
      </w:pPr>
      <w:r>
        <w:rPr>
          <w:rStyle w:val="14"/>
          <w:rFonts w:ascii="Calibri" w:hAnsi="Calibri" w:cs="Calibri"/>
          <w:sz w:val="18"/>
          <w:szCs w:val="18"/>
        </w:rPr>
        <w:t>No se prevé la transferencia internacional de sus datos personales.</w:t>
      </w:r>
    </w:p>
    <w:p w14:paraId="2CB2C0F9">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sz w:val="18"/>
          <w:szCs w:val="18"/>
        </w:rPr>
        <w:t xml:space="preserve">DERECHOS: Tiene derecho a acceder, rectificar y suprimir los datos, así como otros derechos, como se explica en la información adicional, contactando con FUNDACIÓN EL TRANVÍA, CL FRAY LUIS URBANO 11, CASA 23, 50002, ZARAGOZA (ZARAGOZA), </w:t>
      </w:r>
      <w:r>
        <w:fldChar w:fldCharType="begin"/>
      </w:r>
      <w:r>
        <w:instrText xml:space="preserve"> HYPERLINK "mailto:atencionusuarios@ftranvia.org" \t "_blank" </w:instrText>
      </w:r>
      <w:r>
        <w:fldChar w:fldCharType="separate"/>
      </w:r>
      <w:r>
        <w:rPr>
          <w:rStyle w:val="14"/>
          <w:rFonts w:ascii="Calibri" w:hAnsi="Calibri" w:cs="Calibri"/>
          <w:color w:val="467886"/>
          <w:sz w:val="18"/>
          <w:szCs w:val="18"/>
          <w:u w:val="single"/>
        </w:rPr>
        <w:t>atencionusuarios@ftranvia.org</w:t>
      </w:r>
      <w:r>
        <w:rPr>
          <w:rStyle w:val="14"/>
          <w:rFonts w:ascii="Calibri" w:hAnsi="Calibri" w:cs="Calibri"/>
          <w:color w:val="467886"/>
          <w:sz w:val="18"/>
          <w:szCs w:val="18"/>
          <w:u w:val="single"/>
        </w:rPr>
        <w:fldChar w:fldCharType="end"/>
      </w:r>
    </w:p>
    <w:p w14:paraId="691DEFDB">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b/>
          <w:bCs/>
          <w:sz w:val="18"/>
          <w:szCs w:val="18"/>
        </w:rPr>
        <w:t>INFORMACIÓN ADICIONAL</w:t>
      </w:r>
      <w:r>
        <w:rPr>
          <w:rStyle w:val="14"/>
          <w:rFonts w:ascii="Calibri" w:hAnsi="Calibri" w:cs="Calibri"/>
          <w:sz w:val="18"/>
          <w:szCs w:val="18"/>
        </w:rPr>
        <w:t xml:space="preserve">: Puede consultar la INFORMACIÓN ADICIONAL SOBRE PROTECCIÓN DE DATOS EN </w:t>
      </w:r>
      <w:r>
        <w:fldChar w:fldCharType="begin"/>
      </w:r>
      <w:r>
        <w:instrText xml:space="preserve"> HYPERLINK "https://ftranvia.org/politica-de-privacidad/" \t "_blank" </w:instrText>
      </w:r>
      <w:r>
        <w:fldChar w:fldCharType="separate"/>
      </w:r>
      <w:r>
        <w:rPr>
          <w:rStyle w:val="14"/>
          <w:rFonts w:ascii="Calibri" w:hAnsi="Calibri" w:cs="Calibri"/>
          <w:color w:val="467886"/>
          <w:sz w:val="18"/>
          <w:szCs w:val="18"/>
          <w:u w:val="single"/>
        </w:rPr>
        <w:t>https://ftranvia.org/politica-de-privacidad/</w:t>
      </w:r>
      <w:r>
        <w:rPr>
          <w:rStyle w:val="14"/>
          <w:rFonts w:ascii="Calibri" w:hAnsi="Calibri" w:cs="Calibri"/>
          <w:color w:val="467886"/>
          <w:sz w:val="18"/>
          <w:szCs w:val="18"/>
          <w:u w:val="single"/>
        </w:rPr>
        <w:fldChar w:fldCharType="end"/>
      </w:r>
    </w:p>
    <w:p w14:paraId="473D4FEF">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sz w:val="18"/>
          <w:szCs w:val="18"/>
        </w:rPr>
        <w:t>El alumno/a o representante legal reconoce la recepción de esta información procedente de FUNDACIÓN EL TRANVÍA, y ha leído la información adicional sobre el tratamiento de sus datos personales.</w:t>
      </w:r>
      <w:r>
        <w:rPr>
          <w:rStyle w:val="15"/>
          <w:rFonts w:ascii="Calibri" w:hAnsi="Calibri" w:cs="Calibri"/>
          <w:sz w:val="18"/>
          <w:szCs w:val="18"/>
        </w:rPr>
        <w:t> </w:t>
      </w:r>
    </w:p>
    <w:p w14:paraId="16305845">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color w:val="000000"/>
          <w:sz w:val="18"/>
          <w:szCs w:val="18"/>
        </w:rPr>
        <w:t>1.- Para el tratamiento de información referente a imágenes fotográficas y/o digitales, así como vídeos para su publicación en páginas webs y redes sociales de FUNDACIÓN EL TRANVÍA</w:t>
      </w:r>
      <w:r>
        <w:rPr>
          <w:rStyle w:val="15"/>
          <w:rFonts w:ascii="Calibri" w:hAnsi="Calibri" w:cs="Calibri"/>
          <w:color w:val="000000"/>
          <w:sz w:val="18"/>
          <w:szCs w:val="18"/>
        </w:rPr>
        <w:t> </w:t>
      </w:r>
    </w:p>
    <w:p w14:paraId="57B71DBD">
      <w:pPr>
        <w:pStyle w:val="13"/>
        <w:spacing w:before="0" w:beforeAutospacing="0" w:after="0" w:afterAutospacing="0" w:line="360" w:lineRule="auto"/>
        <w:jc w:val="both"/>
        <w:textAlignment w:val="baseline"/>
        <w:rPr>
          <w:rFonts w:ascii="Calibri" w:hAnsi="Calibri" w:cs="Calibri"/>
          <w:sz w:val="18"/>
          <w:szCs w:val="18"/>
        </w:rPr>
      </w:pPr>
      <w:r>
        <w:rPr>
          <w:rFonts w:ascii="Calibri" w:hAnsi="Calibri" w:cs="Calibri" w:eastAsiaTheme="minorHAnsi"/>
          <w:sz w:val="18"/>
          <w:szCs w:val="18"/>
          <w:lang w:eastAsia="en-US"/>
        </w:rPr>
        <w:drawing>
          <wp:inline distT="0" distB="0" distL="0" distR="0">
            <wp:extent cx="144780" cy="16002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sz w:val="18"/>
          <w:szCs w:val="18"/>
        </w:rPr>
        <w:t>AUTORIZO</w:t>
      </w:r>
      <w:r>
        <w:rPr>
          <w:rStyle w:val="17"/>
          <w:rFonts w:ascii="Calibri" w:hAnsi="Calibri" w:cs="Calibri"/>
          <w:color w:val="000000"/>
          <w:sz w:val="18"/>
          <w:szCs w:val="18"/>
        </w:rPr>
        <w:t xml:space="preserve"> </w:t>
      </w:r>
      <w:r>
        <w:rPr>
          <w:rFonts w:ascii="Calibri" w:hAnsi="Calibri" w:cs="Calibri" w:eastAsiaTheme="minorHAnsi"/>
          <w:sz w:val="18"/>
          <w:szCs w:val="18"/>
          <w:lang w:eastAsia="en-US"/>
        </w:rPr>
        <w:drawing>
          <wp:inline distT="0" distB="0" distL="0" distR="0">
            <wp:extent cx="144780" cy="16002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sz w:val="18"/>
          <w:szCs w:val="18"/>
        </w:rPr>
        <w:t>NO AUTORIZO</w:t>
      </w:r>
      <w:r>
        <w:rPr>
          <w:rStyle w:val="15"/>
          <w:rFonts w:ascii="Calibri" w:hAnsi="Calibri" w:cs="Calibri"/>
          <w:color w:val="000000"/>
          <w:sz w:val="18"/>
          <w:szCs w:val="18"/>
        </w:rPr>
        <w:t> </w:t>
      </w:r>
    </w:p>
    <w:p w14:paraId="26FCD139">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color w:val="000000"/>
          <w:sz w:val="18"/>
          <w:szCs w:val="18"/>
        </w:rPr>
        <w:t>2.- Para el tratamiento de información referente a imágenes fotográficas y/o digitales para su publicación en memorias, folletos, trípticos, calendarios (publicidad escrita en general) de FUNDACIÓN EL TRANVÍA. La revocación de dicho consentimiento, o la solicitud de cancelación de los datos (imágenes), no tendrán carácter retroactivo respecto a campañas realizadas o en curso (ante la imposibilidad material de poder realizarlo), ni tampoco conlleva ninguna contraprestación económica por su utilización.</w:t>
      </w:r>
      <w:r>
        <w:rPr>
          <w:rStyle w:val="15"/>
          <w:rFonts w:ascii="Calibri" w:hAnsi="Calibri" w:cs="Calibri"/>
          <w:color w:val="000000"/>
          <w:sz w:val="18"/>
          <w:szCs w:val="18"/>
        </w:rPr>
        <w:t> </w:t>
      </w:r>
    </w:p>
    <w:p w14:paraId="4BF35152">
      <w:pPr>
        <w:pStyle w:val="13"/>
        <w:spacing w:before="0" w:beforeAutospacing="0" w:after="0" w:afterAutospacing="0" w:line="360" w:lineRule="auto"/>
        <w:jc w:val="both"/>
        <w:textAlignment w:val="baseline"/>
        <w:rPr>
          <w:rFonts w:ascii="Calibri" w:hAnsi="Calibri" w:cs="Calibri"/>
          <w:sz w:val="18"/>
          <w:szCs w:val="18"/>
        </w:rPr>
      </w:pPr>
      <w:r>
        <w:rPr>
          <w:rFonts w:ascii="Calibri" w:hAnsi="Calibri" w:cs="Calibri" w:eastAsiaTheme="minorHAnsi"/>
          <w:sz w:val="18"/>
          <w:szCs w:val="18"/>
          <w:lang w:eastAsia="en-US"/>
        </w:rPr>
        <w:drawing>
          <wp:inline distT="0" distB="0" distL="0" distR="0">
            <wp:extent cx="144780" cy="16002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sz w:val="18"/>
          <w:szCs w:val="18"/>
        </w:rPr>
        <w:t>AUTORIZO</w:t>
      </w:r>
      <w:r>
        <w:rPr>
          <w:rStyle w:val="17"/>
          <w:rFonts w:ascii="Calibri" w:hAnsi="Calibri" w:cs="Calibri"/>
          <w:color w:val="000000"/>
          <w:sz w:val="18"/>
          <w:szCs w:val="18"/>
        </w:rPr>
        <w:t xml:space="preserve"> </w:t>
      </w:r>
      <w:r>
        <w:rPr>
          <w:rFonts w:ascii="Calibri" w:hAnsi="Calibri" w:cs="Calibri" w:eastAsiaTheme="minorHAnsi"/>
          <w:sz w:val="18"/>
          <w:szCs w:val="18"/>
          <w:lang w:eastAsia="en-US"/>
        </w:rPr>
        <w:drawing>
          <wp:inline distT="0" distB="0" distL="0" distR="0">
            <wp:extent cx="144780" cy="16002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sz w:val="18"/>
          <w:szCs w:val="18"/>
        </w:rPr>
        <w:t>NO AUTORIZO</w:t>
      </w:r>
      <w:r>
        <w:rPr>
          <w:rStyle w:val="15"/>
          <w:rFonts w:ascii="Calibri" w:hAnsi="Calibri" w:cs="Calibri"/>
          <w:color w:val="000000"/>
          <w:sz w:val="18"/>
          <w:szCs w:val="18"/>
        </w:rPr>
        <w:t> </w:t>
      </w:r>
    </w:p>
    <w:p w14:paraId="508399EB">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color w:val="000000" w:themeColor="text1"/>
          <w:sz w:val="18"/>
          <w:szCs w:val="18"/>
          <w14:textFill>
            <w14:solidFill>
              <w14:schemeClr w14:val="tx1"/>
            </w14:solidFill>
          </w14:textFill>
        </w:rPr>
        <w:t>3.- Para el tratamiento de información referente a sus datos de contacto (N.º de teléfono) para crear grupos de WhatsApp (o cualquier otro medio de comunicación análogo) con el resto de usuarios/as y trabajadores del programa (en el cual usted está inscrito), para coordinar su actividad en FUNDACIÓN EL TRANVÍA</w:t>
      </w:r>
      <w:r>
        <w:rPr>
          <w:rStyle w:val="15"/>
          <w:rFonts w:ascii="Calibri" w:hAnsi="Calibri" w:cs="Calibri"/>
          <w:color w:val="000000" w:themeColor="text1"/>
          <w:sz w:val="18"/>
          <w:szCs w:val="18"/>
          <w14:textFill>
            <w14:solidFill>
              <w14:schemeClr w14:val="tx1"/>
            </w14:solidFill>
          </w14:textFill>
        </w:rPr>
        <w:t> </w:t>
      </w:r>
    </w:p>
    <w:p w14:paraId="63B4B21F">
      <w:pPr>
        <w:pStyle w:val="13"/>
        <w:spacing w:before="0" w:beforeAutospacing="0" w:after="0" w:afterAutospacing="0" w:line="360" w:lineRule="auto"/>
        <w:jc w:val="both"/>
        <w:textAlignment w:val="baseline"/>
        <w:rPr>
          <w:rFonts w:ascii="Calibri" w:hAnsi="Calibri" w:cs="Calibri"/>
          <w:sz w:val="18"/>
          <w:szCs w:val="18"/>
        </w:rPr>
      </w:pPr>
      <w:r>
        <w:rPr>
          <w:rFonts w:ascii="Calibri" w:hAnsi="Calibri" w:cs="Calibri" w:eastAsiaTheme="minorHAnsi"/>
          <w:sz w:val="18"/>
          <w:szCs w:val="18"/>
          <w:lang w:eastAsia="en-US"/>
        </w:rPr>
        <w:drawing>
          <wp:inline distT="0" distB="0" distL="0" distR="0">
            <wp:extent cx="144780" cy="16002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sz w:val="18"/>
          <w:szCs w:val="18"/>
        </w:rPr>
        <w:t>AUTORIZO</w:t>
      </w:r>
      <w:r>
        <w:rPr>
          <w:rStyle w:val="17"/>
          <w:rFonts w:ascii="Calibri" w:hAnsi="Calibri" w:cs="Calibri"/>
          <w:color w:val="000000"/>
          <w:sz w:val="18"/>
          <w:szCs w:val="18"/>
        </w:rPr>
        <w:t xml:space="preserve"> </w:t>
      </w:r>
      <w:r>
        <w:rPr>
          <w:rFonts w:ascii="Calibri" w:hAnsi="Calibri" w:cs="Calibri" w:eastAsiaTheme="minorHAnsi"/>
          <w:sz w:val="18"/>
          <w:szCs w:val="18"/>
          <w:lang w:eastAsia="en-US"/>
        </w:rPr>
        <w:drawing>
          <wp:inline distT="0" distB="0" distL="0" distR="0">
            <wp:extent cx="144780" cy="16002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sz w:val="18"/>
          <w:szCs w:val="18"/>
        </w:rPr>
        <w:t>NO AUTORIZO</w:t>
      </w:r>
      <w:r>
        <w:rPr>
          <w:rStyle w:val="15"/>
          <w:rFonts w:ascii="Calibri" w:hAnsi="Calibri" w:cs="Calibri"/>
          <w:color w:val="000000"/>
          <w:sz w:val="18"/>
          <w:szCs w:val="18"/>
        </w:rPr>
        <w:t> </w:t>
      </w:r>
    </w:p>
    <w:p w14:paraId="262242BA">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color w:val="000000"/>
          <w:sz w:val="18"/>
          <w:szCs w:val="18"/>
        </w:rPr>
        <w:t>4.- Para el tratamiento a FUNDACIÓN EL TRANVÍA a enviar información acerca de actividades, eventos y servicios ofertados por FUNDACIÓN EL TRANVÍA</w:t>
      </w:r>
      <w:r>
        <w:rPr>
          <w:rStyle w:val="15"/>
          <w:rFonts w:ascii="Calibri" w:hAnsi="Calibri" w:cs="Calibri"/>
          <w:color w:val="000000"/>
          <w:sz w:val="18"/>
          <w:szCs w:val="18"/>
        </w:rPr>
        <w:t> </w:t>
      </w:r>
    </w:p>
    <w:p w14:paraId="45557E74">
      <w:pPr>
        <w:pStyle w:val="13"/>
        <w:spacing w:before="0" w:beforeAutospacing="0" w:after="0" w:afterAutospacing="0" w:line="360" w:lineRule="auto"/>
        <w:jc w:val="both"/>
        <w:textAlignment w:val="baseline"/>
        <w:rPr>
          <w:rFonts w:ascii="Calibri" w:hAnsi="Calibri" w:cs="Calibri"/>
          <w:sz w:val="18"/>
          <w:szCs w:val="18"/>
        </w:rPr>
      </w:pPr>
      <w:r>
        <w:drawing>
          <wp:inline distT="0" distB="0" distL="0" distR="0">
            <wp:extent cx="144780" cy="1600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themeColor="text1"/>
          <w:sz w:val="18"/>
          <w:szCs w:val="18"/>
          <w14:textFill>
            <w14:solidFill>
              <w14:schemeClr w14:val="tx1"/>
            </w14:solidFill>
          </w14:textFill>
        </w:rPr>
        <w:t>AUTORIZO</w:t>
      </w:r>
      <w:r>
        <w:rPr>
          <w:rStyle w:val="17"/>
          <w:rFonts w:ascii="Calibri" w:hAnsi="Calibri" w:cs="Calibri"/>
          <w:color w:val="000000" w:themeColor="text1"/>
          <w:sz w:val="18"/>
          <w:szCs w:val="18"/>
          <w14:textFill>
            <w14:solidFill>
              <w14:schemeClr w14:val="tx1"/>
            </w14:solidFill>
          </w14:textFill>
        </w:rPr>
        <w:t xml:space="preserve"> </w:t>
      </w:r>
      <w:r>
        <w:drawing>
          <wp:inline distT="0" distB="0" distL="0" distR="0">
            <wp:extent cx="144780" cy="1600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r>
        <w:rPr>
          <w:rStyle w:val="14"/>
          <w:rFonts w:ascii="Calibri" w:hAnsi="Calibri" w:cs="Calibri"/>
          <w:color w:val="000000" w:themeColor="text1"/>
          <w:sz w:val="18"/>
          <w:szCs w:val="18"/>
          <w14:textFill>
            <w14:solidFill>
              <w14:schemeClr w14:val="tx1"/>
            </w14:solidFill>
          </w14:textFill>
        </w:rPr>
        <w:t>NO AUTORIZO</w:t>
      </w:r>
      <w:r>
        <w:rPr>
          <w:rStyle w:val="15"/>
          <w:rFonts w:ascii="Calibri" w:hAnsi="Calibri" w:cs="Calibri"/>
          <w:color w:val="000000" w:themeColor="text1"/>
          <w:sz w:val="18"/>
          <w:szCs w:val="18"/>
          <w14:textFill>
            <w14:solidFill>
              <w14:schemeClr w14:val="tx1"/>
            </w14:solidFill>
          </w14:textFill>
        </w:rPr>
        <w:t> </w:t>
      </w:r>
    </w:p>
    <w:p w14:paraId="7BE10B44">
      <w:pPr>
        <w:pStyle w:val="13"/>
        <w:spacing w:before="0" w:beforeAutospacing="0" w:after="0" w:afterAutospacing="0" w:line="360" w:lineRule="auto"/>
        <w:jc w:val="both"/>
        <w:textAlignment w:val="baseline"/>
        <w:rPr>
          <w:rFonts w:ascii="Calibri" w:hAnsi="Calibri" w:cs="Calibri"/>
          <w:sz w:val="18"/>
          <w:szCs w:val="18"/>
        </w:rPr>
      </w:pPr>
      <w:r>
        <w:rPr>
          <w:rStyle w:val="14"/>
          <w:rFonts w:ascii="Calibri" w:hAnsi="Calibri" w:cs="Calibri"/>
          <w:color w:val="000000" w:themeColor="text1"/>
          <w:sz w:val="18"/>
          <w:szCs w:val="18"/>
          <w14:textFill>
            <w14:solidFill>
              <w14:schemeClr w14:val="tx1"/>
            </w14:solidFill>
          </w14:textFill>
        </w:rPr>
        <w:t>HE LEÍDO Y ACEPTO</w:t>
      </w:r>
      <w:r>
        <w:rPr>
          <w:rStyle w:val="15"/>
          <w:rFonts w:ascii="Calibri" w:hAnsi="Calibri" w:cs="Calibri"/>
          <w:color w:val="000000" w:themeColor="text1"/>
          <w:sz w:val="18"/>
          <w:szCs w:val="18"/>
          <w14:textFill>
            <w14:solidFill>
              <w14:schemeClr w14:val="tx1"/>
            </w14:solidFill>
          </w14:textFill>
        </w:rPr>
        <w:t>                                                                 FECHA Y FIRMA:</w:t>
      </w:r>
    </w:p>
    <w:p w14:paraId="6B78C13F">
      <w:pPr>
        <w:pStyle w:val="13"/>
        <w:spacing w:before="0" w:beforeAutospacing="0" w:after="0" w:afterAutospacing="0" w:line="360" w:lineRule="auto"/>
        <w:jc w:val="both"/>
        <w:rPr>
          <w:rFonts w:ascii="Calibri" w:hAnsi="Calibri" w:cs="Calibri"/>
          <w:sz w:val="18"/>
          <w:szCs w:val="18"/>
        </w:rPr>
      </w:pPr>
      <w:r>
        <w:rPr>
          <w:rStyle w:val="14"/>
          <w:rFonts w:ascii="Calibri" w:hAnsi="Calibri" w:cs="Calibri"/>
          <w:color w:val="000000" w:themeColor="text1"/>
          <w:sz w:val="18"/>
          <w:szCs w:val="18"/>
          <w14:textFill>
            <w14:solidFill>
              <w14:schemeClr w14:val="tx1"/>
            </w14:solidFill>
          </w14:textFill>
        </w:rPr>
        <w:t xml:space="preserve">SI </w:t>
      </w:r>
      <w:r>
        <w:drawing>
          <wp:inline distT="0" distB="0" distL="0" distR="0">
            <wp:extent cx="144780" cy="1600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4780" cy="160020"/>
                    </a:xfrm>
                    <a:prstGeom prst="rect">
                      <a:avLst/>
                    </a:prstGeom>
                  </pic:spPr>
                </pic:pic>
              </a:graphicData>
            </a:graphic>
          </wp:inline>
        </w:drawing>
      </w:r>
      <w:r>
        <w:rPr>
          <w:rStyle w:val="15"/>
          <w:rFonts w:ascii="Calibri" w:hAnsi="Calibri" w:cs="Calibri"/>
          <w:color w:val="000000" w:themeColor="text1"/>
          <w:sz w:val="18"/>
          <w:szCs w:val="18"/>
          <w14:textFill>
            <w14:solidFill>
              <w14:schemeClr w14:val="tx1"/>
            </w14:solidFill>
          </w14:textFill>
        </w:rPr>
        <w:t> </w:t>
      </w:r>
    </w:p>
    <w:sectPr>
      <w:headerReference r:id="rId5" w:type="default"/>
      <w:footerReference r:id="rId6" w:type="default"/>
      <w:pgSz w:w="11906" w:h="16838"/>
      <w:pgMar w:top="1440" w:right="1080" w:bottom="1088"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7F46">
    <w:pPr>
      <w:pStyle w:val="6"/>
    </w:pPr>
    <w:r>
      <w:drawing>
        <wp:anchor distT="0" distB="0" distL="114300" distR="114300" simplePos="0" relativeHeight="251661312" behindDoc="0" locked="0" layoutInCell="1" allowOverlap="1">
          <wp:simplePos x="0" y="0"/>
          <wp:positionH relativeFrom="margin">
            <wp:posOffset>5106035</wp:posOffset>
          </wp:positionH>
          <wp:positionV relativeFrom="paragraph">
            <wp:posOffset>-78105</wp:posOffset>
          </wp:positionV>
          <wp:extent cx="1096645" cy="433705"/>
          <wp:effectExtent l="0" t="0" r="8255"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96645" cy="433705"/>
                  </a:xfrm>
                  <a:prstGeom prst="rect">
                    <a:avLst/>
                  </a:prstGeom>
                </pic:spPr>
              </pic:pic>
            </a:graphicData>
          </a:graphic>
        </wp:anchor>
      </w:drawing>
    </w:r>
    <w:r>
      <w:drawing>
        <wp:anchor distT="0" distB="0" distL="114300" distR="114300" simplePos="0" relativeHeight="251663360" behindDoc="1" locked="0" layoutInCell="1" allowOverlap="1">
          <wp:simplePos x="0" y="0"/>
          <wp:positionH relativeFrom="margin">
            <wp:align>left</wp:align>
          </wp:positionH>
          <wp:positionV relativeFrom="paragraph">
            <wp:posOffset>-145415</wp:posOffset>
          </wp:positionV>
          <wp:extent cx="1277620" cy="492125"/>
          <wp:effectExtent l="0" t="0" r="0" b="3175"/>
          <wp:wrapTight wrapText="bothSides">
            <wp:wrapPolygon>
              <wp:start x="0" y="0"/>
              <wp:lineTo x="0" y="20903"/>
              <wp:lineTo x="21256" y="20903"/>
              <wp:lineTo x="21256"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77620" cy="49212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2941320</wp:posOffset>
          </wp:positionH>
          <wp:positionV relativeFrom="paragraph">
            <wp:posOffset>-168910</wp:posOffset>
          </wp:positionV>
          <wp:extent cx="536575" cy="536575"/>
          <wp:effectExtent l="0" t="0" r="0" b="0"/>
          <wp:wrapTight wrapText="bothSides">
            <wp:wrapPolygon>
              <wp:start x="0" y="0"/>
              <wp:lineTo x="0" y="20705"/>
              <wp:lineTo x="20705" y="20705"/>
              <wp:lineTo x="2070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36575" cy="5365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776F">
    <w:pPr>
      <w:pStyle w:val="5"/>
    </w:pPr>
    <w:r>
      <w:drawing>
        <wp:anchor distT="0" distB="0" distL="114300" distR="114300" simplePos="0" relativeHeight="251659264" behindDoc="1" locked="0" layoutInCell="1" allowOverlap="1">
          <wp:simplePos x="0" y="0"/>
          <wp:positionH relativeFrom="margin">
            <wp:posOffset>4489450</wp:posOffset>
          </wp:positionH>
          <wp:positionV relativeFrom="paragraph">
            <wp:posOffset>134620</wp:posOffset>
          </wp:positionV>
          <wp:extent cx="1781175" cy="422275"/>
          <wp:effectExtent l="0" t="0" r="9525" b="0"/>
          <wp:wrapNone/>
          <wp:docPr id="2076699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99597"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81175" cy="422275"/>
                  </a:xfrm>
                  <a:prstGeom prst="rect">
                    <a:avLst/>
                  </a:prstGeom>
                </pic:spPr>
              </pic:pic>
            </a:graphicData>
          </a:graphic>
        </wp:anchor>
      </w:drawing>
    </w:r>
  </w:p>
  <w:p w14:paraId="51DA2F84">
    <w:pPr>
      <w:pStyle w:val="5"/>
    </w:pPr>
    <w:r>
      <w:drawing>
        <wp:anchor distT="0" distB="0" distL="114300" distR="114300" simplePos="0" relativeHeight="251662336" behindDoc="0" locked="0" layoutInCell="1" allowOverlap="1">
          <wp:simplePos x="0" y="0"/>
          <wp:positionH relativeFrom="margin">
            <wp:align>center</wp:align>
          </wp:positionH>
          <wp:positionV relativeFrom="paragraph">
            <wp:posOffset>7620</wp:posOffset>
          </wp:positionV>
          <wp:extent cx="1638300" cy="354965"/>
          <wp:effectExtent l="0" t="0" r="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8300" cy="35496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margin">
            <wp:align>left</wp:align>
          </wp:positionH>
          <wp:positionV relativeFrom="paragraph">
            <wp:posOffset>7620</wp:posOffset>
          </wp:positionV>
          <wp:extent cx="1447800" cy="354965"/>
          <wp:effectExtent l="0" t="0" r="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3">
                    <a:extLst>
                      <a:ext uri="{28A0092B-C50C-407E-A947-70E740481C1C}">
                        <a14:useLocalDpi xmlns:a14="http://schemas.microsoft.com/office/drawing/2010/main" val="0"/>
                      </a:ext>
                    </a:extLst>
                  </a:blip>
                  <a:srcRect t="24773" b="29067"/>
                  <a:stretch>
                    <a:fillRect/>
                  </a:stretch>
                </pic:blipFill>
                <pic:spPr>
                  <a:xfrm>
                    <a:off x="0" y="0"/>
                    <a:ext cx="1447800" cy="354965"/>
                  </a:xfrm>
                  <a:prstGeom prst="rect">
                    <a:avLst/>
                  </a:prstGeom>
                  <a:ln>
                    <a:noFill/>
                  </a:ln>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C7E52"/>
    <w:multiLevelType w:val="multilevel"/>
    <w:tmpl w:val="113C7E52"/>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
      <w:lvlJc w:val="left"/>
      <w:pPr>
        <w:ind w:left="3600" w:hanging="360"/>
      </w:pPr>
      <w:rPr>
        <w:rFonts w:hint="default" w:ascii="Wingdings" w:hAnsi="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Wingdings" w:hAnsi="Wingdings"/>
      </w:rPr>
    </w:lvl>
    <w:lvl w:ilvl="8" w:tentative="0">
      <w:start w:val="1"/>
      <w:numFmt w:val="bullet"/>
      <w:lvlText w:val=""/>
      <w:lvlJc w:val="left"/>
      <w:pPr>
        <w:ind w:left="6480" w:hanging="360"/>
      </w:pPr>
      <w:rPr>
        <w:rFonts w:hint="default" w:ascii="Wingdings" w:hAnsi="Wingdings"/>
      </w:rPr>
    </w:lvl>
  </w:abstractNum>
  <w:abstractNum w:abstractNumId="1">
    <w:nsid w:val="17F136B2"/>
    <w:multiLevelType w:val="multilevel"/>
    <w:tmpl w:val="17F136B2"/>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
      <w:lvlJc w:val="left"/>
      <w:pPr>
        <w:ind w:left="3600" w:hanging="360"/>
      </w:pPr>
      <w:rPr>
        <w:rFonts w:hint="default" w:ascii="Wingdings" w:hAnsi="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Wingdings" w:hAnsi="Wingdings"/>
      </w:rPr>
    </w:lvl>
    <w:lvl w:ilvl="8" w:tentative="0">
      <w:start w:val="1"/>
      <w:numFmt w:val="bullet"/>
      <w:lvlText w:val=""/>
      <w:lvlJc w:val="left"/>
      <w:pPr>
        <w:ind w:left="6480" w:hanging="360"/>
      </w:pPr>
      <w:rPr>
        <w:rFonts w:hint="default" w:ascii="Wingdings" w:hAnsi="Wingdings"/>
      </w:rPr>
    </w:lvl>
  </w:abstractNum>
  <w:abstractNum w:abstractNumId="2">
    <w:nsid w:val="19824D79"/>
    <w:multiLevelType w:val="multilevel"/>
    <w:tmpl w:val="19824D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0FE4D04"/>
    <w:multiLevelType w:val="multilevel"/>
    <w:tmpl w:val="40FE4D04"/>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
      <w:lvlJc w:val="left"/>
      <w:pPr>
        <w:ind w:left="3600" w:hanging="360"/>
      </w:pPr>
      <w:rPr>
        <w:rFonts w:hint="default" w:ascii="Wingdings" w:hAnsi="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Wingdings" w:hAnsi="Wingdings"/>
      </w:rPr>
    </w:lvl>
    <w:lvl w:ilvl="8" w:tentative="0">
      <w:start w:val="1"/>
      <w:numFmt w:val="bullet"/>
      <w:lvlText w:val=""/>
      <w:lvlJc w:val="left"/>
      <w:pPr>
        <w:ind w:left="6480" w:hanging="360"/>
      </w:pPr>
      <w:rPr>
        <w:rFonts w:hint="default" w:ascii="Wingdings" w:hAnsi="Wingdings"/>
      </w:rPr>
    </w:lvl>
  </w:abstractNum>
  <w:abstractNum w:abstractNumId="4">
    <w:nsid w:val="64E5D219"/>
    <w:multiLevelType w:val="multilevel"/>
    <w:tmpl w:val="64E5D219"/>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
      <w:lvlJc w:val="left"/>
      <w:pPr>
        <w:ind w:left="3600" w:hanging="360"/>
      </w:pPr>
      <w:rPr>
        <w:rFonts w:hint="default" w:ascii="Wingdings" w:hAnsi="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Wingdings" w:hAnsi="Wingdings"/>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95"/>
    <w:rsid w:val="00062F57"/>
    <w:rsid w:val="000D3697"/>
    <w:rsid w:val="0025078F"/>
    <w:rsid w:val="00597ECC"/>
    <w:rsid w:val="007B4514"/>
    <w:rsid w:val="00800DCA"/>
    <w:rsid w:val="009F7DBB"/>
    <w:rsid w:val="00AB5025"/>
    <w:rsid w:val="00AC4493"/>
    <w:rsid w:val="00AE4EA8"/>
    <w:rsid w:val="00AF2C50"/>
    <w:rsid w:val="00B12FDE"/>
    <w:rsid w:val="00C902E3"/>
    <w:rsid w:val="00CC6BC5"/>
    <w:rsid w:val="00CE035E"/>
    <w:rsid w:val="00CF2C5F"/>
    <w:rsid w:val="00D57A95"/>
    <w:rsid w:val="00E1331D"/>
    <w:rsid w:val="00F43865"/>
    <w:rsid w:val="00F477F8"/>
    <w:rsid w:val="00FB348A"/>
    <w:rsid w:val="0194D64A"/>
    <w:rsid w:val="025F5693"/>
    <w:rsid w:val="0354793D"/>
    <w:rsid w:val="037E341F"/>
    <w:rsid w:val="05E71F79"/>
    <w:rsid w:val="061534DF"/>
    <w:rsid w:val="078FFFBD"/>
    <w:rsid w:val="0868AA99"/>
    <w:rsid w:val="0F446771"/>
    <w:rsid w:val="12ED18A0"/>
    <w:rsid w:val="13BD2965"/>
    <w:rsid w:val="1402A20F"/>
    <w:rsid w:val="14AF4075"/>
    <w:rsid w:val="16945744"/>
    <w:rsid w:val="1920E7C9"/>
    <w:rsid w:val="1C2FE5EE"/>
    <w:rsid w:val="1EB54FEC"/>
    <w:rsid w:val="2156FF3C"/>
    <w:rsid w:val="23D24383"/>
    <w:rsid w:val="23FC8C74"/>
    <w:rsid w:val="24F9EB59"/>
    <w:rsid w:val="2519EB79"/>
    <w:rsid w:val="285639DC"/>
    <w:rsid w:val="2B84055B"/>
    <w:rsid w:val="2E553580"/>
    <w:rsid w:val="316C58B8"/>
    <w:rsid w:val="31B21622"/>
    <w:rsid w:val="31BC4F24"/>
    <w:rsid w:val="34244D0C"/>
    <w:rsid w:val="3566DD3B"/>
    <w:rsid w:val="367885F2"/>
    <w:rsid w:val="3748741B"/>
    <w:rsid w:val="393FEDA4"/>
    <w:rsid w:val="3A9FCD39"/>
    <w:rsid w:val="3CF47568"/>
    <w:rsid w:val="3DB22EE7"/>
    <w:rsid w:val="3DD38C60"/>
    <w:rsid w:val="3E70B8B2"/>
    <w:rsid w:val="3F1799E4"/>
    <w:rsid w:val="3F7840D5"/>
    <w:rsid w:val="41C6AFEC"/>
    <w:rsid w:val="433D2385"/>
    <w:rsid w:val="461A717E"/>
    <w:rsid w:val="47A22A36"/>
    <w:rsid w:val="487AEDD4"/>
    <w:rsid w:val="493578BD"/>
    <w:rsid w:val="4AEE2F43"/>
    <w:rsid w:val="4B8B671B"/>
    <w:rsid w:val="4BA281F4"/>
    <w:rsid w:val="4D295CBF"/>
    <w:rsid w:val="4D909B9F"/>
    <w:rsid w:val="4DCABCA1"/>
    <w:rsid w:val="50704080"/>
    <w:rsid w:val="508132D5"/>
    <w:rsid w:val="51CDD7F3"/>
    <w:rsid w:val="52E1ED3F"/>
    <w:rsid w:val="52E82E75"/>
    <w:rsid w:val="54867DFC"/>
    <w:rsid w:val="558DFFC6"/>
    <w:rsid w:val="55AAEA96"/>
    <w:rsid w:val="5A0544BA"/>
    <w:rsid w:val="5A8410E7"/>
    <w:rsid w:val="5A879213"/>
    <w:rsid w:val="5AEC5931"/>
    <w:rsid w:val="5C17EEA3"/>
    <w:rsid w:val="5D2BF352"/>
    <w:rsid w:val="5E9A818D"/>
    <w:rsid w:val="5F9574A0"/>
    <w:rsid w:val="62C73CA0"/>
    <w:rsid w:val="635412BD"/>
    <w:rsid w:val="6518D99F"/>
    <w:rsid w:val="67F06959"/>
    <w:rsid w:val="6B954DEF"/>
    <w:rsid w:val="6CBB2FE3"/>
    <w:rsid w:val="6D0B2630"/>
    <w:rsid w:val="6D28B942"/>
    <w:rsid w:val="6D43E370"/>
    <w:rsid w:val="705421B2"/>
    <w:rsid w:val="711E4FC4"/>
    <w:rsid w:val="72524C53"/>
    <w:rsid w:val="74906FF5"/>
    <w:rsid w:val="7813362F"/>
    <w:rsid w:val="79DAB1D5"/>
    <w:rsid w:val="7ABA6A46"/>
    <w:rsid w:val="7DF9CD11"/>
    <w:rsid w:val="7F03E089"/>
    <w:rsid w:val="7FBFBFFF"/>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header"/>
    <w:basedOn w:val="1"/>
    <w:link w:val="8"/>
    <w:unhideWhenUsed/>
    <w:uiPriority w:val="0"/>
    <w:pPr>
      <w:tabs>
        <w:tab w:val="center" w:pos="4252"/>
        <w:tab w:val="right" w:pos="8504"/>
      </w:tabs>
      <w:spacing w:after="0" w:line="240" w:lineRule="auto"/>
    </w:pPr>
  </w:style>
  <w:style w:type="paragraph" w:styleId="6">
    <w:name w:val="footer"/>
    <w:basedOn w:val="1"/>
    <w:link w:val="9"/>
    <w:unhideWhenUsed/>
    <w:uiPriority w:val="99"/>
    <w:pPr>
      <w:tabs>
        <w:tab w:val="center" w:pos="4252"/>
        <w:tab w:val="right" w:pos="8504"/>
      </w:tabs>
      <w:spacing w:after="0" w:line="240" w:lineRule="auto"/>
    </w:p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Encabezado Car"/>
    <w:basedOn w:val="2"/>
    <w:link w:val="5"/>
    <w:uiPriority w:val="0"/>
  </w:style>
  <w:style w:type="character" w:customStyle="1" w:styleId="9">
    <w:name w:val="Pie de página Car"/>
    <w:basedOn w:val="2"/>
    <w:link w:val="6"/>
    <w:uiPriority w:val="99"/>
  </w:style>
  <w:style w:type="paragraph" w:styleId="10">
    <w:name w:val="No Spacing"/>
    <w:qFormat/>
    <w:uiPriority w:val="1"/>
    <w:pPr>
      <w:spacing w:after="0" w:line="240" w:lineRule="auto"/>
    </w:pPr>
    <w:rPr>
      <w:rFonts w:ascii="Calibri" w:hAnsi="Calibri" w:eastAsia="Calibri" w:cs="Times New Roman"/>
      <w:sz w:val="22"/>
      <w:szCs w:val="22"/>
      <w:lang w:val="es-ES" w:eastAsia="en-US" w:bidi="ar-SA"/>
    </w:rPr>
  </w:style>
  <w:style w:type="paragraph" w:styleId="11">
    <w:name w:val="List Paragraph"/>
    <w:basedOn w:val="1"/>
    <w:qFormat/>
    <w:uiPriority w:val="34"/>
    <w:pPr>
      <w:ind w:left="720"/>
      <w:contextualSpacing/>
    </w:pPr>
  </w:style>
  <w:style w:type="character" w:styleId="12">
    <w:name w:val="Placeholder Text"/>
    <w:basedOn w:val="2"/>
    <w:semiHidden/>
    <w:uiPriority w:val="99"/>
    <w:rPr>
      <w:color w:val="808080"/>
    </w:rPr>
  </w:style>
  <w:style w:type="paragraph" w:customStyle="1" w:styleId="1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ko-KR"/>
    </w:rPr>
  </w:style>
  <w:style w:type="character" w:customStyle="1" w:styleId="14">
    <w:name w:val="normaltextrun"/>
    <w:basedOn w:val="2"/>
    <w:uiPriority w:val="0"/>
  </w:style>
  <w:style w:type="character" w:customStyle="1" w:styleId="15">
    <w:name w:val="eop"/>
    <w:basedOn w:val="2"/>
    <w:qFormat/>
    <w:uiPriority w:val="0"/>
  </w:style>
  <w:style w:type="character" w:customStyle="1" w:styleId="16">
    <w:name w:val="scxw221824515"/>
    <w:basedOn w:val="2"/>
    <w:qFormat/>
    <w:uiPriority w:val="0"/>
  </w:style>
  <w:style w:type="character" w:customStyle="1" w:styleId="17">
    <w:name w:val="tabchar"/>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7.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aec79-18fe-4663-a3e1-f5d42ddaf4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5B37F9F4ED952459B528001DDBEEE19" ma:contentTypeVersion="9" ma:contentTypeDescription="Crear nuevo documento." ma:contentTypeScope="" ma:versionID="e7cefdb0cbb66a68b9c593d6c79f5024">
  <xsd:schema xmlns:xsd="http://www.w3.org/2001/XMLSchema" xmlns:xs="http://www.w3.org/2001/XMLSchema" xmlns:p="http://schemas.microsoft.com/office/2006/metadata/properties" xmlns:ns2="0d5aec79-18fe-4663-a3e1-f5d42ddaf47b" targetNamespace="http://schemas.microsoft.com/office/2006/metadata/properties" ma:root="true" ma:fieldsID="3bb308b7bde7dd15bbda67e140d767bd" ns2:_="">
    <xsd:import namespace="0d5aec79-18fe-4663-a3e1-f5d42ddaf4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aec79-18fe-4663-a3e1-f5d42ddaf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60b11bf-2746-4db5-8da3-06e9f156c2e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5B0F0-1A78-48C7-8A1D-98F51383B0FE}">
  <ds:schemaRefs/>
</ds:datastoreItem>
</file>

<file path=customXml/itemProps2.xml><?xml version="1.0" encoding="utf-8"?>
<ds:datastoreItem xmlns:ds="http://schemas.openxmlformats.org/officeDocument/2006/customXml" ds:itemID="{340A29EE-2E7F-4D33-9B92-A2DF97B09C94}">
  <ds:schemaRefs/>
</ds:datastoreItem>
</file>

<file path=customXml/itemProps3.xml><?xml version="1.0" encoding="utf-8"?>
<ds:datastoreItem xmlns:ds="http://schemas.openxmlformats.org/officeDocument/2006/customXml" ds:itemID="{7E00EDF2-B47F-4837-96A8-22C12C2B3FE2}">
  <ds:schemaRefs/>
</ds:datastoreItem>
</file>

<file path=customXml/itemProps4.xml><?xml version="1.0" encoding="utf-8"?>
<ds:datastoreItem xmlns:ds="http://schemas.openxmlformats.org/officeDocument/2006/customXml" ds:itemID="{0C629349-27DA-4C98-A0EF-8B0F481A5018}">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706</Words>
  <Characters>3886</Characters>
  <Lines>32</Lines>
  <Paragraphs>9</Paragraphs>
  <TotalTime>5</TotalTime>
  <ScaleCrop>false</ScaleCrop>
  <LinksUpToDate>false</LinksUpToDate>
  <CharactersWithSpaces>4583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2025-04-11T09:46:00Z</dcterms:created>
  <dc:creator>Andrea Tello</dc:creator>
  <cp:lastModifiedBy>Joaquín</cp:lastModifiedBy>
  <dcterms:modified xsi:type="dcterms:W3CDTF">2025-11-14T12:10:21Z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0x01010005B37F9F4ED952459B528001DDBEEE19</vt:lpwstr>
  </property>
  <property fmtid="{D5CDD505-2E9C-101B-9397-08002B2CF9AE}" pid="3" name="MediaServiceImageTags">
    <vt:lpwstr/>
  </property>
  <property fmtid="{D5CDD505-2E9C-101B-9397-08002B2CF9AE}" pid="4" name="KSOProductBuildVer">
    <vt:lpwstr>3082-12.2.0.23155</vt:lpwstr>
  </property>
  <property fmtid="{D5CDD505-2E9C-101B-9397-08002B2CF9AE}" pid="5" name="ICV">
    <vt:lpwstr>9221F630926442D9BCCE1F8FEE347354_13</vt:lpwstr>
  </property>
</Properties>
</file>