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287D4" w14:textId="03773791" w:rsidR="00133D8E" w:rsidRPr="002E4480" w:rsidRDefault="00133D8E" w:rsidP="002E4480">
      <w:pPr>
        <w:pStyle w:val="Textoindependiente"/>
        <w:spacing w:before="100" w:beforeAutospacing="1"/>
        <w:jc w:val="center"/>
        <w:rPr>
          <w:rFonts w:ascii="Times New Roman" w:hAnsi="Times New Roman" w:cs="Times New Roman"/>
          <w:sz w:val="24"/>
        </w:rPr>
      </w:pPr>
      <w:r w:rsidRPr="002E4480">
        <w:rPr>
          <w:rFonts w:ascii="Times New Roman" w:hAnsi="Times New Roman" w:cs="Times New Roman"/>
          <w:sz w:val="24"/>
        </w:rPr>
        <w:t xml:space="preserve">PLIEGO DE CONDICIONES - ADMINISTRATIVAS PARTICULARES Y DE PRESCRIPCIONES TÉCNICAS QUE HAN DE REGIR LA ADJUDICACIÓN, MEDIANTE SUBASTA PÚBLICA DE LA BARRA DE BAR DE LA FIESTAS PATRONALES </w:t>
      </w:r>
      <w:r w:rsidR="00D16219" w:rsidRPr="002E4480">
        <w:rPr>
          <w:rFonts w:ascii="Times New Roman" w:hAnsi="Times New Roman" w:cs="Times New Roman"/>
          <w:sz w:val="24"/>
        </w:rPr>
        <w:t>DE LANDETE</w:t>
      </w:r>
      <w:r w:rsidRPr="002E4480">
        <w:rPr>
          <w:rFonts w:ascii="Times New Roman" w:hAnsi="Times New Roman" w:cs="Times New Roman"/>
          <w:sz w:val="24"/>
        </w:rPr>
        <w:t xml:space="preserve"> DE NUESTRA SEÑORA </w:t>
      </w:r>
      <w:r w:rsidR="00A4100F" w:rsidRPr="002E4480">
        <w:rPr>
          <w:rFonts w:ascii="Times New Roman" w:hAnsi="Times New Roman" w:cs="Times New Roman"/>
          <w:sz w:val="24"/>
        </w:rPr>
        <w:t xml:space="preserve">de la ASUNCION </w:t>
      </w:r>
      <w:r w:rsidRPr="002E4480">
        <w:rPr>
          <w:rFonts w:ascii="Times New Roman" w:hAnsi="Times New Roman" w:cs="Times New Roman"/>
          <w:sz w:val="24"/>
        </w:rPr>
        <w:t xml:space="preserve">Y </w:t>
      </w:r>
      <w:r w:rsidR="00A4100F" w:rsidRPr="002E4480">
        <w:rPr>
          <w:rFonts w:ascii="Times New Roman" w:hAnsi="Times New Roman" w:cs="Times New Roman"/>
          <w:sz w:val="24"/>
        </w:rPr>
        <w:t>SA</w:t>
      </w:r>
      <w:r w:rsidRPr="002E4480">
        <w:rPr>
          <w:rFonts w:ascii="Times New Roman" w:hAnsi="Times New Roman" w:cs="Times New Roman"/>
          <w:sz w:val="24"/>
        </w:rPr>
        <w:t>N ROQUE DE 202</w:t>
      </w:r>
      <w:r w:rsidR="00A4100F" w:rsidRPr="002E4480">
        <w:rPr>
          <w:rFonts w:ascii="Times New Roman" w:hAnsi="Times New Roman" w:cs="Times New Roman"/>
          <w:sz w:val="24"/>
        </w:rPr>
        <w:t>5</w:t>
      </w:r>
    </w:p>
    <w:p w14:paraId="1CBEDBA2" w14:textId="77777777" w:rsidR="00133D8E" w:rsidRPr="002E4480" w:rsidRDefault="00133D8E">
      <w:pPr>
        <w:pStyle w:val="Textoindependiente"/>
        <w:rPr>
          <w:rFonts w:ascii="Times New Roman" w:hAnsi="Times New Roman" w:cs="Times New Roman"/>
          <w:sz w:val="24"/>
        </w:rPr>
      </w:pPr>
    </w:p>
    <w:p w14:paraId="677A9076" w14:textId="616B1C04" w:rsidR="00133D8E" w:rsidRPr="002E4480" w:rsidRDefault="00133D8E">
      <w:pPr>
        <w:pStyle w:val="Textoindependiente"/>
        <w:rPr>
          <w:rFonts w:ascii="Times New Roman" w:hAnsi="Times New Roman" w:cs="Times New Roman"/>
          <w:sz w:val="24"/>
        </w:rPr>
      </w:pPr>
      <w:r w:rsidRPr="002E4480">
        <w:rPr>
          <w:rFonts w:ascii="Times New Roman" w:hAnsi="Times New Roman" w:cs="Times New Roman"/>
          <w:sz w:val="24"/>
        </w:rPr>
        <w:t xml:space="preserve"> 1.- </w:t>
      </w:r>
      <w:r w:rsidR="00B57F15">
        <w:rPr>
          <w:rFonts w:ascii="Times New Roman" w:hAnsi="Times New Roman" w:cs="Times New Roman"/>
          <w:sz w:val="24"/>
        </w:rPr>
        <w:t>O</w:t>
      </w:r>
      <w:r w:rsidR="00B57F15" w:rsidRPr="002E4480">
        <w:rPr>
          <w:rFonts w:ascii="Times New Roman" w:hAnsi="Times New Roman" w:cs="Times New Roman"/>
          <w:sz w:val="24"/>
        </w:rPr>
        <w:t>bjeto.</w:t>
      </w:r>
    </w:p>
    <w:p w14:paraId="70630D5E" w14:textId="6B438EC8" w:rsidR="00D16219" w:rsidRPr="002E4480" w:rsidRDefault="00133D8E" w:rsidP="002E4480">
      <w:pPr>
        <w:pStyle w:val="Textoindependiente"/>
        <w:spacing w:line="276" w:lineRule="auto"/>
        <w:jc w:val="both"/>
        <w:rPr>
          <w:rFonts w:ascii="Times New Roman" w:hAnsi="Times New Roman" w:cs="Times New Roman"/>
          <w:sz w:val="24"/>
        </w:rPr>
      </w:pPr>
      <w:r w:rsidRPr="002E4480">
        <w:rPr>
          <w:rFonts w:ascii="Times New Roman" w:hAnsi="Times New Roman" w:cs="Times New Roman"/>
          <w:sz w:val="24"/>
        </w:rPr>
        <w:t xml:space="preserve">Constituye la prestación objeto de este contrato, la instalación y explotación de la Barra de Bar de las Fiestas Patronales de </w:t>
      </w:r>
      <w:r w:rsidR="001E2034" w:rsidRPr="002E4480">
        <w:rPr>
          <w:rFonts w:ascii="Times New Roman" w:hAnsi="Times New Roman" w:cs="Times New Roman"/>
          <w:sz w:val="24"/>
        </w:rPr>
        <w:t>San Roque</w:t>
      </w:r>
      <w:r w:rsidRPr="002E4480">
        <w:rPr>
          <w:rFonts w:ascii="Times New Roman" w:hAnsi="Times New Roman" w:cs="Times New Roman"/>
          <w:sz w:val="24"/>
        </w:rPr>
        <w:t xml:space="preserve">, que se ubican en los recintos de las Fiestas, </w:t>
      </w:r>
      <w:r w:rsidR="001E2034" w:rsidRPr="002E4480">
        <w:rPr>
          <w:rFonts w:ascii="Times New Roman" w:hAnsi="Times New Roman" w:cs="Times New Roman"/>
          <w:sz w:val="24"/>
        </w:rPr>
        <w:t>siendo estos</w:t>
      </w:r>
      <w:r w:rsidR="00CC59E4" w:rsidRPr="002E4480">
        <w:rPr>
          <w:rFonts w:ascii="Times New Roman" w:hAnsi="Times New Roman" w:cs="Times New Roman"/>
          <w:sz w:val="24"/>
        </w:rPr>
        <w:t xml:space="preserve"> la verbena localizada en la plaza Nicanor Grande en horario hasta las 04:00 y</w:t>
      </w:r>
      <w:r w:rsidR="001E2034" w:rsidRPr="002E4480">
        <w:rPr>
          <w:rFonts w:ascii="Times New Roman" w:hAnsi="Times New Roman" w:cs="Times New Roman"/>
          <w:sz w:val="24"/>
        </w:rPr>
        <w:t xml:space="preserve"> el local de baile para </w:t>
      </w:r>
      <w:r w:rsidR="00AE4DC5" w:rsidRPr="002E4480">
        <w:rPr>
          <w:rFonts w:ascii="Times New Roman" w:hAnsi="Times New Roman" w:cs="Times New Roman"/>
          <w:sz w:val="24"/>
        </w:rPr>
        <w:t>Discomóvil</w:t>
      </w:r>
      <w:r w:rsidR="001E2034" w:rsidRPr="002E4480">
        <w:rPr>
          <w:rFonts w:ascii="Times New Roman" w:hAnsi="Times New Roman" w:cs="Times New Roman"/>
          <w:sz w:val="24"/>
        </w:rPr>
        <w:t xml:space="preserve"> en horario 4-7, </w:t>
      </w:r>
      <w:r w:rsidRPr="002E4480">
        <w:rPr>
          <w:rFonts w:ascii="Times New Roman" w:hAnsi="Times New Roman" w:cs="Times New Roman"/>
          <w:sz w:val="24"/>
        </w:rPr>
        <w:t>con arreglo a las condiciones a que debe ajustarse la ejecución del contrato reflejadas en el presente Pliego de Cláusulas Administrativas Particulares y de Prescripciones Técnicas por los que se regirá el futuro contrato, así como por la oferta que sea aceptada por la Administración</w:t>
      </w:r>
    </w:p>
    <w:p w14:paraId="1248CD8B" w14:textId="02CD65E3" w:rsidR="00D80157" w:rsidRPr="002E4480" w:rsidRDefault="00D80157"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w:t>
      </w:r>
      <w:r w:rsidR="00133D8E" w:rsidRPr="002E4480">
        <w:rPr>
          <w:rFonts w:ascii="Times New Roman" w:hAnsi="Times New Roman" w:cs="Times New Roman"/>
          <w:sz w:val="24"/>
        </w:rPr>
        <w:t xml:space="preserve"> Día </w:t>
      </w:r>
      <w:r w:rsidRPr="002E4480">
        <w:rPr>
          <w:rFonts w:ascii="Times New Roman" w:hAnsi="Times New Roman" w:cs="Times New Roman"/>
          <w:sz w:val="24"/>
        </w:rPr>
        <w:t>12 GRAN PRIX en plaza de toros.</w:t>
      </w:r>
    </w:p>
    <w:p w14:paraId="22FBDDE7" w14:textId="2EFB923A" w:rsidR="00D80157" w:rsidRPr="002E4480" w:rsidRDefault="00D80157" w:rsidP="00F669DB">
      <w:pPr>
        <w:pStyle w:val="Textoindependiente"/>
        <w:spacing w:line="276" w:lineRule="auto"/>
        <w:ind w:left="851" w:hanging="851"/>
        <w:rPr>
          <w:rFonts w:ascii="Times New Roman" w:hAnsi="Times New Roman" w:cs="Times New Roman"/>
          <w:sz w:val="24"/>
        </w:rPr>
      </w:pPr>
      <w:r w:rsidRPr="002E4480">
        <w:rPr>
          <w:rFonts w:ascii="Times New Roman" w:hAnsi="Times New Roman" w:cs="Times New Roman"/>
          <w:sz w:val="24"/>
        </w:rPr>
        <w:t xml:space="preserve">- Día </w:t>
      </w:r>
      <w:r w:rsidR="00133D8E" w:rsidRPr="002E4480">
        <w:rPr>
          <w:rFonts w:ascii="Times New Roman" w:hAnsi="Times New Roman" w:cs="Times New Roman"/>
          <w:sz w:val="24"/>
        </w:rPr>
        <w:t>13</w:t>
      </w:r>
      <w:r w:rsidR="00DB300E" w:rsidRPr="002E4480">
        <w:rPr>
          <w:rFonts w:ascii="Times New Roman" w:hAnsi="Times New Roman" w:cs="Times New Roman"/>
          <w:sz w:val="24"/>
        </w:rPr>
        <w:t xml:space="preserve"> </w:t>
      </w:r>
      <w:r w:rsidRPr="002E4480">
        <w:rPr>
          <w:rFonts w:ascii="Times New Roman" w:hAnsi="Times New Roman" w:cs="Times New Roman"/>
          <w:sz w:val="24"/>
        </w:rPr>
        <w:t xml:space="preserve">Noche de las paellas y </w:t>
      </w:r>
      <w:r w:rsidR="005B65D9" w:rsidRPr="002E4480">
        <w:rPr>
          <w:rFonts w:ascii="Times New Roman" w:hAnsi="Times New Roman" w:cs="Times New Roman"/>
          <w:sz w:val="24"/>
        </w:rPr>
        <w:t xml:space="preserve">showman saxofonista Ismael </w:t>
      </w:r>
      <w:r w:rsidR="00F669DB" w:rsidRPr="002E4480">
        <w:rPr>
          <w:rFonts w:ascii="Times New Roman" w:hAnsi="Times New Roman" w:cs="Times New Roman"/>
          <w:sz w:val="24"/>
        </w:rPr>
        <w:t>D</w:t>
      </w:r>
      <w:r w:rsidR="005B65D9" w:rsidRPr="002E4480">
        <w:rPr>
          <w:rFonts w:ascii="Times New Roman" w:hAnsi="Times New Roman" w:cs="Times New Roman"/>
          <w:sz w:val="24"/>
        </w:rPr>
        <w:t>orado</w:t>
      </w:r>
      <w:r w:rsidR="00F669DB" w:rsidRPr="002E4480">
        <w:rPr>
          <w:rFonts w:ascii="Times New Roman" w:hAnsi="Times New Roman" w:cs="Times New Roman"/>
          <w:sz w:val="24"/>
        </w:rPr>
        <w:t xml:space="preserve"> en la plaza y</w:t>
      </w:r>
      <w:r w:rsidR="005B65D9" w:rsidRPr="002E4480">
        <w:rPr>
          <w:rFonts w:ascii="Times New Roman" w:hAnsi="Times New Roman" w:cs="Times New Roman"/>
          <w:sz w:val="24"/>
        </w:rPr>
        <w:t xml:space="preserve"> </w:t>
      </w:r>
      <w:r w:rsidR="00F669DB" w:rsidRPr="002E4480">
        <w:rPr>
          <w:rFonts w:ascii="Times New Roman" w:hAnsi="Times New Roman" w:cs="Times New Roman"/>
          <w:sz w:val="24"/>
        </w:rPr>
        <w:t xml:space="preserve">      </w:t>
      </w:r>
      <w:proofErr w:type="spellStart"/>
      <w:r w:rsidR="005B65D9" w:rsidRPr="002E4480">
        <w:rPr>
          <w:rFonts w:ascii="Times New Roman" w:hAnsi="Times New Roman" w:cs="Times New Roman"/>
          <w:sz w:val="24"/>
        </w:rPr>
        <w:t>Discomovil</w:t>
      </w:r>
      <w:proofErr w:type="spellEnd"/>
      <w:r w:rsidR="005B65D9" w:rsidRPr="002E4480">
        <w:rPr>
          <w:rFonts w:ascii="Times New Roman" w:hAnsi="Times New Roman" w:cs="Times New Roman"/>
          <w:sz w:val="24"/>
        </w:rPr>
        <w:t xml:space="preserve"> en Salón de Baile</w:t>
      </w:r>
    </w:p>
    <w:p w14:paraId="49C66799" w14:textId="6B5C53EF" w:rsidR="00D80157" w:rsidRPr="002E4480" w:rsidRDefault="00D80157"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 xml:space="preserve">-Día 14 </w:t>
      </w:r>
      <w:r w:rsidR="005B65D9" w:rsidRPr="002E4480">
        <w:rPr>
          <w:rFonts w:ascii="Times New Roman" w:hAnsi="Times New Roman" w:cs="Times New Roman"/>
          <w:sz w:val="24"/>
        </w:rPr>
        <w:t>Tardeo Verbenero</w:t>
      </w:r>
      <w:r w:rsidR="00F669DB" w:rsidRPr="002E4480">
        <w:rPr>
          <w:rFonts w:ascii="Times New Roman" w:hAnsi="Times New Roman" w:cs="Times New Roman"/>
          <w:sz w:val="24"/>
        </w:rPr>
        <w:t xml:space="preserve">  </w:t>
      </w:r>
      <w:r w:rsidR="005B65D9" w:rsidRPr="002E4480">
        <w:rPr>
          <w:rFonts w:ascii="Times New Roman" w:hAnsi="Times New Roman" w:cs="Times New Roman"/>
          <w:sz w:val="24"/>
        </w:rPr>
        <w:t xml:space="preserve"> </w:t>
      </w:r>
      <w:r w:rsidRPr="002E4480">
        <w:rPr>
          <w:rFonts w:ascii="Times New Roman" w:hAnsi="Times New Roman" w:cs="Times New Roman"/>
          <w:sz w:val="24"/>
        </w:rPr>
        <w:t>Orquesta “</w:t>
      </w:r>
      <w:r w:rsidR="005B65D9" w:rsidRPr="002E4480">
        <w:rPr>
          <w:rFonts w:ascii="Times New Roman" w:hAnsi="Times New Roman" w:cs="Times New Roman"/>
          <w:sz w:val="24"/>
        </w:rPr>
        <w:t>GRUPO</w:t>
      </w:r>
      <w:r w:rsidRPr="002E4480">
        <w:rPr>
          <w:rFonts w:ascii="Times New Roman" w:hAnsi="Times New Roman" w:cs="Times New Roman"/>
          <w:sz w:val="24"/>
        </w:rPr>
        <w:t xml:space="preserve"> VALERA”</w:t>
      </w:r>
      <w:r w:rsidR="00F669DB" w:rsidRPr="002E4480">
        <w:rPr>
          <w:rFonts w:ascii="Times New Roman" w:hAnsi="Times New Roman" w:cs="Times New Roman"/>
          <w:sz w:val="24"/>
        </w:rPr>
        <w:t xml:space="preserve"> en la plaza</w:t>
      </w:r>
      <w:r w:rsidRPr="002E4480">
        <w:rPr>
          <w:rFonts w:ascii="Times New Roman" w:hAnsi="Times New Roman" w:cs="Times New Roman"/>
          <w:sz w:val="24"/>
        </w:rPr>
        <w:t>.</w:t>
      </w:r>
      <w:r w:rsidR="005B65D9" w:rsidRPr="002E4480">
        <w:rPr>
          <w:rFonts w:ascii="Times New Roman" w:hAnsi="Times New Roman" w:cs="Times New Roman"/>
          <w:sz w:val="24"/>
        </w:rPr>
        <w:t xml:space="preserve"> </w:t>
      </w:r>
      <w:proofErr w:type="spellStart"/>
      <w:r w:rsidR="005B65D9" w:rsidRPr="002E4480">
        <w:rPr>
          <w:rFonts w:ascii="Times New Roman" w:hAnsi="Times New Roman" w:cs="Times New Roman"/>
          <w:sz w:val="24"/>
        </w:rPr>
        <w:t>Discomovil</w:t>
      </w:r>
      <w:proofErr w:type="spellEnd"/>
    </w:p>
    <w:p w14:paraId="7056D1E7" w14:textId="39EDACA5" w:rsidR="00D80157" w:rsidRPr="002E4480" w:rsidRDefault="00D80157"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 xml:space="preserve">-Día 15 </w:t>
      </w:r>
      <w:r w:rsidR="005B65D9" w:rsidRPr="002E4480">
        <w:rPr>
          <w:rFonts w:ascii="Times New Roman" w:hAnsi="Times New Roman" w:cs="Times New Roman"/>
          <w:sz w:val="24"/>
        </w:rPr>
        <w:t xml:space="preserve">eventos en plaza y </w:t>
      </w:r>
      <w:r w:rsidRPr="002E4480">
        <w:rPr>
          <w:rFonts w:ascii="Times New Roman" w:hAnsi="Times New Roman" w:cs="Times New Roman"/>
          <w:sz w:val="24"/>
        </w:rPr>
        <w:t>Noche de los Cohetes</w:t>
      </w:r>
    </w:p>
    <w:p w14:paraId="02A9B200" w14:textId="7EDA190C" w:rsidR="00D80157" w:rsidRPr="002E4480" w:rsidRDefault="00D80157"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 xml:space="preserve">-Día 16 </w:t>
      </w:r>
      <w:r w:rsidR="005B65D9" w:rsidRPr="002E4480">
        <w:rPr>
          <w:rFonts w:ascii="Times New Roman" w:hAnsi="Times New Roman" w:cs="Times New Roman"/>
          <w:sz w:val="24"/>
        </w:rPr>
        <w:t xml:space="preserve">Toros, </w:t>
      </w:r>
      <w:r w:rsidRPr="002E4480">
        <w:rPr>
          <w:rFonts w:ascii="Times New Roman" w:hAnsi="Times New Roman" w:cs="Times New Roman"/>
          <w:sz w:val="24"/>
        </w:rPr>
        <w:t>Orquesta “</w:t>
      </w:r>
      <w:r w:rsidR="005B65D9" w:rsidRPr="002E4480">
        <w:rPr>
          <w:rFonts w:ascii="Times New Roman" w:hAnsi="Times New Roman" w:cs="Times New Roman"/>
          <w:sz w:val="24"/>
        </w:rPr>
        <w:t>BESTIA</w:t>
      </w:r>
      <w:r w:rsidRPr="002E4480">
        <w:rPr>
          <w:rFonts w:ascii="Times New Roman" w:hAnsi="Times New Roman" w:cs="Times New Roman"/>
          <w:sz w:val="24"/>
        </w:rPr>
        <w:t xml:space="preserve">” </w:t>
      </w:r>
      <w:r w:rsidR="005B65D9" w:rsidRPr="002E4480">
        <w:rPr>
          <w:rFonts w:ascii="Times New Roman" w:hAnsi="Times New Roman" w:cs="Times New Roman"/>
          <w:sz w:val="24"/>
        </w:rPr>
        <w:t xml:space="preserve">en plaza Ayuntamiento </w:t>
      </w:r>
      <w:r w:rsidRPr="002E4480">
        <w:rPr>
          <w:rFonts w:ascii="Times New Roman" w:hAnsi="Times New Roman" w:cs="Times New Roman"/>
          <w:sz w:val="24"/>
        </w:rPr>
        <w:t xml:space="preserve">y DISCOMÓVIL </w:t>
      </w:r>
      <w:r w:rsidR="005B65D9" w:rsidRPr="002E4480">
        <w:rPr>
          <w:rFonts w:ascii="Times New Roman" w:hAnsi="Times New Roman" w:cs="Times New Roman"/>
          <w:sz w:val="24"/>
        </w:rPr>
        <w:t xml:space="preserve"> en Salón</w:t>
      </w:r>
    </w:p>
    <w:p w14:paraId="193D58DA" w14:textId="3AE9260C" w:rsidR="00D80157" w:rsidRPr="002E4480" w:rsidRDefault="00D80157"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 xml:space="preserve">-Día 17 </w:t>
      </w:r>
      <w:r w:rsidR="005B65D9" w:rsidRPr="002E4480">
        <w:rPr>
          <w:rFonts w:ascii="Times New Roman" w:hAnsi="Times New Roman" w:cs="Times New Roman"/>
          <w:sz w:val="24"/>
        </w:rPr>
        <w:t xml:space="preserve">Toros, </w:t>
      </w:r>
      <w:r w:rsidRPr="002E4480">
        <w:rPr>
          <w:rFonts w:ascii="Times New Roman" w:hAnsi="Times New Roman" w:cs="Times New Roman"/>
          <w:sz w:val="24"/>
        </w:rPr>
        <w:t>Orquesta “</w:t>
      </w:r>
      <w:r w:rsidR="005B65D9" w:rsidRPr="002E4480">
        <w:rPr>
          <w:rFonts w:ascii="Times New Roman" w:hAnsi="Times New Roman" w:cs="Times New Roman"/>
          <w:sz w:val="24"/>
        </w:rPr>
        <w:t>TOKIO</w:t>
      </w:r>
      <w:r w:rsidRPr="002E4480">
        <w:rPr>
          <w:rFonts w:ascii="Times New Roman" w:hAnsi="Times New Roman" w:cs="Times New Roman"/>
          <w:sz w:val="24"/>
        </w:rPr>
        <w:t xml:space="preserve">” </w:t>
      </w:r>
      <w:r w:rsidR="005B65D9" w:rsidRPr="002E4480">
        <w:rPr>
          <w:rFonts w:ascii="Times New Roman" w:hAnsi="Times New Roman" w:cs="Times New Roman"/>
          <w:sz w:val="24"/>
        </w:rPr>
        <w:t xml:space="preserve">en plaza Ayuntamiento </w:t>
      </w:r>
      <w:r w:rsidRPr="002E4480">
        <w:rPr>
          <w:rFonts w:ascii="Times New Roman" w:hAnsi="Times New Roman" w:cs="Times New Roman"/>
          <w:sz w:val="24"/>
        </w:rPr>
        <w:t>y DISCOMÓVIL</w:t>
      </w:r>
      <w:r w:rsidR="005B65D9" w:rsidRPr="002E4480">
        <w:rPr>
          <w:rFonts w:ascii="Times New Roman" w:hAnsi="Times New Roman" w:cs="Times New Roman"/>
          <w:sz w:val="24"/>
        </w:rPr>
        <w:t xml:space="preserve"> en Salón</w:t>
      </w:r>
      <w:r w:rsidRPr="002E4480">
        <w:rPr>
          <w:rFonts w:ascii="Times New Roman" w:hAnsi="Times New Roman" w:cs="Times New Roman"/>
          <w:sz w:val="24"/>
        </w:rPr>
        <w:t xml:space="preserve"> </w:t>
      </w:r>
    </w:p>
    <w:p w14:paraId="2F0A3CDF" w14:textId="12C6B9AA" w:rsidR="00D16219" w:rsidRPr="002E4480" w:rsidRDefault="00D80157"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 xml:space="preserve">-Día 18 Disfraces </w:t>
      </w:r>
      <w:r w:rsidR="005B65D9" w:rsidRPr="002E4480">
        <w:rPr>
          <w:rFonts w:ascii="Times New Roman" w:hAnsi="Times New Roman" w:cs="Times New Roman"/>
          <w:sz w:val="24"/>
        </w:rPr>
        <w:t xml:space="preserve">tarde y noche </w:t>
      </w:r>
      <w:r w:rsidRPr="002E4480">
        <w:rPr>
          <w:rFonts w:ascii="Times New Roman" w:hAnsi="Times New Roman" w:cs="Times New Roman"/>
          <w:sz w:val="24"/>
        </w:rPr>
        <w:t xml:space="preserve">y </w:t>
      </w:r>
      <w:proofErr w:type="spellStart"/>
      <w:r w:rsidR="005B65D9" w:rsidRPr="002E4480">
        <w:rPr>
          <w:rFonts w:ascii="Times New Roman" w:hAnsi="Times New Roman" w:cs="Times New Roman"/>
          <w:sz w:val="24"/>
        </w:rPr>
        <w:t>Discomovil</w:t>
      </w:r>
      <w:proofErr w:type="spellEnd"/>
      <w:r w:rsidR="005B65D9" w:rsidRPr="002E4480">
        <w:rPr>
          <w:rFonts w:ascii="Times New Roman" w:hAnsi="Times New Roman" w:cs="Times New Roman"/>
          <w:sz w:val="24"/>
        </w:rPr>
        <w:t xml:space="preserve"> en plaza Ayuntamiento</w:t>
      </w:r>
      <w:r w:rsidRPr="002E4480">
        <w:rPr>
          <w:rFonts w:ascii="Times New Roman" w:hAnsi="Times New Roman" w:cs="Times New Roman"/>
          <w:sz w:val="24"/>
        </w:rPr>
        <w:t>”</w:t>
      </w:r>
      <w:r w:rsidR="00133D8E" w:rsidRPr="002E4480">
        <w:rPr>
          <w:rFonts w:ascii="Times New Roman" w:hAnsi="Times New Roman" w:cs="Times New Roman"/>
          <w:sz w:val="24"/>
        </w:rPr>
        <w:t xml:space="preserve">. </w:t>
      </w:r>
    </w:p>
    <w:p w14:paraId="60437FCE" w14:textId="77777777" w:rsidR="005E1315" w:rsidRPr="002E4480" w:rsidRDefault="005E1315" w:rsidP="005E1315">
      <w:pPr>
        <w:pStyle w:val="Textoindependiente"/>
        <w:spacing w:line="276" w:lineRule="auto"/>
        <w:rPr>
          <w:rFonts w:ascii="Times New Roman" w:hAnsi="Times New Roman" w:cs="Times New Roman"/>
          <w:sz w:val="24"/>
        </w:rPr>
      </w:pPr>
    </w:p>
    <w:p w14:paraId="06012094" w14:textId="4D49FAB3" w:rsidR="00D16219" w:rsidRPr="002E4480" w:rsidRDefault="00133D8E"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 xml:space="preserve">2.- </w:t>
      </w:r>
      <w:r w:rsidR="00B57F15">
        <w:rPr>
          <w:rFonts w:ascii="Times New Roman" w:hAnsi="Times New Roman" w:cs="Times New Roman"/>
          <w:sz w:val="24"/>
        </w:rPr>
        <w:t>N</w:t>
      </w:r>
      <w:r w:rsidR="00B57F15" w:rsidRPr="002E4480">
        <w:rPr>
          <w:rFonts w:ascii="Times New Roman" w:hAnsi="Times New Roman" w:cs="Times New Roman"/>
          <w:sz w:val="24"/>
        </w:rPr>
        <w:t>aturaleza del contrato y procedimiento de adjudicación</w:t>
      </w:r>
      <w:r w:rsidRPr="002E4480">
        <w:rPr>
          <w:rFonts w:ascii="Times New Roman" w:hAnsi="Times New Roman" w:cs="Times New Roman"/>
          <w:sz w:val="24"/>
        </w:rPr>
        <w:t xml:space="preserve">. </w:t>
      </w:r>
    </w:p>
    <w:p w14:paraId="30DA3CC9" w14:textId="188AE99D" w:rsidR="0055767F" w:rsidRPr="002E4480" w:rsidRDefault="00133D8E" w:rsidP="002E4480">
      <w:pPr>
        <w:pStyle w:val="Textoindependiente"/>
        <w:spacing w:line="276" w:lineRule="auto"/>
        <w:jc w:val="both"/>
        <w:rPr>
          <w:rFonts w:ascii="Times New Roman" w:hAnsi="Times New Roman" w:cs="Times New Roman"/>
          <w:sz w:val="24"/>
        </w:rPr>
      </w:pPr>
      <w:r w:rsidRPr="002E4480">
        <w:rPr>
          <w:rFonts w:ascii="Times New Roman" w:hAnsi="Times New Roman" w:cs="Times New Roman"/>
          <w:sz w:val="24"/>
        </w:rPr>
        <w:t>Contrato Administrativo nominado encuadrable como contrato de concesión de servicios, a tenor de lo previsto en el artículo 15 de la Ley 9/2017, de 8 de noviembre, de Contratos del Sector Público, por la que se transponen al ordenamiento jurídico español las Directivas del Parlamento Europeo y del Consejo 2014/23/UE y 2014/24/UE, de 26 de febrero de 2.014. El rematante no podrá ceder ni traspasar los derechos que se deriven de este contrato sin la previa autorización de este Ayuntamiento. La tramitación de dicho contrato administrativo se realizará mediante procedimiento abierto, conforme a los arts. 156 – 159 de la Ley 9/2017, de 8 de noviembre, de Contratos del Sector Público.</w:t>
      </w:r>
    </w:p>
    <w:p w14:paraId="2430F578" w14:textId="77777777" w:rsidR="005E1315" w:rsidRPr="002E4480" w:rsidRDefault="005E1315" w:rsidP="005E1315">
      <w:pPr>
        <w:pStyle w:val="Textoindependiente"/>
        <w:spacing w:line="276" w:lineRule="auto"/>
        <w:rPr>
          <w:rFonts w:ascii="Times New Roman" w:hAnsi="Times New Roman" w:cs="Times New Roman"/>
          <w:sz w:val="24"/>
        </w:rPr>
      </w:pPr>
    </w:p>
    <w:p w14:paraId="34FBD0CB" w14:textId="5CE9ACCE" w:rsidR="00D16219" w:rsidRPr="002E4480" w:rsidRDefault="00D16219"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 xml:space="preserve">3.- </w:t>
      </w:r>
      <w:r w:rsidR="00B57F15">
        <w:rPr>
          <w:rFonts w:ascii="Times New Roman" w:hAnsi="Times New Roman" w:cs="Times New Roman"/>
          <w:sz w:val="24"/>
        </w:rPr>
        <w:t>D</w:t>
      </w:r>
      <w:r w:rsidR="00B57F15" w:rsidRPr="002E4480">
        <w:rPr>
          <w:rFonts w:ascii="Times New Roman" w:hAnsi="Times New Roman" w:cs="Times New Roman"/>
          <w:sz w:val="24"/>
        </w:rPr>
        <w:t>uración.</w:t>
      </w:r>
    </w:p>
    <w:p w14:paraId="30F1E433" w14:textId="79413E4C" w:rsidR="00D16219" w:rsidRPr="002E4480" w:rsidRDefault="00D16219" w:rsidP="002E4480">
      <w:pPr>
        <w:pStyle w:val="Textoindependiente"/>
        <w:spacing w:line="276" w:lineRule="auto"/>
        <w:jc w:val="both"/>
        <w:rPr>
          <w:rFonts w:ascii="Times New Roman" w:hAnsi="Times New Roman" w:cs="Times New Roman"/>
          <w:sz w:val="24"/>
        </w:rPr>
      </w:pPr>
      <w:r w:rsidRPr="002E4480">
        <w:rPr>
          <w:rFonts w:ascii="Times New Roman" w:hAnsi="Times New Roman" w:cs="Times New Roman"/>
          <w:sz w:val="24"/>
        </w:rPr>
        <w:t xml:space="preserve">La duración de este contrato se fija de modo exclusivo en los días del desarrollo de las Fiestas, </w:t>
      </w:r>
      <w:r w:rsidRPr="002E4480">
        <w:rPr>
          <w:rFonts w:ascii="Times New Roman" w:hAnsi="Times New Roman" w:cs="Times New Roman"/>
          <w:sz w:val="24"/>
        </w:rPr>
        <w:lastRenderedPageBreak/>
        <w:t>esto es FIESTAS PATRONALES DE LANDETE DE NUESTRA SEÑORA de la ASUNCIÓN Y SAN ROQUE DE 202</w:t>
      </w:r>
      <w:r w:rsidR="00A4100F" w:rsidRPr="002E4480">
        <w:rPr>
          <w:rFonts w:ascii="Times New Roman" w:hAnsi="Times New Roman" w:cs="Times New Roman"/>
          <w:sz w:val="24"/>
        </w:rPr>
        <w:t>5</w:t>
      </w:r>
      <w:r w:rsidRPr="002E4480">
        <w:rPr>
          <w:rFonts w:ascii="Times New Roman" w:hAnsi="Times New Roman" w:cs="Times New Roman"/>
          <w:sz w:val="24"/>
        </w:rPr>
        <w:t xml:space="preserve">, sin posibilidad de prórroga para próximos festejos. </w:t>
      </w:r>
    </w:p>
    <w:p w14:paraId="2032CE1D" w14:textId="472D6DA0" w:rsidR="002E4480" w:rsidRPr="002E4480" w:rsidRDefault="002E4480" w:rsidP="002E4480">
      <w:pPr>
        <w:pStyle w:val="Sinespaciado"/>
        <w:spacing w:line="360" w:lineRule="auto"/>
        <w:jc w:val="both"/>
        <w:rPr>
          <w:rFonts w:ascii="Times New Roman" w:hAnsi="Times New Roman" w:cs="Times New Roman"/>
          <w:b/>
          <w:sz w:val="24"/>
          <w:szCs w:val="24"/>
          <w:lang w:eastAsia="es-ES"/>
        </w:rPr>
      </w:pPr>
      <w:r w:rsidRPr="002E4480">
        <w:rPr>
          <w:rFonts w:ascii="Times New Roman" w:hAnsi="Times New Roman" w:cs="Times New Roman"/>
          <w:sz w:val="24"/>
          <w:szCs w:val="24"/>
        </w:rPr>
        <w:t>4.-</w:t>
      </w:r>
      <w:r w:rsidRPr="002E4480">
        <w:rPr>
          <w:rFonts w:ascii="Times New Roman" w:hAnsi="Times New Roman" w:cs="Times New Roman"/>
          <w:b/>
          <w:sz w:val="24"/>
          <w:szCs w:val="24"/>
          <w:lang w:eastAsia="es-ES"/>
        </w:rPr>
        <w:t xml:space="preserve"> </w:t>
      </w:r>
      <w:r w:rsidRPr="002E4480">
        <w:rPr>
          <w:rFonts w:ascii="Times New Roman" w:hAnsi="Times New Roman" w:cs="Times New Roman"/>
          <w:sz w:val="24"/>
          <w:szCs w:val="24"/>
          <w:lang w:eastAsia="es-ES"/>
        </w:rPr>
        <w:t>Valor estimado del contrato</w:t>
      </w:r>
    </w:p>
    <w:p w14:paraId="5819FF88" w14:textId="1B87E4D9" w:rsidR="002E4480" w:rsidRPr="002E4480" w:rsidRDefault="002E4480" w:rsidP="002E4480">
      <w:pPr>
        <w:spacing w:before="120" w:line="360" w:lineRule="auto"/>
        <w:ind w:firstLine="720"/>
        <w:jc w:val="both"/>
        <w:rPr>
          <w:rFonts w:ascii="Times New Roman" w:eastAsia="Times New Roman" w:hAnsi="Times New Roman" w:cs="Times New Roman"/>
          <w:b/>
          <w:sz w:val="24"/>
          <w:u w:val="single"/>
          <w:lang w:eastAsia="es-ES"/>
        </w:rPr>
      </w:pPr>
      <w:r w:rsidRPr="002E4480">
        <w:rPr>
          <w:rFonts w:ascii="Times New Roman" w:eastAsia="Times New Roman" w:hAnsi="Times New Roman" w:cs="Times New Roman"/>
          <w:sz w:val="24"/>
          <w:lang w:eastAsia="es-ES"/>
        </w:rPr>
        <w:t xml:space="preserve">De conformidad con los informes técnicos, y atendiendo a la duración del contrato el valor estimado del contrato se corresponde con el canon aplicable al uso privativo normal del dominio público local, correspondiente a la extensión temporal máxima del periodo concesional, </w:t>
      </w:r>
      <w:r w:rsidRPr="002E4480">
        <w:rPr>
          <w:rFonts w:ascii="Times New Roman" w:eastAsia="Times New Roman" w:hAnsi="Times New Roman" w:cs="Times New Roman"/>
          <w:b/>
          <w:sz w:val="24"/>
          <w:u w:val="single"/>
          <w:lang w:eastAsia="es-ES"/>
        </w:rPr>
        <w:t>de 3.500,00 € que podrán ser mejorados al alza.</w:t>
      </w:r>
    </w:p>
    <w:p w14:paraId="76BCCFEA" w14:textId="77777777" w:rsidR="002E4480" w:rsidRPr="002E4480" w:rsidRDefault="002E4480" w:rsidP="002E4480">
      <w:pPr>
        <w:pStyle w:val="Textoindependiente"/>
        <w:spacing w:line="276" w:lineRule="auto"/>
        <w:rPr>
          <w:rFonts w:ascii="Times New Roman" w:hAnsi="Times New Roman" w:cs="Times New Roman"/>
          <w:sz w:val="24"/>
        </w:rPr>
      </w:pPr>
    </w:p>
    <w:p w14:paraId="58F16335" w14:textId="3250DBEC" w:rsidR="002E4480" w:rsidRPr="00B57F15" w:rsidRDefault="002E4480" w:rsidP="002E4480">
      <w:pPr>
        <w:pStyle w:val="Sinespaciado"/>
        <w:spacing w:line="360" w:lineRule="auto"/>
        <w:jc w:val="both"/>
        <w:rPr>
          <w:rFonts w:ascii="Times New Roman" w:hAnsi="Times New Roman" w:cs="Times New Roman"/>
          <w:sz w:val="24"/>
          <w:szCs w:val="24"/>
          <w:lang w:eastAsia="es-ES"/>
        </w:rPr>
      </w:pPr>
      <w:r w:rsidRPr="00B57F15">
        <w:rPr>
          <w:rFonts w:ascii="Times New Roman" w:hAnsi="Times New Roman" w:cs="Times New Roman"/>
          <w:sz w:val="24"/>
          <w:szCs w:val="24"/>
          <w:lang w:eastAsia="es-ES"/>
        </w:rPr>
        <w:t>5.1</w:t>
      </w:r>
      <w:r w:rsidR="00B57F15">
        <w:rPr>
          <w:rFonts w:ascii="Times New Roman" w:hAnsi="Times New Roman" w:cs="Times New Roman"/>
          <w:sz w:val="24"/>
          <w:szCs w:val="24"/>
          <w:lang w:eastAsia="es-ES"/>
        </w:rPr>
        <w:t>. Existencia de crédito</w:t>
      </w:r>
    </w:p>
    <w:p w14:paraId="3F77D37A" w14:textId="1AAEA032" w:rsidR="002E4480" w:rsidRPr="002E4480" w:rsidRDefault="002E4480" w:rsidP="002E4480">
      <w:pPr>
        <w:pStyle w:val="Sinespaciado"/>
        <w:spacing w:line="360" w:lineRule="auto"/>
        <w:jc w:val="both"/>
        <w:rPr>
          <w:rFonts w:ascii="Times New Roman" w:hAnsi="Times New Roman" w:cs="Times New Roman"/>
          <w:sz w:val="24"/>
          <w:szCs w:val="24"/>
        </w:rPr>
      </w:pPr>
      <w:r w:rsidRPr="002E4480">
        <w:rPr>
          <w:rStyle w:val="markedcontent"/>
          <w:rFonts w:ascii="Times New Roman" w:hAnsi="Times New Roman" w:cs="Times New Roman"/>
          <w:sz w:val="24"/>
          <w:szCs w:val="24"/>
        </w:rPr>
        <w:tab/>
        <w:t>El contrato no origina gastos para el Ayuntamiento sino ingresos, por lo que no resulta</w:t>
      </w:r>
      <w:r>
        <w:rPr>
          <w:rStyle w:val="markedcontent"/>
          <w:rFonts w:ascii="Times New Roman" w:hAnsi="Times New Roman" w:cs="Times New Roman"/>
          <w:sz w:val="24"/>
          <w:szCs w:val="24"/>
        </w:rPr>
        <w:t xml:space="preserve"> </w:t>
      </w:r>
      <w:r w:rsidRPr="002E4480">
        <w:rPr>
          <w:rStyle w:val="markedcontent"/>
          <w:rFonts w:ascii="Times New Roman" w:hAnsi="Times New Roman" w:cs="Times New Roman"/>
          <w:sz w:val="24"/>
          <w:szCs w:val="24"/>
        </w:rPr>
        <w:t>necesaria la existencia de consignación en el Presupuesto municipal.</w:t>
      </w:r>
    </w:p>
    <w:p w14:paraId="72F8C662" w14:textId="77777777" w:rsidR="002E4480" w:rsidRPr="002E4480" w:rsidRDefault="002E4480" w:rsidP="002E4480">
      <w:pPr>
        <w:pStyle w:val="Sinespaciado"/>
        <w:spacing w:line="360" w:lineRule="auto"/>
        <w:jc w:val="both"/>
        <w:rPr>
          <w:rStyle w:val="markedcontent"/>
          <w:rFonts w:ascii="Times New Roman" w:hAnsi="Times New Roman" w:cs="Times New Roman"/>
          <w:sz w:val="24"/>
          <w:szCs w:val="24"/>
        </w:rPr>
      </w:pPr>
    </w:p>
    <w:p w14:paraId="4CDFA05A" w14:textId="3A079D94" w:rsidR="002E4480" w:rsidRPr="00B57F15" w:rsidRDefault="002E4480" w:rsidP="002E4480">
      <w:pPr>
        <w:pStyle w:val="Sinespaciado"/>
        <w:spacing w:line="360" w:lineRule="auto"/>
        <w:jc w:val="both"/>
        <w:rPr>
          <w:rStyle w:val="markedcontent"/>
          <w:rFonts w:ascii="Times New Roman" w:hAnsi="Times New Roman" w:cs="Times New Roman"/>
          <w:sz w:val="24"/>
          <w:szCs w:val="24"/>
        </w:rPr>
      </w:pPr>
      <w:r w:rsidRPr="00B57F15">
        <w:rPr>
          <w:rStyle w:val="markedcontent"/>
          <w:rFonts w:ascii="Times New Roman" w:hAnsi="Times New Roman" w:cs="Times New Roman"/>
          <w:sz w:val="24"/>
          <w:szCs w:val="24"/>
        </w:rPr>
        <w:t>5.2</w:t>
      </w:r>
      <w:r w:rsidR="00B57F15">
        <w:rPr>
          <w:rStyle w:val="markedcontent"/>
          <w:rFonts w:ascii="Times New Roman" w:hAnsi="Times New Roman" w:cs="Times New Roman"/>
          <w:sz w:val="24"/>
          <w:szCs w:val="24"/>
        </w:rPr>
        <w:t>- Forma de pago</w:t>
      </w:r>
    </w:p>
    <w:p w14:paraId="3A177530" w14:textId="77777777" w:rsidR="002E4480" w:rsidRPr="002E4480" w:rsidRDefault="002E4480" w:rsidP="002E4480">
      <w:pPr>
        <w:pStyle w:val="Sinespaciado"/>
        <w:spacing w:line="360" w:lineRule="auto"/>
        <w:jc w:val="both"/>
        <w:rPr>
          <w:rStyle w:val="markedcontent"/>
          <w:rFonts w:ascii="Times New Roman" w:hAnsi="Times New Roman" w:cs="Times New Roman"/>
          <w:sz w:val="24"/>
          <w:szCs w:val="24"/>
        </w:rPr>
      </w:pPr>
      <w:r w:rsidRPr="002E4480">
        <w:rPr>
          <w:rFonts w:ascii="Times New Roman" w:hAnsi="Times New Roman" w:cs="Times New Roman"/>
          <w:sz w:val="24"/>
          <w:szCs w:val="24"/>
        </w:rPr>
        <w:br/>
      </w:r>
      <w:r w:rsidRPr="002E4480">
        <w:rPr>
          <w:rFonts w:ascii="Times New Roman" w:hAnsi="Times New Roman" w:cs="Times New Roman"/>
          <w:sz w:val="24"/>
          <w:szCs w:val="24"/>
        </w:rPr>
        <w:tab/>
      </w:r>
      <w:r w:rsidRPr="002E4480">
        <w:rPr>
          <w:rStyle w:val="markedcontent"/>
          <w:rFonts w:ascii="Times New Roman" w:hAnsi="Times New Roman" w:cs="Times New Roman"/>
          <w:sz w:val="24"/>
          <w:szCs w:val="24"/>
        </w:rPr>
        <w:t>El concesionario vendrá obligado al pago del canon.</w:t>
      </w:r>
    </w:p>
    <w:p w14:paraId="30F779C5" w14:textId="77777777" w:rsidR="002E4480" w:rsidRDefault="002E4480" w:rsidP="002E4480">
      <w:pPr>
        <w:pStyle w:val="Sinespaciado"/>
        <w:spacing w:line="360" w:lineRule="auto"/>
        <w:jc w:val="both"/>
        <w:rPr>
          <w:rFonts w:ascii="Times New Roman" w:hAnsi="Times New Roman" w:cs="Times New Roman"/>
          <w:sz w:val="24"/>
          <w:szCs w:val="24"/>
          <w:lang w:eastAsia="es-ES"/>
        </w:rPr>
      </w:pPr>
      <w:r w:rsidRPr="002E4480">
        <w:rPr>
          <w:rFonts w:ascii="Times New Roman" w:hAnsi="Times New Roman" w:cs="Times New Roman"/>
          <w:sz w:val="24"/>
          <w:szCs w:val="24"/>
          <w:lang w:eastAsia="es-ES"/>
        </w:rPr>
        <w:tab/>
        <w:t>El concesionario se compromete a abonar al Ayuntamiento de Landete el canon ofertado en los siguientes plazos:</w:t>
      </w:r>
    </w:p>
    <w:p w14:paraId="03A73B1F" w14:textId="77777777" w:rsidR="002E4480" w:rsidRPr="002E4480" w:rsidRDefault="002E4480" w:rsidP="002E4480">
      <w:pPr>
        <w:pStyle w:val="Sinespaciado"/>
        <w:spacing w:line="360" w:lineRule="auto"/>
        <w:jc w:val="both"/>
        <w:rPr>
          <w:rFonts w:ascii="Times New Roman" w:hAnsi="Times New Roman" w:cs="Times New Roman"/>
          <w:sz w:val="24"/>
          <w:szCs w:val="24"/>
          <w:lang w:eastAsia="es-ES"/>
        </w:rPr>
      </w:pPr>
    </w:p>
    <w:p w14:paraId="21075169" w14:textId="3F74971A" w:rsidR="002E4480" w:rsidRPr="002E4480" w:rsidRDefault="002E4480" w:rsidP="002E4480">
      <w:pPr>
        <w:pStyle w:val="Sinespaciado"/>
        <w:numPr>
          <w:ilvl w:val="0"/>
          <w:numId w:val="2"/>
        </w:numPr>
        <w:spacing w:line="360" w:lineRule="auto"/>
        <w:jc w:val="both"/>
        <w:rPr>
          <w:rFonts w:ascii="Times New Roman" w:hAnsi="Times New Roman" w:cs="Times New Roman"/>
          <w:sz w:val="24"/>
          <w:szCs w:val="24"/>
          <w:lang w:eastAsia="es-ES"/>
        </w:rPr>
      </w:pPr>
      <w:r w:rsidRPr="002E4480">
        <w:rPr>
          <w:rFonts w:ascii="Times New Roman" w:hAnsi="Times New Roman" w:cs="Times New Roman"/>
          <w:sz w:val="24"/>
          <w:szCs w:val="24"/>
          <w:lang w:eastAsia="es-ES"/>
        </w:rPr>
        <w:t>50% en el momento d</w:t>
      </w:r>
      <w:r w:rsidR="00B57F15">
        <w:rPr>
          <w:rFonts w:ascii="Times New Roman" w:hAnsi="Times New Roman" w:cs="Times New Roman"/>
          <w:sz w:val="24"/>
          <w:szCs w:val="24"/>
          <w:lang w:eastAsia="es-ES"/>
        </w:rPr>
        <w:t>e la notificación de la adjudicación del contrato</w:t>
      </w:r>
    </w:p>
    <w:p w14:paraId="30CAF0A1" w14:textId="0ACB7841" w:rsidR="002E4480" w:rsidRPr="002E4480" w:rsidRDefault="002E4480" w:rsidP="002E4480">
      <w:pPr>
        <w:pStyle w:val="Sinespaciado"/>
        <w:numPr>
          <w:ilvl w:val="0"/>
          <w:numId w:val="2"/>
        </w:numPr>
        <w:spacing w:line="360" w:lineRule="auto"/>
        <w:jc w:val="both"/>
        <w:rPr>
          <w:rFonts w:ascii="Times New Roman" w:hAnsi="Times New Roman" w:cs="Times New Roman"/>
          <w:sz w:val="24"/>
          <w:szCs w:val="24"/>
          <w:lang w:eastAsia="es-ES"/>
        </w:rPr>
      </w:pPr>
      <w:r w:rsidRPr="002E4480">
        <w:rPr>
          <w:rFonts w:ascii="Times New Roman" w:hAnsi="Times New Roman" w:cs="Times New Roman"/>
          <w:sz w:val="24"/>
          <w:szCs w:val="24"/>
          <w:lang w:eastAsia="es-ES"/>
        </w:rPr>
        <w:t xml:space="preserve">50% </w:t>
      </w:r>
      <w:r w:rsidR="00B57F15">
        <w:rPr>
          <w:rFonts w:ascii="Times New Roman" w:hAnsi="Times New Roman" w:cs="Times New Roman"/>
          <w:sz w:val="24"/>
          <w:szCs w:val="24"/>
          <w:lang w:eastAsia="es-ES"/>
        </w:rPr>
        <w:t>e</w:t>
      </w:r>
      <w:r w:rsidRPr="002E4480">
        <w:rPr>
          <w:rFonts w:ascii="Times New Roman" w:hAnsi="Times New Roman" w:cs="Times New Roman"/>
          <w:sz w:val="24"/>
          <w:szCs w:val="24"/>
          <w:lang w:eastAsia="es-ES"/>
        </w:rPr>
        <w:t>l 1</w:t>
      </w:r>
      <w:r w:rsidR="00B57F15">
        <w:rPr>
          <w:rFonts w:ascii="Times New Roman" w:hAnsi="Times New Roman" w:cs="Times New Roman"/>
          <w:sz w:val="24"/>
          <w:szCs w:val="24"/>
          <w:lang w:eastAsia="es-ES"/>
        </w:rPr>
        <w:t>8</w:t>
      </w:r>
      <w:r w:rsidRPr="002E4480">
        <w:rPr>
          <w:rFonts w:ascii="Times New Roman" w:hAnsi="Times New Roman" w:cs="Times New Roman"/>
          <w:sz w:val="24"/>
          <w:szCs w:val="24"/>
          <w:lang w:eastAsia="es-ES"/>
        </w:rPr>
        <w:t xml:space="preserve"> de Agosto de 2025.</w:t>
      </w:r>
    </w:p>
    <w:p w14:paraId="747E0EE7" w14:textId="756255EA" w:rsidR="002E4480" w:rsidRPr="002E4480" w:rsidRDefault="00B57F15" w:rsidP="002E4480">
      <w:pPr>
        <w:pStyle w:val="Sinespaciado"/>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Trascurrido el primer de los</w:t>
      </w:r>
      <w:r w:rsidR="002E4480" w:rsidRPr="002E4480">
        <w:rPr>
          <w:rFonts w:ascii="Times New Roman" w:hAnsi="Times New Roman" w:cs="Times New Roman"/>
          <w:sz w:val="24"/>
          <w:szCs w:val="24"/>
          <w:lang w:eastAsia="es-ES"/>
        </w:rPr>
        <w:t xml:space="preserve"> dichos períodos sin que se hubiera abonado </w:t>
      </w:r>
      <w:r>
        <w:rPr>
          <w:rFonts w:ascii="Times New Roman" w:hAnsi="Times New Roman" w:cs="Times New Roman"/>
          <w:sz w:val="24"/>
          <w:szCs w:val="24"/>
          <w:lang w:eastAsia="es-ES"/>
        </w:rPr>
        <w:t>el importe</w:t>
      </w:r>
      <w:r w:rsidR="002E4480" w:rsidRPr="002E4480">
        <w:rPr>
          <w:rFonts w:ascii="Times New Roman" w:hAnsi="Times New Roman" w:cs="Times New Roman"/>
          <w:sz w:val="24"/>
          <w:szCs w:val="24"/>
          <w:lang w:eastAsia="es-ES"/>
        </w:rPr>
        <w:t xml:space="preserve"> correspondientes, facultará al Ayuntamiento de Landete para la rescisión del contrato y el rescate de la concesión, sin que ello suponga derecho del concesionario al abono de cuantía alguna, sin perjuicio de las acciones que por parte del Ayuntamiento de Landete se pudieran iniciar para exigir responsabilidades por incumplimiento de contrato.</w:t>
      </w:r>
    </w:p>
    <w:p w14:paraId="230E9986" w14:textId="77777777" w:rsidR="002E4480" w:rsidRPr="002E4480" w:rsidRDefault="002E4480" w:rsidP="002E4480">
      <w:pPr>
        <w:pStyle w:val="Sinespaciado"/>
        <w:spacing w:line="360" w:lineRule="auto"/>
        <w:jc w:val="both"/>
        <w:rPr>
          <w:rStyle w:val="markedcontent"/>
          <w:rFonts w:ascii="Times New Roman" w:hAnsi="Times New Roman" w:cs="Times New Roman"/>
          <w:sz w:val="24"/>
          <w:szCs w:val="24"/>
        </w:rPr>
      </w:pPr>
    </w:p>
    <w:p w14:paraId="022468D9" w14:textId="64252B23" w:rsidR="002E4480" w:rsidRPr="002E4480" w:rsidRDefault="002E4480" w:rsidP="002E4480">
      <w:pPr>
        <w:pStyle w:val="Sinespaciado"/>
        <w:spacing w:line="360" w:lineRule="auto"/>
        <w:jc w:val="both"/>
        <w:rPr>
          <w:rFonts w:ascii="Times New Roman" w:hAnsi="Times New Roman" w:cs="Times New Roman"/>
          <w:sz w:val="24"/>
          <w:szCs w:val="24"/>
        </w:rPr>
      </w:pPr>
      <w:r w:rsidRPr="002E4480">
        <w:rPr>
          <w:rStyle w:val="markedcontent"/>
          <w:rFonts w:ascii="Times New Roman" w:hAnsi="Times New Roman" w:cs="Times New Roman"/>
          <w:sz w:val="24"/>
          <w:szCs w:val="24"/>
        </w:rPr>
        <w:tab/>
        <w:t xml:space="preserve">Dado que </w:t>
      </w:r>
      <w:r w:rsidR="00C022E2">
        <w:rPr>
          <w:rStyle w:val="markedcontent"/>
          <w:rFonts w:ascii="Times New Roman" w:hAnsi="Times New Roman" w:cs="Times New Roman"/>
          <w:sz w:val="24"/>
          <w:szCs w:val="24"/>
        </w:rPr>
        <w:t xml:space="preserve">el espacio a ocupar </w:t>
      </w:r>
      <w:r w:rsidRPr="002E4480">
        <w:rPr>
          <w:rStyle w:val="markedcontent"/>
          <w:rFonts w:ascii="Times New Roman" w:hAnsi="Times New Roman" w:cs="Times New Roman"/>
          <w:sz w:val="24"/>
          <w:szCs w:val="24"/>
        </w:rPr>
        <w:t>tiene la calificación jurídica de bien</w:t>
      </w:r>
      <w:r w:rsidRPr="002E4480">
        <w:rPr>
          <w:rFonts w:ascii="Times New Roman" w:hAnsi="Times New Roman" w:cs="Times New Roman"/>
          <w:sz w:val="24"/>
          <w:szCs w:val="24"/>
        </w:rPr>
        <w:t xml:space="preserve"> </w:t>
      </w:r>
      <w:r w:rsidRPr="002E4480">
        <w:rPr>
          <w:rStyle w:val="markedcontent"/>
          <w:rFonts w:ascii="Times New Roman" w:hAnsi="Times New Roman" w:cs="Times New Roman"/>
          <w:sz w:val="24"/>
          <w:szCs w:val="24"/>
        </w:rPr>
        <w:t>de dominio público, el canon a satisfacer al Ayuntamiento de Landete, tendrá el carácter de tasa,</w:t>
      </w:r>
      <w:r w:rsidRPr="002E4480">
        <w:rPr>
          <w:rFonts w:ascii="Times New Roman" w:hAnsi="Times New Roman" w:cs="Times New Roman"/>
          <w:sz w:val="24"/>
          <w:szCs w:val="24"/>
        </w:rPr>
        <w:t xml:space="preserve"> </w:t>
      </w:r>
      <w:r w:rsidRPr="002E4480">
        <w:rPr>
          <w:rStyle w:val="markedcontent"/>
          <w:rFonts w:ascii="Times New Roman" w:hAnsi="Times New Roman" w:cs="Times New Roman"/>
          <w:sz w:val="24"/>
          <w:szCs w:val="24"/>
        </w:rPr>
        <w:t>conforme a lo dispuesto en el artículo 80.7 del Reglamento de Bienes de las Entidades Locales,</w:t>
      </w:r>
      <w:r w:rsidRPr="002E4480">
        <w:rPr>
          <w:rFonts w:ascii="Times New Roman" w:hAnsi="Times New Roman" w:cs="Times New Roman"/>
          <w:sz w:val="24"/>
          <w:szCs w:val="24"/>
        </w:rPr>
        <w:t xml:space="preserve"> </w:t>
      </w:r>
      <w:r w:rsidRPr="002E4480">
        <w:rPr>
          <w:rStyle w:val="markedcontent"/>
          <w:rFonts w:ascii="Times New Roman" w:hAnsi="Times New Roman" w:cs="Times New Roman"/>
          <w:sz w:val="24"/>
          <w:szCs w:val="24"/>
        </w:rPr>
        <w:t>y del artículo 20 del Real Decreto 2/2004 de 5 de marzo, por el que se aprueba el Texto</w:t>
      </w:r>
      <w:r w:rsidRPr="002E4480">
        <w:rPr>
          <w:rFonts w:ascii="Times New Roman" w:hAnsi="Times New Roman" w:cs="Times New Roman"/>
          <w:sz w:val="24"/>
          <w:szCs w:val="24"/>
        </w:rPr>
        <w:t xml:space="preserve"> </w:t>
      </w:r>
      <w:r w:rsidRPr="002E4480">
        <w:rPr>
          <w:rStyle w:val="markedcontent"/>
          <w:rFonts w:ascii="Times New Roman" w:hAnsi="Times New Roman" w:cs="Times New Roman"/>
          <w:sz w:val="24"/>
          <w:szCs w:val="24"/>
        </w:rPr>
        <w:t>Refundido de la Ley de Haciendas Locales.</w:t>
      </w:r>
    </w:p>
    <w:p w14:paraId="74234403" w14:textId="380D4573" w:rsidR="002E4480" w:rsidRPr="00B57F15" w:rsidRDefault="002E4480" w:rsidP="00B57F15">
      <w:pPr>
        <w:pStyle w:val="Sinespaciado"/>
        <w:spacing w:line="360" w:lineRule="auto"/>
        <w:jc w:val="both"/>
        <w:rPr>
          <w:rStyle w:val="markedcontent"/>
          <w:rFonts w:ascii="Times New Roman" w:hAnsi="Times New Roman" w:cs="Times New Roman"/>
          <w:sz w:val="24"/>
          <w:szCs w:val="24"/>
        </w:rPr>
      </w:pPr>
      <w:r w:rsidRPr="002E4480">
        <w:rPr>
          <w:rFonts w:ascii="Times New Roman" w:hAnsi="Times New Roman" w:cs="Times New Roman"/>
          <w:sz w:val="24"/>
          <w:szCs w:val="24"/>
        </w:rPr>
        <w:lastRenderedPageBreak/>
        <w:br/>
      </w:r>
      <w:r w:rsidR="00B57F15">
        <w:rPr>
          <w:rStyle w:val="markedcontent"/>
          <w:rFonts w:ascii="Times New Roman" w:hAnsi="Times New Roman" w:cs="Times New Roman"/>
          <w:sz w:val="24"/>
          <w:szCs w:val="24"/>
        </w:rPr>
        <w:t>5.3</w:t>
      </w:r>
      <w:r w:rsidRPr="00B57F15">
        <w:rPr>
          <w:rStyle w:val="markedcontent"/>
          <w:rFonts w:ascii="Times New Roman" w:hAnsi="Times New Roman" w:cs="Times New Roman"/>
          <w:sz w:val="24"/>
          <w:szCs w:val="24"/>
        </w:rPr>
        <w:t>. Revisión del canon.</w:t>
      </w:r>
    </w:p>
    <w:p w14:paraId="07F52A38" w14:textId="77777777" w:rsidR="002E4480" w:rsidRPr="002E4480" w:rsidRDefault="002E4480" w:rsidP="002E4480">
      <w:pPr>
        <w:spacing w:before="120" w:line="360" w:lineRule="auto"/>
        <w:ind w:firstLine="720"/>
        <w:jc w:val="both"/>
        <w:rPr>
          <w:rStyle w:val="markedcontent"/>
          <w:rFonts w:ascii="Times New Roman" w:hAnsi="Times New Roman" w:cs="Times New Roman"/>
          <w:sz w:val="24"/>
        </w:rPr>
      </w:pPr>
      <w:r w:rsidRPr="002E4480">
        <w:rPr>
          <w:rStyle w:val="markedcontent"/>
          <w:rFonts w:ascii="Times New Roman" w:hAnsi="Times New Roman" w:cs="Times New Roman"/>
          <w:sz w:val="24"/>
        </w:rPr>
        <w:t>No procede</w:t>
      </w:r>
    </w:p>
    <w:p w14:paraId="6F9F9A5A" w14:textId="77777777" w:rsidR="002E4480" w:rsidRPr="002E4480" w:rsidRDefault="002E4480" w:rsidP="002E4480">
      <w:pPr>
        <w:pStyle w:val="Textoindependiente"/>
        <w:spacing w:line="276" w:lineRule="auto"/>
        <w:rPr>
          <w:rFonts w:ascii="Times New Roman" w:hAnsi="Times New Roman" w:cs="Times New Roman"/>
          <w:sz w:val="24"/>
        </w:rPr>
      </w:pPr>
    </w:p>
    <w:p w14:paraId="5A307FBB" w14:textId="567AC502" w:rsidR="00D16219" w:rsidRPr="002E4480" w:rsidRDefault="00D16219"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 xml:space="preserve">6.- </w:t>
      </w:r>
      <w:r w:rsidR="00C022E2">
        <w:rPr>
          <w:rFonts w:ascii="Times New Roman" w:hAnsi="Times New Roman" w:cs="Times New Roman"/>
          <w:sz w:val="24"/>
        </w:rPr>
        <w:t>R</w:t>
      </w:r>
      <w:r w:rsidR="00C022E2" w:rsidRPr="002E4480">
        <w:rPr>
          <w:rFonts w:ascii="Times New Roman" w:hAnsi="Times New Roman" w:cs="Times New Roman"/>
          <w:sz w:val="24"/>
        </w:rPr>
        <w:t>equisitos para concurrir</w:t>
      </w:r>
      <w:r w:rsidRPr="002E4480">
        <w:rPr>
          <w:rFonts w:ascii="Times New Roman" w:hAnsi="Times New Roman" w:cs="Times New Roman"/>
          <w:sz w:val="24"/>
        </w:rPr>
        <w:t xml:space="preserve">. </w:t>
      </w:r>
    </w:p>
    <w:p w14:paraId="6BB09173" w14:textId="562233BB" w:rsidR="00D16219" w:rsidRPr="002E4480" w:rsidRDefault="00D16219" w:rsidP="002E4480">
      <w:pPr>
        <w:pStyle w:val="Textoindependiente"/>
        <w:spacing w:line="276" w:lineRule="auto"/>
        <w:jc w:val="both"/>
        <w:rPr>
          <w:rFonts w:ascii="Times New Roman" w:hAnsi="Times New Roman" w:cs="Times New Roman"/>
          <w:sz w:val="24"/>
        </w:rPr>
      </w:pPr>
      <w:r w:rsidRPr="002E4480">
        <w:rPr>
          <w:rFonts w:ascii="Times New Roman" w:hAnsi="Times New Roman" w:cs="Times New Roman"/>
          <w:sz w:val="24"/>
        </w:rPr>
        <w:t>Podrá concurrir cualquier persona física o jurídica, nacional o extranjera, con plena capacidad jurídica y de obrar, que no incurra en causa de prohibición de contratar con las AAPP de las reseñadas la Ley 9/2.017 y que disponga de la solvencia económico-financiera y técnica necesaria para la prestación del presente contrato. En el momento de contratar la realización y concesión del servicio de barra de referencia, se deberá acreditar el encontrarse en alta en el epígrafe del Impuesto de Actividades Económicas para la presente actuación. Para el caso de presentarse Asociaciones o Clubes, bastará la presentación del</w:t>
      </w:r>
      <w:r w:rsidR="00A21EE8" w:rsidRPr="002E4480">
        <w:rPr>
          <w:rFonts w:ascii="Times New Roman" w:hAnsi="Times New Roman" w:cs="Times New Roman"/>
          <w:sz w:val="24"/>
        </w:rPr>
        <w:t xml:space="preserve"> documento acreditativo de la inscripción en el Registro Oficial y el C.I.F. correspondiente.</w:t>
      </w:r>
    </w:p>
    <w:p w14:paraId="5A2C8D58" w14:textId="77777777" w:rsidR="00626B82" w:rsidRPr="002E4480" w:rsidRDefault="00626B82" w:rsidP="005E1315">
      <w:pPr>
        <w:pStyle w:val="Textoindependiente"/>
        <w:spacing w:line="276" w:lineRule="auto"/>
        <w:rPr>
          <w:rFonts w:ascii="Times New Roman" w:hAnsi="Times New Roman" w:cs="Times New Roman"/>
          <w:sz w:val="24"/>
        </w:rPr>
      </w:pPr>
    </w:p>
    <w:p w14:paraId="285B1BB5" w14:textId="1B69ECF6" w:rsidR="002E4480" w:rsidRPr="002E4480" w:rsidRDefault="00B57F15" w:rsidP="00B57F15">
      <w:pPr>
        <w:spacing w:before="120" w:line="360" w:lineRule="auto"/>
        <w:jc w:val="both"/>
        <w:rPr>
          <w:rFonts w:ascii="Times New Roman" w:eastAsia="Times New Roman" w:hAnsi="Times New Roman" w:cs="Times New Roman"/>
          <w:b/>
          <w:sz w:val="24"/>
          <w:lang w:eastAsia="es-ES"/>
        </w:rPr>
      </w:pPr>
      <w:r>
        <w:rPr>
          <w:rFonts w:ascii="Times New Roman" w:eastAsia="Times New Roman" w:hAnsi="Times New Roman" w:cs="Times New Roman"/>
          <w:b/>
          <w:sz w:val="24"/>
          <w:lang w:eastAsia="es-ES"/>
        </w:rPr>
        <w:t>7</w:t>
      </w:r>
      <w:r w:rsidR="002E4480" w:rsidRPr="002E4480">
        <w:rPr>
          <w:rFonts w:ascii="Times New Roman" w:eastAsia="Times New Roman" w:hAnsi="Times New Roman" w:cs="Times New Roman"/>
          <w:b/>
          <w:sz w:val="24"/>
          <w:lang w:eastAsia="es-ES"/>
        </w:rPr>
        <w:t>.</w:t>
      </w:r>
      <w:r>
        <w:rPr>
          <w:rFonts w:ascii="Times New Roman" w:eastAsia="Times New Roman" w:hAnsi="Times New Roman" w:cs="Times New Roman"/>
          <w:b/>
          <w:sz w:val="24"/>
          <w:lang w:eastAsia="es-ES"/>
        </w:rPr>
        <w:t xml:space="preserve">- </w:t>
      </w:r>
      <w:r>
        <w:rPr>
          <w:rFonts w:ascii="Times New Roman" w:eastAsia="Times New Roman" w:hAnsi="Times New Roman" w:cs="Times New Roman"/>
          <w:sz w:val="24"/>
          <w:lang w:eastAsia="es-ES"/>
        </w:rPr>
        <w:t>P</w:t>
      </w:r>
      <w:r w:rsidRPr="00B57F15">
        <w:rPr>
          <w:rFonts w:ascii="Times New Roman" w:eastAsia="Times New Roman" w:hAnsi="Times New Roman" w:cs="Times New Roman"/>
          <w:sz w:val="24"/>
          <w:lang w:eastAsia="es-ES"/>
        </w:rPr>
        <w:t>resentación de proposiciones y documentación administrativa.</w:t>
      </w:r>
    </w:p>
    <w:p w14:paraId="4A42ABD2" w14:textId="6635F436" w:rsidR="002E4480" w:rsidRPr="002E4480" w:rsidRDefault="002E4480" w:rsidP="002E4480">
      <w:pPr>
        <w:spacing w:before="120" w:line="360" w:lineRule="auto"/>
        <w:ind w:firstLine="709"/>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 xml:space="preserve">El plazo de presentación de las </w:t>
      </w:r>
      <w:r w:rsidR="00B57F15" w:rsidRPr="002E4480">
        <w:rPr>
          <w:rFonts w:ascii="Times New Roman" w:eastAsia="Times New Roman" w:hAnsi="Times New Roman" w:cs="Times New Roman"/>
          <w:sz w:val="24"/>
          <w:lang w:eastAsia="es-ES"/>
        </w:rPr>
        <w:t>proposiciones</w:t>
      </w:r>
      <w:r w:rsidRPr="002E4480">
        <w:rPr>
          <w:rFonts w:ascii="Times New Roman" w:eastAsia="Times New Roman" w:hAnsi="Times New Roman" w:cs="Times New Roman"/>
          <w:sz w:val="24"/>
          <w:lang w:eastAsia="es-ES"/>
        </w:rPr>
        <w:t xml:space="preserve"> será de</w:t>
      </w:r>
      <w:r w:rsidR="0079448C">
        <w:rPr>
          <w:rFonts w:ascii="Times New Roman" w:eastAsia="Times New Roman" w:hAnsi="Times New Roman" w:cs="Times New Roman"/>
          <w:sz w:val="24"/>
          <w:lang w:eastAsia="es-ES"/>
        </w:rPr>
        <w:t xml:space="preserve">sde la publicación de las bases hasta el día 1 de agosto de 2025 </w:t>
      </w:r>
      <w:r w:rsidRPr="002E4480">
        <w:rPr>
          <w:rFonts w:ascii="Times New Roman" w:eastAsia="Times New Roman" w:hAnsi="Times New Roman" w:cs="Times New Roman"/>
          <w:sz w:val="24"/>
          <w:lang w:eastAsia="es-ES"/>
        </w:rPr>
        <w:t xml:space="preserve">en el Registro del Ayuntamiento de Landete, en horario de 9 a 14. </w:t>
      </w:r>
      <w:r w:rsidR="00C022E2" w:rsidRPr="002E4480">
        <w:rPr>
          <w:rFonts w:ascii="Times New Roman" w:eastAsia="Times New Roman" w:hAnsi="Times New Roman" w:cs="Times New Roman"/>
          <w:sz w:val="24"/>
          <w:lang w:eastAsia="es-ES"/>
        </w:rPr>
        <w:t>H</w:t>
      </w:r>
      <w:r w:rsidRPr="002E4480">
        <w:rPr>
          <w:rFonts w:ascii="Times New Roman" w:eastAsia="Times New Roman" w:hAnsi="Times New Roman" w:cs="Times New Roman"/>
          <w:sz w:val="24"/>
          <w:lang w:eastAsia="es-ES"/>
        </w:rPr>
        <w:t>oras</w:t>
      </w:r>
      <w:r w:rsidR="00C022E2">
        <w:rPr>
          <w:rFonts w:ascii="Times New Roman" w:eastAsia="Times New Roman" w:hAnsi="Times New Roman" w:cs="Times New Roman"/>
          <w:sz w:val="24"/>
          <w:lang w:eastAsia="es-ES"/>
        </w:rPr>
        <w:t>.</w:t>
      </w:r>
    </w:p>
    <w:p w14:paraId="2A256E34" w14:textId="77777777" w:rsidR="002E4480" w:rsidRPr="002E4480" w:rsidRDefault="002E4480" w:rsidP="002E4480">
      <w:pPr>
        <w:spacing w:before="120" w:line="360" w:lineRule="auto"/>
        <w:ind w:firstLine="709"/>
        <w:jc w:val="both"/>
        <w:rPr>
          <w:rStyle w:val="markedcontent"/>
          <w:rFonts w:ascii="Times New Roman" w:hAnsi="Times New Roman" w:cs="Times New Roman"/>
          <w:sz w:val="24"/>
        </w:rPr>
      </w:pPr>
      <w:r w:rsidRPr="002E4480">
        <w:rPr>
          <w:rStyle w:val="markedcontent"/>
          <w:rFonts w:ascii="Times New Roman" w:hAnsi="Times New Roman" w:cs="Times New Roman"/>
          <w:sz w:val="24"/>
        </w:rPr>
        <w:t>También se publicará a efectos informativos en el Tablón de edictos y en la web municipal, así como otros medios de difusión.</w:t>
      </w:r>
    </w:p>
    <w:p w14:paraId="790198C7" w14:textId="77777777" w:rsidR="002E4480" w:rsidRPr="00B57F15" w:rsidRDefault="002E4480" w:rsidP="002E4480">
      <w:pPr>
        <w:spacing w:before="120" w:line="360" w:lineRule="auto"/>
        <w:ind w:firstLine="709"/>
        <w:jc w:val="both"/>
        <w:rPr>
          <w:rStyle w:val="markedcontent"/>
          <w:rFonts w:ascii="Times New Roman" w:hAnsi="Times New Roman" w:cs="Times New Roman"/>
          <w:sz w:val="24"/>
          <w:u w:val="single"/>
        </w:rPr>
      </w:pPr>
      <w:r w:rsidRPr="002E4480">
        <w:rPr>
          <w:rFonts w:ascii="Times New Roman" w:hAnsi="Times New Roman" w:cs="Times New Roman"/>
          <w:sz w:val="24"/>
        </w:rPr>
        <w:br/>
      </w:r>
      <w:r w:rsidRPr="002E4480">
        <w:rPr>
          <w:rFonts w:ascii="Times New Roman" w:hAnsi="Times New Roman" w:cs="Times New Roman"/>
          <w:sz w:val="24"/>
        </w:rPr>
        <w:tab/>
      </w:r>
      <w:r w:rsidRPr="00B57F15">
        <w:rPr>
          <w:rFonts w:ascii="Times New Roman" w:hAnsi="Times New Roman" w:cs="Times New Roman"/>
          <w:sz w:val="24"/>
          <w:u w:val="single"/>
        </w:rPr>
        <w:t>P</w:t>
      </w:r>
      <w:r w:rsidRPr="00B57F15">
        <w:rPr>
          <w:rStyle w:val="markedcontent"/>
          <w:rFonts w:ascii="Times New Roman" w:hAnsi="Times New Roman" w:cs="Times New Roman"/>
          <w:sz w:val="24"/>
          <w:u w:val="single"/>
        </w:rPr>
        <w:t>osibles modos de presentación de ofertas:</w:t>
      </w:r>
    </w:p>
    <w:p w14:paraId="4D4F0CF8" w14:textId="77777777" w:rsidR="002E4480" w:rsidRPr="002E4480" w:rsidRDefault="002E4480" w:rsidP="002E4480">
      <w:pPr>
        <w:spacing w:before="120" w:line="360" w:lineRule="auto"/>
        <w:ind w:firstLine="709"/>
        <w:jc w:val="both"/>
        <w:rPr>
          <w:rFonts w:ascii="Times New Roman" w:hAnsi="Times New Roman" w:cs="Times New Roman"/>
          <w:sz w:val="24"/>
        </w:rPr>
      </w:pPr>
      <w:r w:rsidRPr="002E4480">
        <w:rPr>
          <w:rStyle w:val="markedcontent"/>
          <w:rFonts w:ascii="Times New Roman" w:hAnsi="Times New Roman" w:cs="Times New Roman"/>
          <w:sz w:val="24"/>
        </w:rPr>
        <w:t>1 - Las proposiciones, introducidas en los sobres cerrados a que se refiere la cláusula siguiente de este pliego, se entregarán en el Registro General de Entrada, ubicado en Plaza Nicanor Grande, 1, en horario de 9 a 14:00 horas.</w:t>
      </w:r>
    </w:p>
    <w:p w14:paraId="6CB1578A" w14:textId="32EB468D" w:rsidR="002E4480" w:rsidRPr="002E4480" w:rsidRDefault="002E4480" w:rsidP="002E4480">
      <w:pPr>
        <w:spacing w:before="120" w:line="360" w:lineRule="auto"/>
        <w:ind w:firstLine="709"/>
        <w:jc w:val="both"/>
        <w:rPr>
          <w:rFonts w:ascii="Times New Roman" w:hAnsi="Times New Roman" w:cs="Times New Roman"/>
          <w:sz w:val="24"/>
        </w:rPr>
      </w:pPr>
      <w:r w:rsidRPr="002E4480">
        <w:rPr>
          <w:rStyle w:val="markedcontent"/>
          <w:rFonts w:ascii="Times New Roman" w:hAnsi="Times New Roman" w:cs="Times New Roman"/>
          <w:sz w:val="24"/>
        </w:rPr>
        <w:t>2- Las ofertas podrán ser presentadas por correo certificado. En tal caso, el concursante deberá justificar la fecha y hora de imposición del envío en la oficina de Correos que será</w:t>
      </w:r>
      <w:r w:rsidRPr="002E4480">
        <w:rPr>
          <w:rFonts w:ascii="Times New Roman" w:hAnsi="Times New Roman" w:cs="Times New Roman"/>
          <w:sz w:val="24"/>
        </w:rPr>
        <w:br/>
      </w:r>
      <w:r w:rsidR="0079448C">
        <w:rPr>
          <w:rStyle w:val="markedcontent"/>
          <w:rFonts w:ascii="Times New Roman" w:hAnsi="Times New Roman" w:cs="Times New Roman"/>
          <w:sz w:val="24"/>
        </w:rPr>
        <w:t xml:space="preserve"> desde la publicación de la bases hasta el día 1 de agosto de 2025</w:t>
      </w:r>
      <w:r w:rsidRPr="002E4480">
        <w:rPr>
          <w:rStyle w:val="markedcontent"/>
          <w:rFonts w:ascii="Times New Roman" w:hAnsi="Times New Roman" w:cs="Times New Roman"/>
          <w:sz w:val="24"/>
        </w:rPr>
        <w:t xml:space="preserve"> y anunciar a la</w:t>
      </w:r>
      <w:r w:rsidRPr="002E4480">
        <w:rPr>
          <w:rFonts w:ascii="Times New Roman" w:hAnsi="Times New Roman" w:cs="Times New Roman"/>
          <w:sz w:val="24"/>
        </w:rPr>
        <w:br/>
      </w:r>
      <w:r w:rsidRPr="002E4480">
        <w:rPr>
          <w:rStyle w:val="markedcontent"/>
          <w:rFonts w:ascii="Times New Roman" w:hAnsi="Times New Roman" w:cs="Times New Roman"/>
          <w:sz w:val="24"/>
        </w:rPr>
        <w:t>Administración la remisión de la oferta mediante escrito a presentar en la sede electrónica de</w:t>
      </w:r>
      <w:r w:rsidRPr="002E4480">
        <w:rPr>
          <w:rFonts w:ascii="Times New Roman" w:hAnsi="Times New Roman" w:cs="Times New Roman"/>
          <w:sz w:val="24"/>
        </w:rPr>
        <w:br/>
      </w:r>
      <w:r w:rsidRPr="002E4480">
        <w:rPr>
          <w:rStyle w:val="markedcontent"/>
          <w:rFonts w:ascii="Times New Roman" w:hAnsi="Times New Roman" w:cs="Times New Roman"/>
          <w:sz w:val="24"/>
        </w:rPr>
        <w:t xml:space="preserve">ésta administración, y e-mail en el mismo día, secretaria@landete.es consignándose el número </w:t>
      </w:r>
      <w:r w:rsidRPr="002E4480">
        <w:rPr>
          <w:rStyle w:val="markedcontent"/>
          <w:rFonts w:ascii="Times New Roman" w:hAnsi="Times New Roman" w:cs="Times New Roman"/>
          <w:sz w:val="24"/>
        </w:rPr>
        <w:lastRenderedPageBreak/>
        <w:t>del expediente, título completo del objeto del contrato y nombre del candidato. Sin la</w:t>
      </w:r>
      <w:r w:rsidRPr="002E4480">
        <w:rPr>
          <w:rFonts w:ascii="Times New Roman" w:hAnsi="Times New Roman" w:cs="Times New Roman"/>
          <w:sz w:val="24"/>
        </w:rPr>
        <w:br/>
      </w:r>
      <w:r w:rsidRPr="002E4480">
        <w:rPr>
          <w:rStyle w:val="markedcontent"/>
          <w:rFonts w:ascii="Times New Roman" w:hAnsi="Times New Roman" w:cs="Times New Roman"/>
          <w:sz w:val="24"/>
        </w:rPr>
        <w:t>concurrencia de ambos requisitos no será admitida la documentación si es recibida por el</w:t>
      </w:r>
      <w:r w:rsidRPr="002E4480">
        <w:rPr>
          <w:rFonts w:ascii="Times New Roman" w:hAnsi="Times New Roman" w:cs="Times New Roman"/>
          <w:sz w:val="24"/>
        </w:rPr>
        <w:br/>
      </w:r>
      <w:r w:rsidRPr="002E4480">
        <w:rPr>
          <w:rStyle w:val="markedcontent"/>
          <w:rFonts w:ascii="Times New Roman" w:hAnsi="Times New Roman" w:cs="Times New Roman"/>
          <w:sz w:val="24"/>
        </w:rPr>
        <w:t>Ayuntamiento de Landete con posterioridad a la fecha de la terminación del plazo señalado en</w:t>
      </w:r>
      <w:r w:rsidRPr="002E4480">
        <w:rPr>
          <w:rFonts w:ascii="Times New Roman" w:hAnsi="Times New Roman" w:cs="Times New Roman"/>
          <w:sz w:val="24"/>
        </w:rPr>
        <w:br/>
      </w:r>
      <w:r w:rsidRPr="002E4480">
        <w:rPr>
          <w:rStyle w:val="markedcontent"/>
          <w:rFonts w:ascii="Times New Roman" w:hAnsi="Times New Roman" w:cs="Times New Roman"/>
          <w:sz w:val="24"/>
        </w:rPr>
        <w:t>el anuncio de publicación de la enajenación. Transcurrida la fecha sin haberse recibido la documentación, ésta no será admitida en ningún caso.</w:t>
      </w:r>
      <w:r w:rsidRPr="002E4480">
        <w:rPr>
          <w:rFonts w:ascii="Times New Roman" w:hAnsi="Times New Roman" w:cs="Times New Roman"/>
          <w:sz w:val="24"/>
        </w:rPr>
        <w:t xml:space="preserve"> </w:t>
      </w:r>
    </w:p>
    <w:p w14:paraId="6A7833FA" w14:textId="77777777" w:rsidR="002E4480" w:rsidRPr="002E4480" w:rsidRDefault="002E4480" w:rsidP="002E4480">
      <w:pPr>
        <w:spacing w:before="120" w:line="360" w:lineRule="auto"/>
        <w:ind w:firstLine="709"/>
        <w:jc w:val="both"/>
        <w:rPr>
          <w:rStyle w:val="markedcontent"/>
          <w:rFonts w:ascii="Times New Roman" w:hAnsi="Times New Roman" w:cs="Times New Roman"/>
          <w:sz w:val="24"/>
        </w:rPr>
      </w:pPr>
      <w:r w:rsidRPr="002E4480">
        <w:rPr>
          <w:rStyle w:val="markedcontent"/>
          <w:rFonts w:ascii="Times New Roman" w:hAnsi="Times New Roman" w:cs="Times New Roman"/>
          <w:sz w:val="24"/>
        </w:rPr>
        <w:t>No se admitirá la presentación de proposiciones por correo electrónico.</w:t>
      </w:r>
    </w:p>
    <w:p w14:paraId="206EFEED" w14:textId="77777777" w:rsidR="002E4480" w:rsidRPr="002E4480" w:rsidRDefault="002E4480" w:rsidP="002E4480">
      <w:pPr>
        <w:pStyle w:val="Sinespaciado"/>
        <w:spacing w:line="360" w:lineRule="auto"/>
        <w:jc w:val="both"/>
        <w:rPr>
          <w:rStyle w:val="markedcontent"/>
          <w:rFonts w:ascii="Times New Roman" w:hAnsi="Times New Roman" w:cs="Times New Roman"/>
          <w:sz w:val="24"/>
          <w:szCs w:val="24"/>
        </w:rPr>
      </w:pPr>
    </w:p>
    <w:p w14:paraId="5D367C4C" w14:textId="7211F925" w:rsidR="002E4480" w:rsidRPr="002E4480" w:rsidRDefault="00B57F15" w:rsidP="002E4480">
      <w:pPr>
        <w:pStyle w:val="Sinespaciado"/>
        <w:spacing w:line="360" w:lineRule="auto"/>
        <w:jc w:val="both"/>
        <w:rPr>
          <w:rStyle w:val="markedcontent"/>
          <w:rFonts w:ascii="Times New Roman" w:hAnsi="Times New Roman" w:cs="Times New Roman"/>
          <w:b/>
          <w:sz w:val="24"/>
          <w:szCs w:val="24"/>
        </w:rPr>
      </w:pPr>
      <w:r w:rsidRPr="00B57F15">
        <w:rPr>
          <w:rStyle w:val="markedcontent"/>
          <w:rFonts w:ascii="Times New Roman" w:hAnsi="Times New Roman" w:cs="Times New Roman"/>
          <w:sz w:val="24"/>
          <w:szCs w:val="24"/>
        </w:rPr>
        <w:t>8.</w:t>
      </w:r>
      <w:r w:rsidR="002E4480" w:rsidRPr="00B57F15">
        <w:rPr>
          <w:rStyle w:val="markedcontent"/>
          <w:rFonts w:ascii="Times New Roman" w:hAnsi="Times New Roman" w:cs="Times New Roman"/>
          <w:sz w:val="24"/>
          <w:szCs w:val="24"/>
        </w:rPr>
        <w:t>-</w:t>
      </w:r>
      <w:r w:rsidR="002E4480" w:rsidRPr="002E4480">
        <w:rPr>
          <w:rStyle w:val="markedcontent"/>
          <w:rFonts w:ascii="Times New Roman" w:hAnsi="Times New Roman" w:cs="Times New Roman"/>
          <w:b/>
          <w:sz w:val="24"/>
          <w:szCs w:val="24"/>
        </w:rPr>
        <w:t xml:space="preserve"> </w:t>
      </w:r>
      <w:r>
        <w:rPr>
          <w:rStyle w:val="markedcontent"/>
          <w:rFonts w:ascii="Times New Roman" w:hAnsi="Times New Roman" w:cs="Times New Roman"/>
          <w:sz w:val="24"/>
          <w:szCs w:val="24"/>
        </w:rPr>
        <w:t>P</w:t>
      </w:r>
      <w:r w:rsidRPr="00B57F15">
        <w:rPr>
          <w:rStyle w:val="markedcontent"/>
          <w:rFonts w:ascii="Times New Roman" w:hAnsi="Times New Roman" w:cs="Times New Roman"/>
          <w:sz w:val="24"/>
          <w:szCs w:val="24"/>
        </w:rPr>
        <w:t>roposiciones y documentación complementaria</w:t>
      </w:r>
      <w:r w:rsidR="002E4480" w:rsidRPr="002E4480">
        <w:rPr>
          <w:rStyle w:val="markedcontent"/>
          <w:rFonts w:ascii="Times New Roman" w:hAnsi="Times New Roman" w:cs="Times New Roman"/>
          <w:b/>
          <w:sz w:val="24"/>
          <w:szCs w:val="24"/>
        </w:rPr>
        <w:t>.</w:t>
      </w:r>
    </w:p>
    <w:p w14:paraId="7D52A426" w14:textId="77777777" w:rsidR="002E4480" w:rsidRPr="002E4480" w:rsidRDefault="002E4480" w:rsidP="002E4480">
      <w:pPr>
        <w:spacing w:before="120" w:line="360" w:lineRule="auto"/>
        <w:ind w:firstLine="709"/>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Las proposiciones para tomar parte en la licitación se presentarán en un sobre, que contendrá a su vez 2 sobres cerrados, firmados por el licitador o su representante. La denominación de los 2 sobres será la siguiente:</w:t>
      </w:r>
    </w:p>
    <w:p w14:paraId="7988AB82" w14:textId="77777777" w:rsidR="002E4480" w:rsidRPr="002E4480" w:rsidRDefault="002E4480" w:rsidP="002E4480">
      <w:pPr>
        <w:tabs>
          <w:tab w:val="left" w:pos="709"/>
        </w:tabs>
        <w:spacing w:before="120" w:line="360" w:lineRule="auto"/>
        <w:ind w:firstLine="284"/>
        <w:jc w:val="both"/>
        <w:rPr>
          <w:rFonts w:ascii="Times New Roman" w:eastAsia="Times New Roman" w:hAnsi="Times New Roman" w:cs="Times New Roman"/>
          <w:b/>
          <w:sz w:val="24"/>
          <w:lang w:eastAsia="es-ES"/>
        </w:rPr>
      </w:pPr>
      <w:r w:rsidRPr="002E4480">
        <w:rPr>
          <w:rFonts w:ascii="Times New Roman" w:eastAsia="Times New Roman" w:hAnsi="Times New Roman" w:cs="Times New Roman"/>
          <w:b/>
          <w:sz w:val="24"/>
          <w:lang w:eastAsia="es-ES"/>
        </w:rPr>
        <w:t>— Sobre «A»: Documentación Administrativa.</w:t>
      </w:r>
    </w:p>
    <w:p w14:paraId="0B28988F" w14:textId="77777777" w:rsidR="002E4480" w:rsidRPr="002E4480" w:rsidRDefault="002E4480" w:rsidP="002E4480">
      <w:pPr>
        <w:tabs>
          <w:tab w:val="left" w:pos="709"/>
        </w:tabs>
        <w:spacing w:before="120" w:line="360" w:lineRule="auto"/>
        <w:ind w:firstLine="284"/>
        <w:jc w:val="both"/>
        <w:rPr>
          <w:rFonts w:ascii="Times New Roman" w:eastAsia="Times New Roman" w:hAnsi="Times New Roman" w:cs="Times New Roman"/>
          <w:b/>
          <w:sz w:val="24"/>
          <w:lang w:eastAsia="ar-SA"/>
        </w:rPr>
      </w:pPr>
      <w:r w:rsidRPr="002E4480">
        <w:rPr>
          <w:rFonts w:ascii="Times New Roman" w:eastAsia="Times New Roman" w:hAnsi="Times New Roman" w:cs="Times New Roman"/>
          <w:b/>
          <w:sz w:val="24"/>
          <w:lang w:eastAsia="ar-SA"/>
        </w:rPr>
        <w:t>— Sobre «B»: Proposición Económica.</w:t>
      </w:r>
    </w:p>
    <w:p w14:paraId="2F716304" w14:textId="77777777" w:rsidR="002E4480" w:rsidRPr="002E4480" w:rsidRDefault="002E4480" w:rsidP="002E4480">
      <w:pPr>
        <w:tabs>
          <w:tab w:val="left" w:pos="709"/>
        </w:tabs>
        <w:spacing w:before="120" w:line="360" w:lineRule="auto"/>
        <w:ind w:firstLine="284"/>
        <w:jc w:val="both"/>
        <w:rPr>
          <w:rFonts w:ascii="Times New Roman" w:eastAsia="Times New Roman" w:hAnsi="Times New Roman" w:cs="Times New Roman"/>
          <w:b/>
          <w:sz w:val="24"/>
          <w:lang w:eastAsia="ar-SA"/>
        </w:rPr>
      </w:pPr>
    </w:p>
    <w:p w14:paraId="41612E76" w14:textId="77777777" w:rsidR="002E4480" w:rsidRPr="002E4480" w:rsidRDefault="002E4480" w:rsidP="00B57F15">
      <w:pPr>
        <w:spacing w:before="120" w:line="360" w:lineRule="auto"/>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 xml:space="preserve">Dentro de cada sobre, se incluirán los siguientes documentos: </w:t>
      </w:r>
    </w:p>
    <w:p w14:paraId="48403CAF" w14:textId="77777777" w:rsidR="002E4480" w:rsidRPr="002E4480" w:rsidRDefault="002E4480" w:rsidP="002E4480">
      <w:pPr>
        <w:tabs>
          <w:tab w:val="left" w:pos="0"/>
        </w:tabs>
        <w:spacing w:before="120" w:after="60" w:line="360" w:lineRule="auto"/>
        <w:jc w:val="center"/>
        <w:outlineLvl w:val="1"/>
        <w:rPr>
          <w:rFonts w:ascii="Times New Roman" w:eastAsia="Times New Roman" w:hAnsi="Times New Roman" w:cs="Times New Roman"/>
          <w:b/>
          <w:bCs/>
          <w:iCs/>
          <w:sz w:val="24"/>
          <w:lang w:eastAsia="es-ES"/>
        </w:rPr>
      </w:pPr>
      <w:r w:rsidRPr="002E4480">
        <w:rPr>
          <w:rFonts w:ascii="Times New Roman" w:eastAsia="Times New Roman" w:hAnsi="Times New Roman" w:cs="Times New Roman"/>
          <w:b/>
          <w:bCs/>
          <w:iCs/>
          <w:sz w:val="24"/>
          <w:lang w:eastAsia="es-ES"/>
        </w:rPr>
        <w:t>SOBRE «A»</w:t>
      </w:r>
    </w:p>
    <w:p w14:paraId="6364DAEA" w14:textId="77777777" w:rsidR="002E4480" w:rsidRPr="002E4480" w:rsidRDefault="002E4480" w:rsidP="002E4480">
      <w:pPr>
        <w:tabs>
          <w:tab w:val="left" w:pos="0"/>
        </w:tabs>
        <w:spacing w:before="120" w:after="60" w:line="360" w:lineRule="auto"/>
        <w:jc w:val="center"/>
        <w:outlineLvl w:val="1"/>
        <w:rPr>
          <w:rFonts w:ascii="Times New Roman" w:eastAsia="Times New Roman" w:hAnsi="Times New Roman" w:cs="Times New Roman"/>
          <w:b/>
          <w:bCs/>
          <w:iCs/>
          <w:sz w:val="24"/>
          <w:lang w:eastAsia="es-ES"/>
        </w:rPr>
      </w:pPr>
      <w:r w:rsidRPr="002E4480">
        <w:rPr>
          <w:rFonts w:ascii="Times New Roman" w:eastAsia="Times New Roman" w:hAnsi="Times New Roman" w:cs="Times New Roman"/>
          <w:b/>
          <w:bCs/>
          <w:iCs/>
          <w:sz w:val="24"/>
          <w:lang w:eastAsia="es-ES"/>
        </w:rPr>
        <w:t>DOCUMENTACIÓN ADMINISTRATIVA</w:t>
      </w:r>
    </w:p>
    <w:p w14:paraId="2F2F3EF1" w14:textId="77777777" w:rsidR="002E4480" w:rsidRPr="002E4480" w:rsidRDefault="002E4480" w:rsidP="002E4480">
      <w:pPr>
        <w:spacing w:before="120" w:line="360" w:lineRule="auto"/>
        <w:ind w:firstLine="567"/>
        <w:jc w:val="both"/>
        <w:rPr>
          <w:rFonts w:ascii="Times New Roman" w:eastAsia="Times New Roman" w:hAnsi="Times New Roman" w:cs="Times New Roman"/>
          <w:sz w:val="24"/>
          <w:lang w:val="en-US" w:eastAsia="es-ES"/>
        </w:rPr>
      </w:pPr>
      <w:r w:rsidRPr="002E4480">
        <w:rPr>
          <w:rFonts w:ascii="Times New Roman" w:eastAsia="Times New Roman" w:hAnsi="Times New Roman" w:cs="Times New Roman"/>
          <w:b/>
          <w:sz w:val="24"/>
          <w:lang w:eastAsia="es-ES"/>
        </w:rPr>
        <w:t>a) Declaración responsable de no estar incurso en prohibición para contratar</w:t>
      </w:r>
    </w:p>
    <w:p w14:paraId="428E67A9" w14:textId="77777777" w:rsidR="002E4480" w:rsidRPr="002E4480" w:rsidRDefault="002E4480" w:rsidP="002E4480">
      <w:pPr>
        <w:spacing w:before="120" w:line="360" w:lineRule="auto"/>
        <w:ind w:firstLine="709"/>
        <w:jc w:val="both"/>
        <w:rPr>
          <w:rStyle w:val="markedcontent"/>
          <w:rFonts w:ascii="Times New Roman" w:hAnsi="Times New Roman" w:cs="Times New Roman"/>
          <w:sz w:val="24"/>
        </w:rPr>
      </w:pPr>
      <w:r w:rsidRPr="002E4480">
        <w:rPr>
          <w:rStyle w:val="markedcontent"/>
          <w:rFonts w:ascii="Times New Roman" w:hAnsi="Times New Roman" w:cs="Times New Roman"/>
          <w:sz w:val="24"/>
        </w:rPr>
        <w:t>Se presentará necesariamente por los licitadores la declaración responsable que consta en el</w:t>
      </w:r>
      <w:r w:rsidRPr="002E4480">
        <w:rPr>
          <w:rFonts w:ascii="Times New Roman" w:hAnsi="Times New Roman" w:cs="Times New Roman"/>
          <w:sz w:val="24"/>
        </w:rPr>
        <w:t xml:space="preserve"> </w:t>
      </w:r>
      <w:r w:rsidRPr="002E4480">
        <w:rPr>
          <w:rStyle w:val="markedcontent"/>
          <w:rFonts w:ascii="Times New Roman" w:hAnsi="Times New Roman" w:cs="Times New Roman"/>
          <w:sz w:val="24"/>
        </w:rPr>
        <w:t>Anexo I del presente pliego. También podrá presentarse el formulario normalizado de documento europeo único de europeo</w:t>
      </w:r>
      <w:r w:rsidRPr="002E4480">
        <w:rPr>
          <w:rFonts w:ascii="Times New Roman" w:hAnsi="Times New Roman" w:cs="Times New Roman"/>
          <w:sz w:val="24"/>
        </w:rPr>
        <w:t xml:space="preserve"> </w:t>
      </w:r>
      <w:r w:rsidRPr="002E4480">
        <w:rPr>
          <w:rStyle w:val="markedcontent"/>
          <w:rFonts w:ascii="Times New Roman" w:hAnsi="Times New Roman" w:cs="Times New Roman"/>
          <w:sz w:val="24"/>
        </w:rPr>
        <w:t>único de contratación (DEUC).</w:t>
      </w:r>
    </w:p>
    <w:p w14:paraId="6C2B9C81" w14:textId="77777777" w:rsidR="002E4480" w:rsidRPr="002E4480" w:rsidRDefault="002E4480" w:rsidP="002E4480">
      <w:pPr>
        <w:spacing w:before="120" w:line="360" w:lineRule="auto"/>
        <w:ind w:firstLine="709"/>
        <w:jc w:val="both"/>
        <w:rPr>
          <w:rStyle w:val="markedcontent"/>
          <w:rFonts w:ascii="Times New Roman" w:hAnsi="Times New Roman" w:cs="Times New Roman"/>
          <w:sz w:val="24"/>
        </w:rPr>
      </w:pPr>
    </w:p>
    <w:p w14:paraId="601FE018" w14:textId="77777777" w:rsidR="002E4480" w:rsidRPr="002E4480" w:rsidRDefault="002E4480" w:rsidP="002E4480">
      <w:pPr>
        <w:spacing w:before="120" w:line="360" w:lineRule="auto"/>
        <w:ind w:firstLine="709"/>
        <w:jc w:val="both"/>
        <w:rPr>
          <w:rFonts w:ascii="Times New Roman" w:hAnsi="Times New Roman" w:cs="Times New Roman"/>
          <w:sz w:val="24"/>
        </w:rPr>
      </w:pPr>
      <w:r w:rsidRPr="002E4480">
        <w:rPr>
          <w:rFonts w:ascii="Times New Roman" w:hAnsi="Times New Roman" w:cs="Times New Roman"/>
          <w:sz w:val="24"/>
        </w:rPr>
        <w:t xml:space="preserve">De conformidad con lo indicado en el artículo 141 de la LCSP, deberá estar firmado y con la correspondiente identificación, en la que el licitador ponga de manifiesto los extremos recogidos en el citado documento. </w:t>
      </w:r>
    </w:p>
    <w:p w14:paraId="41E4F3D3" w14:textId="77777777" w:rsidR="002E4480" w:rsidRPr="002E4480" w:rsidRDefault="002E4480" w:rsidP="002E4480">
      <w:pPr>
        <w:spacing w:before="120" w:line="360" w:lineRule="auto"/>
        <w:ind w:firstLine="709"/>
        <w:jc w:val="both"/>
        <w:rPr>
          <w:rFonts w:ascii="Times New Roman" w:hAnsi="Times New Roman" w:cs="Times New Roman"/>
          <w:sz w:val="24"/>
        </w:rPr>
      </w:pPr>
      <w:r w:rsidRPr="002E4480">
        <w:rPr>
          <w:rFonts w:ascii="Times New Roman" w:hAnsi="Times New Roman" w:cs="Times New Roman"/>
          <w:sz w:val="24"/>
        </w:rPr>
        <w:t xml:space="preserve">La declaración responsable sustituye a la aportación inicial de la documentación requerida para la acreditación de las condiciones de contratación con la administración. Dicha </w:t>
      </w:r>
      <w:r w:rsidRPr="002E4480">
        <w:rPr>
          <w:rFonts w:ascii="Times New Roman" w:hAnsi="Times New Roman" w:cs="Times New Roman"/>
          <w:sz w:val="24"/>
        </w:rPr>
        <w:lastRenderedPageBreak/>
        <w:t>documentación deberá de aportarse por el licitador que realice la oferta más ventajosa.</w:t>
      </w:r>
      <w:r w:rsidRPr="002E4480">
        <w:rPr>
          <w:rFonts w:ascii="Times New Roman" w:hAnsi="Times New Roman" w:cs="Times New Roman"/>
          <w:sz w:val="24"/>
        </w:rPr>
        <w:br/>
        <w:t>Las empresas extranjeras, deberán aportar además una declaración de sometimiento a la</w:t>
      </w:r>
      <w:r w:rsidRPr="002E4480">
        <w:rPr>
          <w:rFonts w:ascii="Times New Roman" w:hAnsi="Times New Roman" w:cs="Times New Roman"/>
          <w:sz w:val="24"/>
        </w:rPr>
        <w:br/>
        <w:t>jurisdicción de los juzgados y tribunales españoles de cualquier orden, para todas las incidencias que de modo directo o indirecto puedan surgir en el contrato, con renuncia en su caso al fuero jurisdiccional extranjero que corresponda al licitante.</w:t>
      </w:r>
    </w:p>
    <w:p w14:paraId="076AD034" w14:textId="77777777" w:rsidR="002E4480" w:rsidRPr="002E4480" w:rsidRDefault="002E4480" w:rsidP="002E4480">
      <w:pPr>
        <w:spacing w:before="120" w:line="360" w:lineRule="auto"/>
        <w:ind w:firstLine="709"/>
        <w:jc w:val="both"/>
        <w:rPr>
          <w:rFonts w:ascii="Times New Roman" w:hAnsi="Times New Roman" w:cs="Times New Roman"/>
          <w:sz w:val="24"/>
        </w:rPr>
      </w:pPr>
    </w:p>
    <w:p w14:paraId="27C2199B" w14:textId="77777777" w:rsidR="002E4480" w:rsidRPr="002E4480" w:rsidRDefault="002E4480" w:rsidP="002E4480">
      <w:pPr>
        <w:keepNext/>
        <w:tabs>
          <w:tab w:val="left" w:pos="0"/>
        </w:tabs>
        <w:spacing w:before="120" w:after="60" w:line="360" w:lineRule="auto"/>
        <w:jc w:val="center"/>
        <w:outlineLvl w:val="1"/>
        <w:rPr>
          <w:rFonts w:ascii="Times New Roman" w:eastAsia="Times New Roman" w:hAnsi="Times New Roman" w:cs="Times New Roman"/>
          <w:b/>
          <w:bCs/>
          <w:iCs/>
          <w:sz w:val="24"/>
          <w:lang w:eastAsia="es-ES"/>
        </w:rPr>
      </w:pPr>
      <w:r w:rsidRPr="002E4480">
        <w:rPr>
          <w:rFonts w:ascii="Times New Roman" w:eastAsia="Times New Roman" w:hAnsi="Times New Roman" w:cs="Times New Roman"/>
          <w:b/>
          <w:bCs/>
          <w:iCs/>
          <w:sz w:val="24"/>
          <w:lang w:eastAsia="es-ES"/>
        </w:rPr>
        <w:t>SOBRE «B»</w:t>
      </w:r>
    </w:p>
    <w:p w14:paraId="5C5D2A6C" w14:textId="77777777" w:rsidR="002E4480" w:rsidRPr="002E4480" w:rsidRDefault="002E4480" w:rsidP="002E4480">
      <w:pPr>
        <w:tabs>
          <w:tab w:val="left" w:pos="709"/>
        </w:tabs>
        <w:spacing w:before="120" w:line="360" w:lineRule="auto"/>
        <w:ind w:firstLine="284"/>
        <w:jc w:val="center"/>
        <w:rPr>
          <w:rFonts w:ascii="Times New Roman" w:eastAsia="Times New Roman" w:hAnsi="Times New Roman" w:cs="Times New Roman"/>
          <w:b/>
          <w:sz w:val="24"/>
          <w:lang w:eastAsia="ar-SA"/>
        </w:rPr>
      </w:pPr>
      <w:r w:rsidRPr="002E4480">
        <w:rPr>
          <w:rFonts w:ascii="Times New Roman" w:eastAsia="Times New Roman" w:hAnsi="Times New Roman" w:cs="Times New Roman"/>
          <w:b/>
          <w:sz w:val="24"/>
          <w:lang w:eastAsia="ar-SA"/>
        </w:rPr>
        <w:t>OFERTA ECONÓMICA</w:t>
      </w:r>
    </w:p>
    <w:p w14:paraId="7D314646" w14:textId="77777777" w:rsidR="002E4480" w:rsidRPr="002E4480" w:rsidRDefault="002E4480" w:rsidP="002E4480">
      <w:pPr>
        <w:spacing w:before="120" w:line="360" w:lineRule="auto"/>
        <w:ind w:firstLine="709"/>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En la oferta económica presentada estarán incluidos todos los gastos necesarios para la ejecución del contrato.</w:t>
      </w:r>
    </w:p>
    <w:p w14:paraId="6661F1D9" w14:textId="77777777" w:rsidR="002E4480" w:rsidRPr="002E4480" w:rsidRDefault="002E4480" w:rsidP="002E4480">
      <w:pPr>
        <w:spacing w:before="120" w:line="360" w:lineRule="auto"/>
        <w:ind w:firstLine="709"/>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Se excluirán aquellas proposiciones que presenten un precio inferior al de licitación.</w:t>
      </w:r>
    </w:p>
    <w:p w14:paraId="56880CF0" w14:textId="77777777" w:rsidR="002E4480" w:rsidRPr="002E4480" w:rsidRDefault="002E4480" w:rsidP="002E4480">
      <w:pPr>
        <w:spacing w:before="120" w:line="360" w:lineRule="auto"/>
        <w:ind w:firstLine="709"/>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Se presentará conforme el anexo II.</w:t>
      </w:r>
    </w:p>
    <w:p w14:paraId="7F32ACF5" w14:textId="77777777" w:rsidR="005E1315" w:rsidRPr="002E4480" w:rsidRDefault="005E1315" w:rsidP="005E1315">
      <w:pPr>
        <w:pStyle w:val="Textoindependiente"/>
        <w:spacing w:line="276" w:lineRule="auto"/>
        <w:rPr>
          <w:rFonts w:ascii="Times New Roman" w:hAnsi="Times New Roman" w:cs="Times New Roman"/>
          <w:sz w:val="24"/>
        </w:rPr>
      </w:pPr>
    </w:p>
    <w:p w14:paraId="139564A2" w14:textId="7D26E864" w:rsidR="002E4480" w:rsidRPr="002E4480" w:rsidRDefault="00B57F15" w:rsidP="002E4480">
      <w:pPr>
        <w:spacing w:before="120" w:line="360" w:lineRule="auto"/>
        <w:jc w:val="both"/>
        <w:rPr>
          <w:rFonts w:ascii="Times New Roman" w:eastAsia="Times New Roman" w:hAnsi="Times New Roman" w:cs="Times New Roman"/>
          <w:b/>
          <w:bCs/>
          <w:sz w:val="24"/>
          <w:lang w:eastAsia="es-ES"/>
        </w:rPr>
      </w:pPr>
      <w:r>
        <w:rPr>
          <w:rFonts w:ascii="Times New Roman" w:hAnsi="Times New Roman" w:cs="Times New Roman"/>
          <w:sz w:val="24"/>
        </w:rPr>
        <w:t>9</w:t>
      </w:r>
      <w:r w:rsidR="00A21EE8" w:rsidRPr="002E4480">
        <w:rPr>
          <w:rFonts w:ascii="Times New Roman" w:hAnsi="Times New Roman" w:cs="Times New Roman"/>
          <w:sz w:val="24"/>
        </w:rPr>
        <w:t xml:space="preserve">.- </w:t>
      </w:r>
      <w:r>
        <w:rPr>
          <w:rFonts w:ascii="Times New Roman" w:eastAsia="Times New Roman" w:hAnsi="Times New Roman" w:cs="Times New Roman"/>
          <w:bCs/>
          <w:sz w:val="24"/>
          <w:lang w:eastAsia="es-ES"/>
        </w:rPr>
        <w:t>Ó</w:t>
      </w:r>
      <w:r w:rsidRPr="00B57F15">
        <w:rPr>
          <w:rFonts w:ascii="Times New Roman" w:eastAsia="Times New Roman" w:hAnsi="Times New Roman" w:cs="Times New Roman"/>
          <w:bCs/>
          <w:sz w:val="24"/>
          <w:lang w:eastAsia="es-ES"/>
        </w:rPr>
        <w:t>rgano de contratación</w:t>
      </w:r>
    </w:p>
    <w:p w14:paraId="65425DB0" w14:textId="77777777" w:rsidR="002E4480" w:rsidRPr="002E4480" w:rsidRDefault="002E4480" w:rsidP="002E4480">
      <w:pPr>
        <w:spacing w:before="120" w:line="360" w:lineRule="auto"/>
        <w:jc w:val="both"/>
        <w:rPr>
          <w:rStyle w:val="markedcontent"/>
          <w:rFonts w:ascii="Times New Roman" w:hAnsi="Times New Roman" w:cs="Times New Roman"/>
          <w:sz w:val="24"/>
        </w:rPr>
      </w:pPr>
      <w:r w:rsidRPr="002E4480">
        <w:rPr>
          <w:rStyle w:val="markedcontent"/>
          <w:rFonts w:ascii="Times New Roman" w:hAnsi="Times New Roman" w:cs="Times New Roman"/>
          <w:sz w:val="24"/>
        </w:rPr>
        <w:t>De conformidad con lo dispuesto en el apartado 9 de la Disposición Adicional Segunda,</w:t>
      </w:r>
      <w:r w:rsidRPr="002E4480">
        <w:rPr>
          <w:rFonts w:ascii="Times New Roman" w:hAnsi="Times New Roman" w:cs="Times New Roman"/>
          <w:sz w:val="24"/>
        </w:rPr>
        <w:br/>
      </w:r>
      <w:r w:rsidRPr="002E4480">
        <w:rPr>
          <w:rStyle w:val="markedcontent"/>
          <w:rFonts w:ascii="Times New Roman" w:hAnsi="Times New Roman" w:cs="Times New Roman"/>
          <w:sz w:val="24"/>
        </w:rPr>
        <w:t>apartado noveno, de la Ley 9/2017 de Contratos del Sector Público, la competencia para</w:t>
      </w:r>
      <w:r w:rsidRPr="002E4480">
        <w:rPr>
          <w:rFonts w:ascii="Times New Roman" w:hAnsi="Times New Roman" w:cs="Times New Roman"/>
          <w:sz w:val="24"/>
        </w:rPr>
        <w:br/>
      </w:r>
      <w:r w:rsidRPr="002E4480">
        <w:rPr>
          <w:rStyle w:val="markedcontent"/>
          <w:rFonts w:ascii="Times New Roman" w:hAnsi="Times New Roman" w:cs="Times New Roman"/>
          <w:sz w:val="24"/>
        </w:rPr>
        <w:t>adjudicar concesiones sobre los bienes de la Corporación corresponde al Alcalde cuando el</w:t>
      </w:r>
      <w:r w:rsidRPr="002E4480">
        <w:rPr>
          <w:rFonts w:ascii="Times New Roman" w:hAnsi="Times New Roman" w:cs="Times New Roman"/>
          <w:sz w:val="24"/>
        </w:rPr>
        <w:br/>
      </w:r>
      <w:r w:rsidRPr="002E4480">
        <w:rPr>
          <w:rStyle w:val="markedcontent"/>
          <w:rFonts w:ascii="Times New Roman" w:hAnsi="Times New Roman" w:cs="Times New Roman"/>
          <w:sz w:val="24"/>
        </w:rPr>
        <w:t>presupuesto base de licitación, en los términos definidos en el artículo 100.1, no supere el 10</w:t>
      </w:r>
      <w:r w:rsidRPr="002E4480">
        <w:rPr>
          <w:rFonts w:ascii="Times New Roman" w:hAnsi="Times New Roman" w:cs="Times New Roman"/>
          <w:sz w:val="24"/>
        </w:rPr>
        <w:br/>
      </w:r>
      <w:r w:rsidRPr="002E4480">
        <w:rPr>
          <w:rStyle w:val="markedcontent"/>
          <w:rFonts w:ascii="Times New Roman" w:hAnsi="Times New Roman" w:cs="Times New Roman"/>
          <w:sz w:val="24"/>
        </w:rPr>
        <w:t>por ciento de los recursos ordinarios del presupuesto ni el importe de los tres millones de</w:t>
      </w:r>
      <w:r w:rsidRPr="002E4480">
        <w:rPr>
          <w:rFonts w:ascii="Times New Roman" w:hAnsi="Times New Roman" w:cs="Times New Roman"/>
          <w:sz w:val="24"/>
        </w:rPr>
        <w:br/>
      </w:r>
      <w:r w:rsidRPr="002E4480">
        <w:rPr>
          <w:rStyle w:val="markedcontent"/>
          <w:rFonts w:ascii="Times New Roman" w:hAnsi="Times New Roman" w:cs="Times New Roman"/>
          <w:sz w:val="24"/>
        </w:rPr>
        <w:t>euros.</w:t>
      </w:r>
    </w:p>
    <w:p w14:paraId="14089A37" w14:textId="77777777" w:rsidR="00B57F15" w:rsidRDefault="002E4480" w:rsidP="002E4480">
      <w:pPr>
        <w:pStyle w:val="Textoindependiente"/>
        <w:spacing w:line="276" w:lineRule="auto"/>
        <w:rPr>
          <w:rStyle w:val="markedcontent"/>
          <w:rFonts w:ascii="Times New Roman" w:hAnsi="Times New Roman" w:cs="Times New Roman"/>
          <w:sz w:val="24"/>
        </w:rPr>
      </w:pPr>
      <w:r w:rsidRPr="002E4480">
        <w:rPr>
          <w:rStyle w:val="markedcontent"/>
          <w:rFonts w:ascii="Times New Roman" w:hAnsi="Times New Roman" w:cs="Times New Roman"/>
          <w:sz w:val="24"/>
        </w:rPr>
        <w:t>Y, en consecuencia, ostenta la prerrogativa de interpretarlo, resolver las dudas que ofrezca su</w:t>
      </w:r>
      <w:r w:rsidRPr="002E4480">
        <w:rPr>
          <w:rFonts w:ascii="Times New Roman" w:hAnsi="Times New Roman" w:cs="Times New Roman"/>
          <w:sz w:val="24"/>
        </w:rPr>
        <w:br/>
      </w:r>
      <w:r w:rsidRPr="002E4480">
        <w:rPr>
          <w:rStyle w:val="markedcontent"/>
          <w:rFonts w:ascii="Times New Roman" w:hAnsi="Times New Roman" w:cs="Times New Roman"/>
          <w:sz w:val="24"/>
        </w:rPr>
        <w:t>cumplimiento, modificarlo por razones de interés público, acordar su resolución y determinar los</w:t>
      </w:r>
      <w:r w:rsidR="00B57F15">
        <w:rPr>
          <w:rStyle w:val="markedcontent"/>
          <w:rFonts w:ascii="Times New Roman" w:hAnsi="Times New Roman" w:cs="Times New Roman"/>
          <w:sz w:val="24"/>
        </w:rPr>
        <w:t xml:space="preserve"> </w:t>
      </w:r>
      <w:r w:rsidRPr="002E4480">
        <w:rPr>
          <w:rStyle w:val="markedcontent"/>
          <w:rFonts w:ascii="Times New Roman" w:hAnsi="Times New Roman" w:cs="Times New Roman"/>
          <w:sz w:val="24"/>
        </w:rPr>
        <w:t>efectos de éstas, con sujeción a la normativa aplicable</w:t>
      </w:r>
      <w:r w:rsidR="00B57F15">
        <w:rPr>
          <w:rStyle w:val="markedcontent"/>
          <w:rFonts w:ascii="Times New Roman" w:hAnsi="Times New Roman" w:cs="Times New Roman"/>
          <w:sz w:val="24"/>
        </w:rPr>
        <w:t>.</w:t>
      </w:r>
    </w:p>
    <w:p w14:paraId="356C765E" w14:textId="2910FE95" w:rsidR="002E4480" w:rsidRPr="002E4480" w:rsidRDefault="002E4480" w:rsidP="00B57F15">
      <w:pPr>
        <w:pStyle w:val="Textoindependiente"/>
        <w:spacing w:line="276" w:lineRule="auto"/>
        <w:jc w:val="both"/>
        <w:rPr>
          <w:rFonts w:ascii="Times New Roman" w:hAnsi="Times New Roman" w:cs="Times New Roman"/>
          <w:sz w:val="24"/>
        </w:rPr>
      </w:pPr>
      <w:r w:rsidRPr="002E4480">
        <w:rPr>
          <w:rFonts w:ascii="Times New Roman" w:hAnsi="Times New Roman" w:cs="Times New Roman"/>
          <w:sz w:val="24"/>
        </w:rPr>
        <w:br/>
      </w:r>
      <w:r w:rsidRPr="002E4480">
        <w:rPr>
          <w:rStyle w:val="markedcontent"/>
          <w:rFonts w:ascii="Times New Roman" w:hAnsi="Times New Roman" w:cs="Times New Roman"/>
          <w:sz w:val="24"/>
        </w:rPr>
        <w:t>Los acuerdos que dicte el órgano de contratación, previo informe jurídico de los órganos</w:t>
      </w:r>
      <w:r w:rsidRPr="002E4480">
        <w:rPr>
          <w:rFonts w:ascii="Times New Roman" w:hAnsi="Times New Roman" w:cs="Times New Roman"/>
          <w:sz w:val="24"/>
        </w:rPr>
        <w:br/>
      </w:r>
      <w:r w:rsidRPr="002E4480">
        <w:rPr>
          <w:rStyle w:val="markedcontent"/>
          <w:rFonts w:ascii="Times New Roman" w:hAnsi="Times New Roman" w:cs="Times New Roman"/>
          <w:sz w:val="24"/>
        </w:rPr>
        <w:t>competentes, en el ejercicio de sus prerrogativas de interpretación, modificación y resolución,</w:t>
      </w:r>
      <w:r w:rsidRPr="002E4480">
        <w:rPr>
          <w:rFonts w:ascii="Times New Roman" w:hAnsi="Times New Roman" w:cs="Times New Roman"/>
          <w:sz w:val="24"/>
        </w:rPr>
        <w:br/>
      </w:r>
      <w:r w:rsidRPr="002E4480">
        <w:rPr>
          <w:rStyle w:val="markedcontent"/>
          <w:rFonts w:ascii="Times New Roman" w:hAnsi="Times New Roman" w:cs="Times New Roman"/>
          <w:sz w:val="24"/>
        </w:rPr>
        <w:t>serán inmediatamente ejecutivos</w:t>
      </w:r>
    </w:p>
    <w:p w14:paraId="6725BA0E" w14:textId="3275C486" w:rsidR="002E4480" w:rsidRPr="002E4480" w:rsidRDefault="002E4480" w:rsidP="002E4480">
      <w:pPr>
        <w:spacing w:before="120" w:line="360" w:lineRule="auto"/>
        <w:jc w:val="both"/>
        <w:rPr>
          <w:rFonts w:ascii="Times New Roman" w:eastAsia="Times New Roman" w:hAnsi="Times New Roman" w:cs="Times New Roman"/>
          <w:b/>
          <w:sz w:val="24"/>
          <w:lang w:eastAsia="es-ES"/>
        </w:rPr>
      </w:pPr>
      <w:r w:rsidRPr="00B57F15">
        <w:rPr>
          <w:rFonts w:ascii="Times New Roman" w:eastAsia="Times New Roman" w:hAnsi="Times New Roman" w:cs="Times New Roman"/>
          <w:sz w:val="24"/>
          <w:lang w:eastAsia="es-ES"/>
        </w:rPr>
        <w:t>1</w:t>
      </w:r>
      <w:r w:rsidR="00B57F15" w:rsidRPr="00B57F15">
        <w:rPr>
          <w:rFonts w:ascii="Times New Roman" w:eastAsia="Times New Roman" w:hAnsi="Times New Roman" w:cs="Times New Roman"/>
          <w:sz w:val="24"/>
          <w:lang w:eastAsia="es-ES"/>
        </w:rPr>
        <w:t>0.-</w:t>
      </w:r>
      <w:r w:rsidRPr="00B57F15">
        <w:rPr>
          <w:rFonts w:ascii="Times New Roman" w:eastAsia="Times New Roman" w:hAnsi="Times New Roman" w:cs="Times New Roman"/>
          <w:sz w:val="24"/>
          <w:lang w:eastAsia="es-ES"/>
        </w:rPr>
        <w:t xml:space="preserve">  </w:t>
      </w:r>
      <w:r w:rsidR="00B57F15" w:rsidRPr="00B57F15">
        <w:rPr>
          <w:rFonts w:ascii="Times New Roman" w:eastAsia="Times New Roman" w:hAnsi="Times New Roman" w:cs="Times New Roman"/>
          <w:sz w:val="24"/>
          <w:lang w:eastAsia="es-ES"/>
        </w:rPr>
        <w:t>Criterios de adjudicación</w:t>
      </w:r>
      <w:r w:rsidRPr="002E4480">
        <w:rPr>
          <w:rFonts w:ascii="Times New Roman" w:eastAsia="Times New Roman" w:hAnsi="Times New Roman" w:cs="Times New Roman"/>
          <w:b/>
          <w:sz w:val="24"/>
          <w:lang w:eastAsia="es-ES"/>
        </w:rPr>
        <w:t>.</w:t>
      </w:r>
    </w:p>
    <w:p w14:paraId="2D5FA5AC" w14:textId="77777777" w:rsidR="002E4480" w:rsidRPr="002E4480" w:rsidRDefault="002E4480" w:rsidP="002E4480">
      <w:pPr>
        <w:spacing w:before="120" w:line="360" w:lineRule="auto"/>
        <w:ind w:right="9" w:firstLine="744"/>
        <w:jc w:val="both"/>
        <w:rPr>
          <w:rFonts w:ascii="Times New Roman" w:eastAsia="Times New Roman" w:hAnsi="Times New Roman" w:cs="Times New Roman"/>
          <w:sz w:val="24"/>
          <w:lang w:eastAsia="es-ES"/>
        </w:rPr>
      </w:pPr>
      <w:r w:rsidRPr="002E4480">
        <w:rPr>
          <w:rFonts w:ascii="Times New Roman" w:eastAsia="Times New Roman" w:hAnsi="Times New Roman" w:cs="Times New Roman"/>
          <w:color w:val="000000"/>
          <w:sz w:val="24"/>
          <w:lang w:eastAsia="es-ES"/>
        </w:rPr>
        <w:t xml:space="preserve">Para la valoración de las proposiciones se atenderá única y exclusivamente a la oferta </w:t>
      </w:r>
      <w:r w:rsidRPr="002E4480">
        <w:rPr>
          <w:rFonts w:ascii="Times New Roman" w:eastAsia="Times New Roman" w:hAnsi="Times New Roman" w:cs="Times New Roman"/>
          <w:color w:val="000000"/>
          <w:sz w:val="24"/>
          <w:lang w:eastAsia="es-ES"/>
        </w:rPr>
        <w:lastRenderedPageBreak/>
        <w:t xml:space="preserve">económicamente más ventajosa.  </w:t>
      </w:r>
    </w:p>
    <w:p w14:paraId="49637141" w14:textId="77777777" w:rsidR="002E4480" w:rsidRPr="002E4480" w:rsidRDefault="002E4480" w:rsidP="002E4480">
      <w:pPr>
        <w:pStyle w:val="Textoindependiente"/>
        <w:spacing w:before="120" w:after="0" w:line="360" w:lineRule="auto"/>
        <w:jc w:val="both"/>
        <w:rPr>
          <w:rFonts w:ascii="Times New Roman" w:hAnsi="Times New Roman" w:cs="Times New Roman"/>
          <w:color w:val="000000"/>
          <w:sz w:val="24"/>
        </w:rPr>
      </w:pPr>
      <w:proofErr w:type="spellStart"/>
      <w:r w:rsidRPr="002E4480">
        <w:rPr>
          <w:rFonts w:ascii="Times New Roman" w:eastAsia="Times New Roman" w:hAnsi="Times New Roman" w:cs="Times New Roman"/>
          <w:color w:val="000000"/>
          <w:sz w:val="24"/>
          <w:u w:val="single"/>
          <w:lang w:val="en-US" w:eastAsia="es-ES"/>
        </w:rPr>
        <w:t>Criterios</w:t>
      </w:r>
      <w:proofErr w:type="spellEnd"/>
      <w:r w:rsidRPr="002E4480">
        <w:rPr>
          <w:rFonts w:ascii="Times New Roman" w:eastAsia="Times New Roman" w:hAnsi="Times New Roman" w:cs="Times New Roman"/>
          <w:color w:val="000000"/>
          <w:sz w:val="24"/>
          <w:u w:val="single"/>
          <w:lang w:val="en-US" w:eastAsia="es-ES"/>
        </w:rPr>
        <w:t xml:space="preserve"> de </w:t>
      </w:r>
      <w:proofErr w:type="spellStart"/>
      <w:r w:rsidRPr="002E4480">
        <w:rPr>
          <w:rFonts w:ascii="Times New Roman" w:eastAsia="Times New Roman" w:hAnsi="Times New Roman" w:cs="Times New Roman"/>
          <w:color w:val="000000"/>
          <w:sz w:val="24"/>
          <w:u w:val="single"/>
          <w:lang w:val="en-US" w:eastAsia="es-ES"/>
        </w:rPr>
        <w:t>valoración</w:t>
      </w:r>
      <w:proofErr w:type="spellEnd"/>
      <w:r w:rsidRPr="002E4480">
        <w:rPr>
          <w:rFonts w:ascii="Times New Roman" w:eastAsia="Times New Roman" w:hAnsi="Times New Roman" w:cs="Times New Roman"/>
          <w:color w:val="000000"/>
          <w:sz w:val="24"/>
          <w:u w:val="single"/>
          <w:lang w:val="en-US" w:eastAsia="es-ES"/>
        </w:rPr>
        <w:t>:</w:t>
      </w:r>
      <w:r w:rsidRPr="002E4480">
        <w:rPr>
          <w:rFonts w:ascii="Times New Roman" w:eastAsia="Times New Roman" w:hAnsi="Times New Roman" w:cs="Times New Roman"/>
          <w:color w:val="000000"/>
          <w:sz w:val="24"/>
          <w:lang w:val="en-US" w:eastAsia="es-ES"/>
        </w:rPr>
        <w:t xml:space="preserve"> La </w:t>
      </w:r>
      <w:proofErr w:type="spellStart"/>
      <w:r w:rsidRPr="002E4480">
        <w:rPr>
          <w:rFonts w:ascii="Times New Roman" w:eastAsia="Times New Roman" w:hAnsi="Times New Roman" w:cs="Times New Roman"/>
          <w:color w:val="000000"/>
          <w:sz w:val="24"/>
          <w:lang w:val="en-US" w:eastAsia="es-ES"/>
        </w:rPr>
        <w:t>oferta</w:t>
      </w:r>
      <w:proofErr w:type="spellEnd"/>
      <w:r w:rsidRPr="002E4480">
        <w:rPr>
          <w:rFonts w:ascii="Times New Roman" w:eastAsia="Times New Roman" w:hAnsi="Times New Roman" w:cs="Times New Roman"/>
          <w:color w:val="000000"/>
          <w:sz w:val="24"/>
          <w:lang w:val="en-US" w:eastAsia="es-ES"/>
        </w:rPr>
        <w:t xml:space="preserve"> </w:t>
      </w:r>
      <w:proofErr w:type="spellStart"/>
      <w:r w:rsidRPr="002E4480">
        <w:rPr>
          <w:rFonts w:ascii="Times New Roman" w:eastAsia="Times New Roman" w:hAnsi="Times New Roman" w:cs="Times New Roman"/>
          <w:color w:val="000000"/>
          <w:sz w:val="24"/>
          <w:lang w:val="en-US" w:eastAsia="es-ES"/>
        </w:rPr>
        <w:t>más</w:t>
      </w:r>
      <w:proofErr w:type="spellEnd"/>
      <w:r w:rsidRPr="002E4480">
        <w:rPr>
          <w:rFonts w:ascii="Times New Roman" w:eastAsia="Times New Roman" w:hAnsi="Times New Roman" w:cs="Times New Roman"/>
          <w:color w:val="000000"/>
          <w:sz w:val="24"/>
          <w:lang w:val="en-US" w:eastAsia="es-ES"/>
        </w:rPr>
        <w:t xml:space="preserve"> </w:t>
      </w:r>
      <w:proofErr w:type="spellStart"/>
      <w:r w:rsidRPr="002E4480">
        <w:rPr>
          <w:rFonts w:ascii="Times New Roman" w:eastAsia="Times New Roman" w:hAnsi="Times New Roman" w:cs="Times New Roman"/>
          <w:color w:val="000000"/>
          <w:sz w:val="24"/>
          <w:lang w:val="en-US" w:eastAsia="es-ES"/>
        </w:rPr>
        <w:t>ventajosa</w:t>
      </w:r>
      <w:proofErr w:type="spellEnd"/>
      <w:r w:rsidRPr="002E4480">
        <w:rPr>
          <w:rFonts w:ascii="Times New Roman" w:eastAsia="Times New Roman" w:hAnsi="Times New Roman" w:cs="Times New Roman"/>
          <w:color w:val="000000"/>
          <w:sz w:val="24"/>
          <w:lang w:val="en-US" w:eastAsia="es-ES"/>
        </w:rPr>
        <w:t xml:space="preserve"> </w:t>
      </w:r>
      <w:proofErr w:type="spellStart"/>
      <w:r w:rsidRPr="002E4480">
        <w:rPr>
          <w:rFonts w:ascii="Times New Roman" w:eastAsia="Times New Roman" w:hAnsi="Times New Roman" w:cs="Times New Roman"/>
          <w:color w:val="000000"/>
          <w:sz w:val="24"/>
          <w:lang w:val="en-US" w:eastAsia="es-ES"/>
        </w:rPr>
        <w:t>obtendrá</w:t>
      </w:r>
      <w:proofErr w:type="spellEnd"/>
      <w:r w:rsidRPr="002E4480">
        <w:rPr>
          <w:rFonts w:ascii="Times New Roman" w:eastAsia="Times New Roman" w:hAnsi="Times New Roman" w:cs="Times New Roman"/>
          <w:color w:val="000000"/>
          <w:sz w:val="24"/>
          <w:lang w:val="en-US" w:eastAsia="es-ES"/>
        </w:rPr>
        <w:t xml:space="preserve"> 10 </w:t>
      </w:r>
      <w:proofErr w:type="spellStart"/>
      <w:r w:rsidRPr="002E4480">
        <w:rPr>
          <w:rFonts w:ascii="Times New Roman" w:eastAsia="Times New Roman" w:hAnsi="Times New Roman" w:cs="Times New Roman"/>
          <w:color w:val="000000"/>
          <w:sz w:val="24"/>
          <w:lang w:val="en-US" w:eastAsia="es-ES"/>
        </w:rPr>
        <w:t>puntos</w:t>
      </w:r>
      <w:proofErr w:type="spellEnd"/>
      <w:r w:rsidRPr="002E4480">
        <w:rPr>
          <w:rFonts w:ascii="Times New Roman" w:eastAsia="Times New Roman" w:hAnsi="Times New Roman" w:cs="Times New Roman"/>
          <w:color w:val="000000"/>
          <w:sz w:val="24"/>
          <w:lang w:val="en-US" w:eastAsia="es-ES"/>
        </w:rPr>
        <w:t xml:space="preserve"> y el resto se </w:t>
      </w:r>
      <w:proofErr w:type="spellStart"/>
      <w:r w:rsidRPr="002E4480">
        <w:rPr>
          <w:rFonts w:ascii="Times New Roman" w:eastAsia="Times New Roman" w:hAnsi="Times New Roman" w:cs="Times New Roman"/>
          <w:color w:val="000000"/>
          <w:sz w:val="24"/>
          <w:lang w:val="en-US" w:eastAsia="es-ES"/>
        </w:rPr>
        <w:t>puntuarán</w:t>
      </w:r>
      <w:proofErr w:type="spellEnd"/>
      <w:r w:rsidRPr="002E4480">
        <w:rPr>
          <w:rFonts w:ascii="Times New Roman" w:eastAsia="Times New Roman" w:hAnsi="Times New Roman" w:cs="Times New Roman"/>
          <w:color w:val="000000"/>
          <w:sz w:val="24"/>
          <w:lang w:val="en-US" w:eastAsia="es-ES"/>
        </w:rPr>
        <w:t xml:space="preserve"> </w:t>
      </w:r>
      <w:proofErr w:type="spellStart"/>
      <w:r w:rsidRPr="002E4480">
        <w:rPr>
          <w:rFonts w:ascii="Times New Roman" w:eastAsia="Times New Roman" w:hAnsi="Times New Roman" w:cs="Times New Roman"/>
          <w:color w:val="000000"/>
          <w:sz w:val="24"/>
          <w:lang w:val="en-US" w:eastAsia="es-ES"/>
        </w:rPr>
        <w:t>conforme</w:t>
      </w:r>
      <w:proofErr w:type="spellEnd"/>
      <w:r w:rsidRPr="002E4480">
        <w:rPr>
          <w:rFonts w:ascii="Times New Roman" w:eastAsia="Times New Roman" w:hAnsi="Times New Roman" w:cs="Times New Roman"/>
          <w:color w:val="000000"/>
          <w:sz w:val="24"/>
          <w:lang w:val="en-US" w:eastAsia="es-ES"/>
        </w:rPr>
        <w:t xml:space="preserve"> a </w:t>
      </w:r>
      <w:proofErr w:type="spellStart"/>
      <w:r w:rsidRPr="002E4480">
        <w:rPr>
          <w:rFonts w:ascii="Times New Roman" w:eastAsia="Times New Roman" w:hAnsi="Times New Roman" w:cs="Times New Roman"/>
          <w:color w:val="000000"/>
          <w:sz w:val="24"/>
          <w:lang w:val="en-US" w:eastAsia="es-ES"/>
        </w:rPr>
        <w:t>una</w:t>
      </w:r>
      <w:proofErr w:type="spellEnd"/>
      <w:r w:rsidRPr="002E4480">
        <w:rPr>
          <w:rFonts w:ascii="Times New Roman" w:eastAsia="Times New Roman" w:hAnsi="Times New Roman" w:cs="Times New Roman"/>
          <w:color w:val="000000"/>
          <w:sz w:val="24"/>
          <w:lang w:val="en-US" w:eastAsia="es-ES"/>
        </w:rPr>
        <w:t xml:space="preserve"> </w:t>
      </w:r>
      <w:proofErr w:type="spellStart"/>
      <w:r w:rsidRPr="002E4480">
        <w:rPr>
          <w:rFonts w:ascii="Times New Roman" w:eastAsia="Times New Roman" w:hAnsi="Times New Roman" w:cs="Times New Roman"/>
          <w:color w:val="000000"/>
          <w:sz w:val="24"/>
          <w:lang w:val="en-US" w:eastAsia="es-ES"/>
        </w:rPr>
        <w:t>regla</w:t>
      </w:r>
      <w:proofErr w:type="spellEnd"/>
      <w:r w:rsidRPr="002E4480">
        <w:rPr>
          <w:rFonts w:ascii="Times New Roman" w:eastAsia="Times New Roman" w:hAnsi="Times New Roman" w:cs="Times New Roman"/>
          <w:color w:val="000000"/>
          <w:sz w:val="24"/>
          <w:lang w:val="en-US" w:eastAsia="es-ES"/>
        </w:rPr>
        <w:t xml:space="preserve"> de </w:t>
      </w:r>
      <w:proofErr w:type="spellStart"/>
      <w:r w:rsidRPr="002E4480">
        <w:rPr>
          <w:rFonts w:ascii="Times New Roman" w:eastAsia="Times New Roman" w:hAnsi="Times New Roman" w:cs="Times New Roman"/>
          <w:color w:val="000000"/>
          <w:sz w:val="24"/>
          <w:lang w:val="en-US" w:eastAsia="es-ES"/>
        </w:rPr>
        <w:t>tres</w:t>
      </w:r>
      <w:proofErr w:type="spellEnd"/>
      <w:r w:rsidRPr="002E4480">
        <w:rPr>
          <w:rFonts w:ascii="Times New Roman" w:eastAsia="Times New Roman" w:hAnsi="Times New Roman" w:cs="Times New Roman"/>
          <w:color w:val="000000"/>
          <w:sz w:val="24"/>
          <w:lang w:val="en-US" w:eastAsia="es-ES"/>
        </w:rPr>
        <w:t xml:space="preserve"> simple.</w:t>
      </w:r>
    </w:p>
    <w:p w14:paraId="06FCA62E" w14:textId="240F2B94" w:rsidR="002E4480" w:rsidRPr="002E4480" w:rsidRDefault="002E4480" w:rsidP="002E4480">
      <w:pPr>
        <w:pStyle w:val="Textoindependiente"/>
        <w:spacing w:before="120" w:after="0" w:line="360" w:lineRule="auto"/>
        <w:jc w:val="both"/>
        <w:rPr>
          <w:rFonts w:ascii="Times New Roman" w:hAnsi="Times New Roman" w:cs="Times New Roman"/>
          <w:sz w:val="24"/>
        </w:rPr>
      </w:pPr>
      <w:r w:rsidRPr="002E4480">
        <w:rPr>
          <w:rFonts w:ascii="Times New Roman" w:eastAsia="Times New Roman" w:hAnsi="Times New Roman" w:cs="Times New Roman"/>
          <w:color w:val="000000"/>
          <w:sz w:val="24"/>
          <w:lang w:val="en-US" w:eastAsia="es-ES"/>
        </w:rPr>
        <w:t xml:space="preserve">Los </w:t>
      </w:r>
      <w:proofErr w:type="spellStart"/>
      <w:r w:rsidRPr="002E4480">
        <w:rPr>
          <w:rFonts w:ascii="Times New Roman" w:eastAsia="Times New Roman" w:hAnsi="Times New Roman" w:cs="Times New Roman"/>
          <w:color w:val="000000"/>
          <w:sz w:val="24"/>
          <w:lang w:val="en-US" w:eastAsia="es-ES"/>
        </w:rPr>
        <w:t>Criterios</w:t>
      </w:r>
      <w:proofErr w:type="spellEnd"/>
      <w:r w:rsidRPr="002E4480">
        <w:rPr>
          <w:rFonts w:ascii="Times New Roman" w:eastAsia="Times New Roman" w:hAnsi="Times New Roman" w:cs="Times New Roman"/>
          <w:color w:val="000000"/>
          <w:sz w:val="24"/>
          <w:lang w:val="en-US" w:eastAsia="es-ES"/>
        </w:rPr>
        <w:t xml:space="preserve"> de </w:t>
      </w:r>
      <w:proofErr w:type="spellStart"/>
      <w:r w:rsidRPr="002E4480">
        <w:rPr>
          <w:rFonts w:ascii="Times New Roman" w:eastAsia="Times New Roman" w:hAnsi="Times New Roman" w:cs="Times New Roman"/>
          <w:color w:val="000000"/>
          <w:sz w:val="24"/>
          <w:lang w:val="en-US" w:eastAsia="es-ES"/>
        </w:rPr>
        <w:t>desempate</w:t>
      </w:r>
      <w:proofErr w:type="spellEnd"/>
      <w:r w:rsidRPr="002E4480">
        <w:rPr>
          <w:rFonts w:ascii="Times New Roman" w:eastAsia="Times New Roman" w:hAnsi="Times New Roman" w:cs="Times New Roman"/>
          <w:color w:val="000000"/>
          <w:sz w:val="24"/>
          <w:lang w:val="en-US" w:eastAsia="es-ES"/>
        </w:rPr>
        <w:t xml:space="preserve"> d</w:t>
      </w:r>
      <w:r w:rsidRPr="002E4480">
        <w:rPr>
          <w:rFonts w:ascii="Times New Roman" w:hAnsi="Times New Roman" w:cs="Times New Roman"/>
          <w:sz w:val="24"/>
          <w:lang w:val="en-US"/>
        </w:rPr>
        <w:t xml:space="preserve">e </w:t>
      </w:r>
      <w:proofErr w:type="spellStart"/>
      <w:r w:rsidRPr="002E4480">
        <w:rPr>
          <w:rFonts w:ascii="Times New Roman" w:hAnsi="Times New Roman" w:cs="Times New Roman"/>
          <w:sz w:val="24"/>
          <w:lang w:val="en-US"/>
        </w:rPr>
        <w:t>conformidad</w:t>
      </w:r>
      <w:proofErr w:type="spellEnd"/>
      <w:r w:rsidRPr="002E4480">
        <w:rPr>
          <w:rFonts w:ascii="Times New Roman" w:hAnsi="Times New Roman" w:cs="Times New Roman"/>
          <w:sz w:val="24"/>
          <w:lang w:val="en-US"/>
        </w:rPr>
        <w:t xml:space="preserve"> con el</w:t>
      </w:r>
      <w:r w:rsidR="00B57F15">
        <w:rPr>
          <w:rFonts w:ascii="Times New Roman" w:hAnsi="Times New Roman" w:cs="Times New Roman"/>
          <w:sz w:val="24"/>
          <w:lang w:val="en-US"/>
        </w:rPr>
        <w:t xml:space="preserve"> </w:t>
      </w:r>
      <w:proofErr w:type="spellStart"/>
      <w:r w:rsidR="00B57F15">
        <w:rPr>
          <w:rFonts w:ascii="Times New Roman" w:hAnsi="Times New Roman" w:cs="Times New Roman"/>
          <w:sz w:val="24"/>
          <w:lang w:val="en-US"/>
        </w:rPr>
        <w:t>artículo</w:t>
      </w:r>
      <w:proofErr w:type="spellEnd"/>
      <w:r w:rsidR="00B57F15">
        <w:rPr>
          <w:rFonts w:ascii="Times New Roman" w:hAnsi="Times New Roman" w:cs="Times New Roman"/>
          <w:sz w:val="24"/>
          <w:lang w:val="en-US"/>
        </w:rPr>
        <w:t xml:space="preserve"> 147 de la LCSP.</w:t>
      </w:r>
      <w:r w:rsidRPr="002E4480">
        <w:rPr>
          <w:rFonts w:ascii="Times New Roman" w:hAnsi="Times New Roman" w:cs="Times New Roman"/>
          <w:sz w:val="24"/>
          <w:lang w:val="en-US"/>
        </w:rPr>
        <w:t xml:space="preserve"> </w:t>
      </w:r>
    </w:p>
    <w:p w14:paraId="367AD370" w14:textId="77777777" w:rsidR="002E4480" w:rsidRPr="002E4480" w:rsidRDefault="002E4480" w:rsidP="002E4480">
      <w:pPr>
        <w:pStyle w:val="Textoindependiente"/>
        <w:jc w:val="both"/>
        <w:rPr>
          <w:rFonts w:ascii="Times New Roman" w:eastAsia="Times New Roman" w:hAnsi="Times New Roman" w:cs="Times New Roman"/>
          <w:b/>
          <w:color w:val="FF0000"/>
          <w:sz w:val="24"/>
          <w:lang w:eastAsia="es-ES"/>
        </w:rPr>
      </w:pPr>
    </w:p>
    <w:p w14:paraId="210E4688" w14:textId="5C2FCC9C" w:rsidR="002E4480" w:rsidRPr="00B57F15" w:rsidRDefault="002E4480" w:rsidP="002E4480">
      <w:pPr>
        <w:spacing w:before="120" w:line="360" w:lineRule="auto"/>
        <w:jc w:val="both"/>
        <w:rPr>
          <w:rFonts w:ascii="Times New Roman" w:eastAsia="Times New Roman" w:hAnsi="Times New Roman" w:cs="Times New Roman"/>
          <w:color w:val="000000"/>
          <w:sz w:val="24"/>
          <w:lang w:eastAsia="es-ES"/>
        </w:rPr>
      </w:pPr>
      <w:r w:rsidRPr="00B57F15">
        <w:rPr>
          <w:rFonts w:ascii="Times New Roman" w:eastAsia="Times New Roman" w:hAnsi="Times New Roman" w:cs="Times New Roman"/>
          <w:color w:val="000000"/>
          <w:sz w:val="24"/>
          <w:lang w:eastAsia="es-ES"/>
        </w:rPr>
        <w:t>1</w:t>
      </w:r>
      <w:r w:rsidR="00B57F15" w:rsidRPr="00B57F15">
        <w:rPr>
          <w:rFonts w:ascii="Times New Roman" w:eastAsia="Times New Roman" w:hAnsi="Times New Roman" w:cs="Times New Roman"/>
          <w:color w:val="000000"/>
          <w:sz w:val="24"/>
          <w:lang w:eastAsia="es-ES"/>
        </w:rPr>
        <w:t>1</w:t>
      </w:r>
      <w:r w:rsidRPr="00B57F15">
        <w:rPr>
          <w:rFonts w:ascii="Times New Roman" w:eastAsia="Times New Roman" w:hAnsi="Times New Roman" w:cs="Times New Roman"/>
          <w:color w:val="000000"/>
          <w:sz w:val="24"/>
          <w:lang w:eastAsia="es-ES"/>
        </w:rPr>
        <w:t>.</w:t>
      </w:r>
      <w:r w:rsidR="00B57F15" w:rsidRPr="00B57F15">
        <w:rPr>
          <w:rFonts w:ascii="Times New Roman" w:eastAsia="Times New Roman" w:hAnsi="Times New Roman" w:cs="Times New Roman"/>
          <w:color w:val="000000"/>
          <w:sz w:val="24"/>
          <w:lang w:eastAsia="es-ES"/>
        </w:rPr>
        <w:t>-</w:t>
      </w:r>
      <w:r w:rsidRPr="00B57F15">
        <w:rPr>
          <w:rFonts w:ascii="Times New Roman" w:eastAsia="Times New Roman" w:hAnsi="Times New Roman" w:cs="Times New Roman"/>
          <w:color w:val="000000"/>
          <w:sz w:val="24"/>
          <w:lang w:eastAsia="es-ES"/>
        </w:rPr>
        <w:t xml:space="preserve"> </w:t>
      </w:r>
      <w:r w:rsidR="00B57F15">
        <w:rPr>
          <w:rFonts w:ascii="Times New Roman" w:eastAsia="Times New Roman" w:hAnsi="Times New Roman" w:cs="Times New Roman"/>
          <w:color w:val="000000"/>
          <w:sz w:val="24"/>
          <w:lang w:eastAsia="es-ES"/>
        </w:rPr>
        <w:t>M</w:t>
      </w:r>
      <w:r w:rsidR="00B57F15" w:rsidRPr="00B57F15">
        <w:rPr>
          <w:rFonts w:ascii="Times New Roman" w:eastAsia="Times New Roman" w:hAnsi="Times New Roman" w:cs="Times New Roman"/>
          <w:color w:val="000000"/>
          <w:sz w:val="24"/>
          <w:lang w:eastAsia="es-ES"/>
        </w:rPr>
        <w:t>esa de contratación</w:t>
      </w:r>
      <w:r w:rsidRPr="00B57F15">
        <w:rPr>
          <w:rFonts w:ascii="Times New Roman" w:eastAsia="Times New Roman" w:hAnsi="Times New Roman" w:cs="Times New Roman"/>
          <w:color w:val="000000"/>
          <w:sz w:val="24"/>
          <w:lang w:eastAsia="es-ES"/>
        </w:rPr>
        <w:t>.</w:t>
      </w:r>
    </w:p>
    <w:p w14:paraId="3BB496E3" w14:textId="3F43CEF6" w:rsidR="002E4480" w:rsidRPr="002E4480" w:rsidRDefault="002E4480" w:rsidP="00B57F15">
      <w:pPr>
        <w:pStyle w:val="Sinespaciado"/>
        <w:spacing w:line="360" w:lineRule="auto"/>
        <w:jc w:val="both"/>
        <w:rPr>
          <w:rFonts w:ascii="Times New Roman" w:hAnsi="Times New Roman" w:cs="Times New Roman"/>
          <w:sz w:val="24"/>
          <w:szCs w:val="24"/>
        </w:rPr>
      </w:pPr>
      <w:r w:rsidRPr="002E4480">
        <w:rPr>
          <w:rStyle w:val="markedcontent"/>
          <w:rFonts w:ascii="Times New Roman" w:hAnsi="Times New Roman" w:cs="Times New Roman"/>
          <w:sz w:val="24"/>
          <w:szCs w:val="24"/>
        </w:rPr>
        <w:tab/>
        <w:t xml:space="preserve">Aceptada la propuesta de la Mesa de Contratación por el órgano de contratación, conforme se </w:t>
      </w:r>
      <w:r w:rsidR="00C022E2">
        <w:rPr>
          <w:rStyle w:val="markedcontent"/>
          <w:rFonts w:ascii="Times New Roman" w:hAnsi="Times New Roman" w:cs="Times New Roman"/>
          <w:sz w:val="24"/>
          <w:szCs w:val="24"/>
        </w:rPr>
        <w:t>r</w:t>
      </w:r>
      <w:r w:rsidRPr="002E4480">
        <w:rPr>
          <w:rStyle w:val="markedcontent"/>
          <w:rFonts w:ascii="Times New Roman" w:hAnsi="Times New Roman" w:cs="Times New Roman"/>
          <w:sz w:val="24"/>
          <w:szCs w:val="24"/>
        </w:rPr>
        <w:t>egula en el art. 150.2 de la LCSP, se requerida al licitador que haya presentado la mejor oferta, de conformidad con los criterios definidos en el pliego, para que dentro del PLAZO</w:t>
      </w:r>
      <w:r w:rsidR="00B57F15">
        <w:rPr>
          <w:rStyle w:val="markedcontent"/>
          <w:rFonts w:ascii="Times New Roman" w:hAnsi="Times New Roman" w:cs="Times New Roman"/>
          <w:sz w:val="24"/>
          <w:szCs w:val="24"/>
        </w:rPr>
        <w:t xml:space="preserve"> </w:t>
      </w:r>
      <w:r w:rsidRPr="002E4480">
        <w:rPr>
          <w:rStyle w:val="markedcontent"/>
          <w:rFonts w:ascii="Times New Roman" w:hAnsi="Times New Roman" w:cs="Times New Roman"/>
          <w:sz w:val="24"/>
          <w:szCs w:val="24"/>
        </w:rPr>
        <w:t>MÁXIMO DE CINCO DÍAS HÁBILES, a contar desde el siguiente a aquél en que hubiera</w:t>
      </w:r>
      <w:r w:rsidR="00B57F15">
        <w:rPr>
          <w:rStyle w:val="markedcontent"/>
          <w:rFonts w:ascii="Times New Roman" w:hAnsi="Times New Roman" w:cs="Times New Roman"/>
          <w:sz w:val="24"/>
          <w:szCs w:val="24"/>
        </w:rPr>
        <w:t xml:space="preserve"> </w:t>
      </w:r>
      <w:r w:rsidRPr="002E4480">
        <w:rPr>
          <w:rStyle w:val="markedcontent"/>
          <w:rFonts w:ascii="Times New Roman" w:hAnsi="Times New Roman" w:cs="Times New Roman"/>
          <w:sz w:val="24"/>
          <w:szCs w:val="24"/>
        </w:rPr>
        <w:t>recibido el requerimiento, presente la siguiente documentación justificativa del cumplimiento</w:t>
      </w:r>
      <w:r w:rsidR="00B57F15">
        <w:rPr>
          <w:rStyle w:val="markedcontent"/>
          <w:rFonts w:ascii="Times New Roman" w:hAnsi="Times New Roman" w:cs="Times New Roman"/>
          <w:sz w:val="24"/>
          <w:szCs w:val="24"/>
        </w:rPr>
        <w:t xml:space="preserve"> </w:t>
      </w:r>
      <w:r w:rsidRPr="002E4480">
        <w:rPr>
          <w:rStyle w:val="markedcontent"/>
          <w:rFonts w:ascii="Times New Roman" w:hAnsi="Times New Roman" w:cs="Times New Roman"/>
          <w:sz w:val="24"/>
          <w:szCs w:val="24"/>
        </w:rPr>
        <w:t>de los requisitos previos a que hace referencia el art. 140 de la LCSP. (Documentos originales</w:t>
      </w:r>
      <w:r w:rsidR="00B57F15">
        <w:rPr>
          <w:rStyle w:val="markedcontent"/>
          <w:rFonts w:ascii="Times New Roman" w:hAnsi="Times New Roman" w:cs="Times New Roman"/>
          <w:sz w:val="24"/>
          <w:szCs w:val="24"/>
        </w:rPr>
        <w:t xml:space="preserve"> </w:t>
      </w:r>
      <w:r w:rsidRPr="002E4480">
        <w:rPr>
          <w:rStyle w:val="markedcontent"/>
          <w:rFonts w:ascii="Times New Roman" w:hAnsi="Times New Roman" w:cs="Times New Roman"/>
          <w:sz w:val="24"/>
          <w:szCs w:val="24"/>
        </w:rPr>
        <w:t>o copia debidamente compulsada o legalizada ante notario)</w:t>
      </w:r>
    </w:p>
    <w:p w14:paraId="1A0D673F" w14:textId="77777777" w:rsidR="002E4480" w:rsidRPr="002E4480" w:rsidRDefault="002E4480" w:rsidP="002E4480">
      <w:pPr>
        <w:spacing w:before="120" w:line="360" w:lineRule="auto"/>
        <w:ind w:firstLine="720"/>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La adjudicación del contrato corresponderá al Alcalde-Presidente de la Corporación atendiendo a los criterios de adjudicación señalados en el punto anterior.</w:t>
      </w:r>
    </w:p>
    <w:p w14:paraId="0F3E9B21" w14:textId="77777777" w:rsidR="002E4480" w:rsidRPr="002E4480" w:rsidRDefault="002E4480" w:rsidP="002E4480">
      <w:pPr>
        <w:spacing w:before="120" w:line="360" w:lineRule="auto"/>
        <w:jc w:val="both"/>
        <w:rPr>
          <w:rFonts w:ascii="Times New Roman" w:eastAsia="Times New Roman" w:hAnsi="Times New Roman" w:cs="Times New Roman"/>
          <w:b/>
          <w:sz w:val="24"/>
          <w:lang w:eastAsia="es-ES"/>
        </w:rPr>
      </w:pPr>
    </w:p>
    <w:p w14:paraId="6FD20026" w14:textId="5B92E0CA" w:rsidR="002E4480" w:rsidRPr="00B57F15" w:rsidRDefault="00B57F15" w:rsidP="002E4480">
      <w:pPr>
        <w:spacing w:before="120" w:line="360" w:lineRule="auto"/>
        <w:jc w:val="both"/>
        <w:rPr>
          <w:rFonts w:ascii="Times New Roman" w:eastAsia="Times New Roman" w:hAnsi="Times New Roman" w:cs="Times New Roman"/>
          <w:sz w:val="24"/>
          <w:lang w:eastAsia="es-ES"/>
        </w:rPr>
      </w:pPr>
      <w:r>
        <w:rPr>
          <w:rFonts w:ascii="Times New Roman" w:eastAsia="Times New Roman" w:hAnsi="Times New Roman" w:cs="Times New Roman"/>
          <w:sz w:val="24"/>
          <w:lang w:eastAsia="es-ES"/>
        </w:rPr>
        <w:t>12.- A</w:t>
      </w:r>
      <w:r w:rsidRPr="00B57F15">
        <w:rPr>
          <w:rFonts w:ascii="Times New Roman" w:eastAsia="Times New Roman" w:hAnsi="Times New Roman" w:cs="Times New Roman"/>
          <w:sz w:val="24"/>
          <w:lang w:eastAsia="es-ES"/>
        </w:rPr>
        <w:t>pertura de proposiciones y adjudicación.</w:t>
      </w:r>
    </w:p>
    <w:p w14:paraId="665CB6BA" w14:textId="21DB798B" w:rsidR="002E4480" w:rsidRPr="002E4480" w:rsidRDefault="002E4480" w:rsidP="002E4480">
      <w:pPr>
        <w:pStyle w:val="Textoindependiente"/>
        <w:spacing w:before="120" w:after="0" w:line="360" w:lineRule="auto"/>
        <w:ind w:firstLine="709"/>
        <w:jc w:val="both"/>
        <w:rPr>
          <w:rFonts w:ascii="Times New Roman" w:hAnsi="Times New Roman" w:cs="Times New Roman"/>
          <w:sz w:val="24"/>
        </w:rPr>
      </w:pPr>
      <w:r w:rsidRPr="002E4480">
        <w:rPr>
          <w:rFonts w:ascii="Times New Roman" w:eastAsia="Times New Roman" w:hAnsi="Times New Roman" w:cs="Times New Roman"/>
          <w:sz w:val="24"/>
          <w:lang w:val="en-US" w:eastAsia="es-ES"/>
        </w:rPr>
        <w:t xml:space="preserve">La Mesa de </w:t>
      </w:r>
      <w:proofErr w:type="spellStart"/>
      <w:r w:rsidRPr="002E4480">
        <w:rPr>
          <w:rFonts w:ascii="Times New Roman" w:eastAsia="Times New Roman" w:hAnsi="Times New Roman" w:cs="Times New Roman"/>
          <w:sz w:val="24"/>
          <w:lang w:val="en-US" w:eastAsia="es-ES"/>
        </w:rPr>
        <w:t>c</w:t>
      </w:r>
      <w:r w:rsidR="00C022E2">
        <w:rPr>
          <w:rFonts w:ascii="Times New Roman" w:eastAsia="Times New Roman" w:hAnsi="Times New Roman" w:cs="Times New Roman"/>
          <w:sz w:val="24"/>
          <w:lang w:val="en-US" w:eastAsia="es-ES"/>
        </w:rPr>
        <w:t>ontratación</w:t>
      </w:r>
      <w:proofErr w:type="spellEnd"/>
      <w:r w:rsidR="00C022E2">
        <w:rPr>
          <w:rFonts w:ascii="Times New Roman" w:eastAsia="Times New Roman" w:hAnsi="Times New Roman" w:cs="Times New Roman"/>
          <w:sz w:val="24"/>
          <w:lang w:val="en-US" w:eastAsia="es-ES"/>
        </w:rPr>
        <w:t xml:space="preserve"> se </w:t>
      </w:r>
      <w:proofErr w:type="spellStart"/>
      <w:r w:rsidR="00C022E2">
        <w:rPr>
          <w:rFonts w:ascii="Times New Roman" w:eastAsia="Times New Roman" w:hAnsi="Times New Roman" w:cs="Times New Roman"/>
          <w:sz w:val="24"/>
          <w:lang w:val="en-US" w:eastAsia="es-ES"/>
        </w:rPr>
        <w:t>constituirá</w:t>
      </w:r>
      <w:proofErr w:type="spellEnd"/>
      <w:r w:rsidR="00C022E2">
        <w:rPr>
          <w:rFonts w:ascii="Times New Roman" w:eastAsia="Times New Roman" w:hAnsi="Times New Roman" w:cs="Times New Roman"/>
          <w:sz w:val="24"/>
          <w:lang w:val="en-US" w:eastAsia="es-ES"/>
        </w:rPr>
        <w:t xml:space="preserve"> el </w:t>
      </w:r>
      <w:proofErr w:type="spellStart"/>
      <w:r w:rsidR="00C022E2">
        <w:rPr>
          <w:rFonts w:ascii="Times New Roman" w:eastAsia="Times New Roman" w:hAnsi="Times New Roman" w:cs="Times New Roman"/>
          <w:sz w:val="24"/>
          <w:lang w:val="en-US" w:eastAsia="es-ES"/>
        </w:rPr>
        <w:t>dí</w:t>
      </w:r>
      <w:r w:rsidRPr="002E4480">
        <w:rPr>
          <w:rFonts w:ascii="Times New Roman" w:eastAsia="Times New Roman" w:hAnsi="Times New Roman" w:cs="Times New Roman"/>
          <w:sz w:val="24"/>
          <w:lang w:val="en-US" w:eastAsia="es-ES"/>
        </w:rPr>
        <w:t>a</w:t>
      </w:r>
      <w:proofErr w:type="spellEnd"/>
      <w:r w:rsidRPr="002E4480">
        <w:rPr>
          <w:rFonts w:ascii="Times New Roman" w:eastAsia="Times New Roman" w:hAnsi="Times New Roman" w:cs="Times New Roman"/>
          <w:sz w:val="24"/>
          <w:lang w:val="en-US" w:eastAsia="es-ES"/>
        </w:rPr>
        <w:t xml:space="preserve"> </w:t>
      </w:r>
      <w:r w:rsidR="0079448C">
        <w:rPr>
          <w:rFonts w:ascii="Times New Roman" w:eastAsia="Times New Roman" w:hAnsi="Times New Roman" w:cs="Times New Roman"/>
          <w:b/>
          <w:sz w:val="24"/>
          <w:lang w:val="en-US" w:eastAsia="es-ES"/>
        </w:rPr>
        <w:t>4</w:t>
      </w:r>
      <w:r w:rsidRPr="002E4480">
        <w:rPr>
          <w:rFonts w:ascii="Times New Roman" w:eastAsia="Times New Roman" w:hAnsi="Times New Roman" w:cs="Times New Roman"/>
          <w:b/>
          <w:sz w:val="24"/>
          <w:lang w:val="en-US" w:eastAsia="es-ES"/>
        </w:rPr>
        <w:t xml:space="preserve"> de </w:t>
      </w:r>
      <w:r w:rsidR="0079448C">
        <w:rPr>
          <w:rFonts w:ascii="Times New Roman" w:eastAsia="Times New Roman" w:hAnsi="Times New Roman" w:cs="Times New Roman"/>
          <w:b/>
          <w:sz w:val="24"/>
          <w:lang w:val="en-US" w:eastAsia="es-ES"/>
        </w:rPr>
        <w:t>Agosto de 2025 a las 12</w:t>
      </w:r>
      <w:r w:rsidR="00C022E2">
        <w:rPr>
          <w:rFonts w:ascii="Times New Roman" w:eastAsia="Times New Roman" w:hAnsi="Times New Roman" w:cs="Times New Roman"/>
          <w:b/>
          <w:sz w:val="24"/>
          <w:lang w:val="en-US" w:eastAsia="es-ES"/>
        </w:rPr>
        <w:t>.</w:t>
      </w:r>
      <w:r w:rsidR="0079448C">
        <w:rPr>
          <w:rFonts w:ascii="Times New Roman" w:eastAsia="Times New Roman" w:hAnsi="Times New Roman" w:cs="Times New Roman"/>
          <w:b/>
          <w:sz w:val="24"/>
          <w:lang w:val="en-US" w:eastAsia="es-ES"/>
        </w:rPr>
        <w:t>0</w:t>
      </w:r>
      <w:r w:rsidRPr="002E4480">
        <w:rPr>
          <w:rFonts w:ascii="Times New Roman" w:eastAsia="Times New Roman" w:hAnsi="Times New Roman" w:cs="Times New Roman"/>
          <w:b/>
          <w:sz w:val="24"/>
          <w:lang w:val="en-US" w:eastAsia="es-ES"/>
        </w:rPr>
        <w:t>0</w:t>
      </w:r>
      <w:r w:rsidRPr="002E4480">
        <w:rPr>
          <w:rFonts w:ascii="Times New Roman" w:eastAsia="Times New Roman" w:hAnsi="Times New Roman" w:cs="Times New Roman"/>
          <w:sz w:val="24"/>
          <w:lang w:val="en-US" w:eastAsia="es-ES"/>
        </w:rPr>
        <w:t xml:space="preserve"> horas, se </w:t>
      </w:r>
      <w:proofErr w:type="spellStart"/>
      <w:r w:rsidRPr="002E4480">
        <w:rPr>
          <w:rFonts w:ascii="Times New Roman" w:eastAsia="Times New Roman" w:hAnsi="Times New Roman" w:cs="Times New Roman"/>
          <w:sz w:val="24"/>
          <w:lang w:val="en-US" w:eastAsia="es-ES"/>
        </w:rPr>
        <w:t>procederá</w:t>
      </w:r>
      <w:proofErr w:type="spellEnd"/>
      <w:r w:rsidRPr="002E4480">
        <w:rPr>
          <w:rFonts w:ascii="Times New Roman" w:eastAsia="Times New Roman" w:hAnsi="Times New Roman" w:cs="Times New Roman"/>
          <w:sz w:val="24"/>
          <w:lang w:val="en-US" w:eastAsia="es-ES"/>
        </w:rPr>
        <w:t xml:space="preserve"> a la </w:t>
      </w:r>
      <w:proofErr w:type="spellStart"/>
      <w:r w:rsidRPr="002E4480">
        <w:rPr>
          <w:rFonts w:ascii="Times New Roman" w:eastAsia="Times New Roman" w:hAnsi="Times New Roman" w:cs="Times New Roman"/>
          <w:sz w:val="24"/>
          <w:lang w:val="en-US" w:eastAsia="es-ES"/>
        </w:rPr>
        <w:t>apertura</w:t>
      </w:r>
      <w:proofErr w:type="spellEnd"/>
      <w:r w:rsidRPr="002E4480">
        <w:rPr>
          <w:rFonts w:ascii="Times New Roman" w:eastAsia="Times New Roman" w:hAnsi="Times New Roman" w:cs="Times New Roman"/>
          <w:sz w:val="24"/>
          <w:lang w:val="en-US" w:eastAsia="es-ES"/>
        </w:rPr>
        <w:t xml:space="preserve"> de </w:t>
      </w:r>
      <w:proofErr w:type="spellStart"/>
      <w:r w:rsidRPr="002E4480">
        <w:rPr>
          <w:rFonts w:ascii="Times New Roman" w:eastAsia="Times New Roman" w:hAnsi="Times New Roman" w:cs="Times New Roman"/>
          <w:sz w:val="24"/>
          <w:lang w:val="en-US" w:eastAsia="es-ES"/>
        </w:rPr>
        <w:t>los</w:t>
      </w:r>
      <w:proofErr w:type="spellEnd"/>
      <w:r w:rsidRPr="002E4480">
        <w:rPr>
          <w:rFonts w:ascii="Times New Roman" w:eastAsia="Times New Roman" w:hAnsi="Times New Roman" w:cs="Times New Roman"/>
          <w:sz w:val="24"/>
          <w:lang w:val="en-US" w:eastAsia="es-ES"/>
        </w:rPr>
        <w:t xml:space="preserve"> </w:t>
      </w:r>
      <w:proofErr w:type="spellStart"/>
      <w:r w:rsidRPr="002E4480">
        <w:rPr>
          <w:rFonts w:ascii="Times New Roman" w:eastAsia="Times New Roman" w:hAnsi="Times New Roman" w:cs="Times New Roman"/>
          <w:sz w:val="24"/>
          <w:lang w:val="en-US" w:eastAsia="es-ES"/>
        </w:rPr>
        <w:t>sobres</w:t>
      </w:r>
      <w:proofErr w:type="spellEnd"/>
      <w:r w:rsidRPr="002E4480">
        <w:rPr>
          <w:rFonts w:ascii="Times New Roman" w:eastAsia="Times New Roman" w:hAnsi="Times New Roman" w:cs="Times New Roman"/>
          <w:sz w:val="24"/>
          <w:lang w:val="en-US" w:eastAsia="es-ES"/>
        </w:rPr>
        <w:t xml:space="preserve"> y se </w:t>
      </w:r>
      <w:proofErr w:type="spellStart"/>
      <w:r w:rsidRPr="002E4480">
        <w:rPr>
          <w:rFonts w:ascii="Times New Roman" w:eastAsia="Times New Roman" w:hAnsi="Times New Roman" w:cs="Times New Roman"/>
          <w:sz w:val="24"/>
          <w:lang w:val="en-US" w:eastAsia="es-ES"/>
        </w:rPr>
        <w:t>calificará</w:t>
      </w:r>
      <w:proofErr w:type="spellEnd"/>
      <w:r w:rsidRPr="002E4480">
        <w:rPr>
          <w:rFonts w:ascii="Times New Roman" w:eastAsia="Times New Roman" w:hAnsi="Times New Roman" w:cs="Times New Roman"/>
          <w:sz w:val="24"/>
          <w:lang w:val="en-US" w:eastAsia="es-ES"/>
        </w:rPr>
        <w:t xml:space="preserve"> la </w:t>
      </w:r>
      <w:proofErr w:type="spellStart"/>
      <w:r w:rsidRPr="002E4480">
        <w:rPr>
          <w:rFonts w:ascii="Times New Roman" w:eastAsia="Times New Roman" w:hAnsi="Times New Roman" w:cs="Times New Roman"/>
          <w:sz w:val="24"/>
          <w:lang w:val="en-US" w:eastAsia="es-ES"/>
        </w:rPr>
        <w:t>documentación</w:t>
      </w:r>
      <w:proofErr w:type="spellEnd"/>
      <w:r w:rsidRPr="002E4480">
        <w:rPr>
          <w:rFonts w:ascii="Times New Roman" w:eastAsia="Times New Roman" w:hAnsi="Times New Roman" w:cs="Times New Roman"/>
          <w:sz w:val="24"/>
          <w:lang w:val="en-US" w:eastAsia="es-ES"/>
        </w:rPr>
        <w:t xml:space="preserve"> </w:t>
      </w:r>
      <w:proofErr w:type="spellStart"/>
      <w:r w:rsidRPr="002E4480">
        <w:rPr>
          <w:rFonts w:ascii="Times New Roman" w:eastAsia="Times New Roman" w:hAnsi="Times New Roman" w:cs="Times New Roman"/>
          <w:sz w:val="24"/>
          <w:lang w:val="en-US" w:eastAsia="es-ES"/>
        </w:rPr>
        <w:t>administrativa</w:t>
      </w:r>
      <w:proofErr w:type="spellEnd"/>
      <w:r w:rsidRPr="002E4480">
        <w:rPr>
          <w:rFonts w:ascii="Times New Roman" w:eastAsia="Times New Roman" w:hAnsi="Times New Roman" w:cs="Times New Roman"/>
          <w:sz w:val="24"/>
          <w:lang w:val="en-US" w:eastAsia="es-ES"/>
        </w:rPr>
        <w:t xml:space="preserve"> </w:t>
      </w:r>
      <w:proofErr w:type="spellStart"/>
      <w:r w:rsidRPr="002E4480">
        <w:rPr>
          <w:rFonts w:ascii="Times New Roman" w:eastAsia="Times New Roman" w:hAnsi="Times New Roman" w:cs="Times New Roman"/>
          <w:sz w:val="24"/>
          <w:lang w:val="en-US" w:eastAsia="es-ES"/>
        </w:rPr>
        <w:t>contenida</w:t>
      </w:r>
      <w:proofErr w:type="spellEnd"/>
      <w:r w:rsidRPr="002E4480">
        <w:rPr>
          <w:rFonts w:ascii="Times New Roman" w:eastAsia="Times New Roman" w:hAnsi="Times New Roman" w:cs="Times New Roman"/>
          <w:sz w:val="24"/>
          <w:lang w:val="en-US" w:eastAsia="es-ES"/>
        </w:rPr>
        <w:t xml:space="preserve"> </w:t>
      </w:r>
      <w:proofErr w:type="spellStart"/>
      <w:r w:rsidRPr="002E4480">
        <w:rPr>
          <w:rFonts w:ascii="Times New Roman" w:eastAsia="Times New Roman" w:hAnsi="Times New Roman" w:cs="Times New Roman"/>
          <w:sz w:val="24"/>
          <w:lang w:val="en-US" w:eastAsia="es-ES"/>
        </w:rPr>
        <w:t>en</w:t>
      </w:r>
      <w:proofErr w:type="spellEnd"/>
      <w:r w:rsidRPr="002E4480">
        <w:rPr>
          <w:rFonts w:ascii="Times New Roman" w:eastAsia="Times New Roman" w:hAnsi="Times New Roman" w:cs="Times New Roman"/>
          <w:sz w:val="24"/>
          <w:lang w:val="en-US" w:eastAsia="es-ES"/>
        </w:rPr>
        <w:t xml:space="preserve"> </w:t>
      </w:r>
      <w:proofErr w:type="spellStart"/>
      <w:r w:rsidRPr="002E4480">
        <w:rPr>
          <w:rFonts w:ascii="Times New Roman" w:eastAsia="Times New Roman" w:hAnsi="Times New Roman" w:cs="Times New Roman"/>
          <w:sz w:val="24"/>
          <w:lang w:val="en-US" w:eastAsia="es-ES"/>
        </w:rPr>
        <w:t>los</w:t>
      </w:r>
      <w:proofErr w:type="spellEnd"/>
      <w:r w:rsidRPr="002E4480">
        <w:rPr>
          <w:rFonts w:ascii="Times New Roman" w:eastAsia="Times New Roman" w:hAnsi="Times New Roman" w:cs="Times New Roman"/>
          <w:sz w:val="24"/>
          <w:lang w:val="en-US" w:eastAsia="es-ES"/>
        </w:rPr>
        <w:t xml:space="preserve"> </w:t>
      </w:r>
      <w:proofErr w:type="spellStart"/>
      <w:r w:rsidRPr="002E4480">
        <w:rPr>
          <w:rFonts w:ascii="Times New Roman" w:eastAsia="Times New Roman" w:hAnsi="Times New Roman" w:cs="Times New Roman"/>
          <w:sz w:val="24"/>
          <w:lang w:val="en-US" w:eastAsia="es-ES"/>
        </w:rPr>
        <w:t>mismos</w:t>
      </w:r>
      <w:proofErr w:type="spellEnd"/>
      <w:r w:rsidRPr="002E4480">
        <w:rPr>
          <w:rFonts w:ascii="Times New Roman" w:eastAsia="Times New Roman" w:hAnsi="Times New Roman" w:cs="Times New Roman"/>
          <w:sz w:val="24"/>
          <w:lang w:val="en-US" w:eastAsia="es-ES"/>
        </w:rPr>
        <w:t>.</w:t>
      </w:r>
    </w:p>
    <w:p w14:paraId="0DDAE067" w14:textId="77777777" w:rsidR="002E4480" w:rsidRPr="002E4480" w:rsidRDefault="002E4480" w:rsidP="002E4480">
      <w:pPr>
        <w:pStyle w:val="Textoindependiente"/>
        <w:jc w:val="both"/>
        <w:rPr>
          <w:rFonts w:ascii="Times New Roman" w:hAnsi="Times New Roman" w:cs="Times New Roman"/>
          <w:sz w:val="24"/>
          <w:lang w:val="en-US"/>
        </w:rPr>
      </w:pPr>
      <w:r w:rsidRPr="002E4480">
        <w:rPr>
          <w:rFonts w:ascii="Times New Roman" w:hAnsi="Times New Roman" w:cs="Times New Roman"/>
          <w:sz w:val="24"/>
          <w:lang w:val="en-US"/>
        </w:rPr>
        <w:tab/>
        <w:t xml:space="preserve">Si </w:t>
      </w:r>
      <w:proofErr w:type="spellStart"/>
      <w:r w:rsidRPr="002E4480">
        <w:rPr>
          <w:rFonts w:ascii="Times New Roman" w:hAnsi="Times New Roman" w:cs="Times New Roman"/>
          <w:sz w:val="24"/>
          <w:lang w:val="en-US"/>
        </w:rPr>
        <w:t>fuera</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necesario</w:t>
      </w:r>
      <w:proofErr w:type="spellEnd"/>
      <w:r w:rsidRPr="002E4480">
        <w:rPr>
          <w:rFonts w:ascii="Times New Roman" w:hAnsi="Times New Roman" w:cs="Times New Roman"/>
          <w:sz w:val="24"/>
          <w:lang w:val="en-US"/>
        </w:rPr>
        <w:t xml:space="preserve">, </w:t>
      </w:r>
      <w:proofErr w:type="gramStart"/>
      <w:r w:rsidRPr="002E4480">
        <w:rPr>
          <w:rFonts w:ascii="Times New Roman" w:hAnsi="Times New Roman" w:cs="Times New Roman"/>
          <w:sz w:val="24"/>
          <w:lang w:val="en-US"/>
        </w:rPr>
        <w:t>la</w:t>
      </w:r>
      <w:proofErr w:type="gramEnd"/>
      <w:r w:rsidRPr="002E4480">
        <w:rPr>
          <w:rFonts w:ascii="Times New Roman" w:hAnsi="Times New Roman" w:cs="Times New Roman"/>
          <w:sz w:val="24"/>
          <w:lang w:val="en-US"/>
        </w:rPr>
        <w:t xml:space="preserve"> Mesa </w:t>
      </w:r>
      <w:proofErr w:type="spellStart"/>
      <w:r w:rsidRPr="002E4480">
        <w:rPr>
          <w:rFonts w:ascii="Times New Roman" w:hAnsi="Times New Roman" w:cs="Times New Roman"/>
          <w:sz w:val="24"/>
          <w:lang w:val="en-US"/>
        </w:rPr>
        <w:t>concederá</w:t>
      </w:r>
      <w:proofErr w:type="spellEnd"/>
      <w:r w:rsidRPr="002E4480">
        <w:rPr>
          <w:rFonts w:ascii="Times New Roman" w:hAnsi="Times New Roman" w:cs="Times New Roman"/>
          <w:sz w:val="24"/>
          <w:lang w:val="en-US"/>
        </w:rPr>
        <w:t xml:space="preserve"> un </w:t>
      </w:r>
      <w:proofErr w:type="spellStart"/>
      <w:r w:rsidRPr="002E4480">
        <w:rPr>
          <w:rFonts w:ascii="Times New Roman" w:hAnsi="Times New Roman" w:cs="Times New Roman"/>
          <w:sz w:val="24"/>
          <w:lang w:val="en-US"/>
        </w:rPr>
        <w:t>plazo</w:t>
      </w:r>
      <w:proofErr w:type="spellEnd"/>
      <w:r w:rsidRPr="002E4480">
        <w:rPr>
          <w:rFonts w:ascii="Times New Roman" w:hAnsi="Times New Roman" w:cs="Times New Roman"/>
          <w:sz w:val="24"/>
          <w:lang w:val="en-US"/>
        </w:rPr>
        <w:t xml:space="preserve"> no superior a </w:t>
      </w:r>
      <w:proofErr w:type="spellStart"/>
      <w:r w:rsidRPr="002E4480">
        <w:rPr>
          <w:rFonts w:ascii="Times New Roman" w:hAnsi="Times New Roman" w:cs="Times New Roman"/>
          <w:sz w:val="24"/>
          <w:lang w:val="en-US"/>
        </w:rPr>
        <w:t>tres</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dias</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naturales</w:t>
      </w:r>
      <w:proofErr w:type="spellEnd"/>
      <w:r w:rsidRPr="002E4480">
        <w:rPr>
          <w:rFonts w:ascii="Times New Roman" w:hAnsi="Times New Roman" w:cs="Times New Roman"/>
          <w:sz w:val="24"/>
          <w:lang w:val="en-US"/>
        </w:rPr>
        <w:t xml:space="preserve"> para que el </w:t>
      </w:r>
      <w:proofErr w:type="spellStart"/>
      <w:r w:rsidRPr="002E4480">
        <w:rPr>
          <w:rFonts w:ascii="Times New Roman" w:hAnsi="Times New Roman" w:cs="Times New Roman"/>
          <w:sz w:val="24"/>
          <w:lang w:val="en-US"/>
        </w:rPr>
        <w:t>licitador</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corrija</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los</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defectos</w:t>
      </w:r>
      <w:proofErr w:type="spellEnd"/>
      <w:r w:rsidRPr="002E4480">
        <w:rPr>
          <w:rFonts w:ascii="Times New Roman" w:hAnsi="Times New Roman" w:cs="Times New Roman"/>
          <w:sz w:val="24"/>
          <w:lang w:val="en-US"/>
        </w:rPr>
        <w:t xml:space="preserve"> u </w:t>
      </w:r>
      <w:proofErr w:type="spellStart"/>
      <w:r w:rsidRPr="002E4480">
        <w:rPr>
          <w:rFonts w:ascii="Times New Roman" w:hAnsi="Times New Roman" w:cs="Times New Roman"/>
          <w:sz w:val="24"/>
          <w:lang w:val="en-US"/>
        </w:rPr>
        <w:t>omisiones</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subsanables</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observados</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en</w:t>
      </w:r>
      <w:proofErr w:type="spellEnd"/>
      <w:r w:rsidRPr="002E4480">
        <w:rPr>
          <w:rFonts w:ascii="Times New Roman" w:hAnsi="Times New Roman" w:cs="Times New Roman"/>
          <w:sz w:val="24"/>
          <w:lang w:val="en-US"/>
        </w:rPr>
        <w:t xml:space="preserve"> la </w:t>
      </w:r>
      <w:proofErr w:type="spellStart"/>
      <w:r w:rsidRPr="002E4480">
        <w:rPr>
          <w:rFonts w:ascii="Times New Roman" w:hAnsi="Times New Roman" w:cs="Times New Roman"/>
          <w:sz w:val="24"/>
          <w:lang w:val="en-US"/>
        </w:rPr>
        <w:t>documentación</w:t>
      </w:r>
      <w:proofErr w:type="spellEnd"/>
      <w:r w:rsidRPr="002E4480">
        <w:rPr>
          <w:rFonts w:ascii="Times New Roman" w:hAnsi="Times New Roman" w:cs="Times New Roman"/>
          <w:sz w:val="24"/>
          <w:lang w:val="en-US"/>
        </w:rPr>
        <w:t>.</w:t>
      </w:r>
    </w:p>
    <w:p w14:paraId="20DF994D" w14:textId="77777777" w:rsidR="002E4480" w:rsidRPr="002E4480" w:rsidRDefault="002E4480" w:rsidP="002E4480">
      <w:pPr>
        <w:pStyle w:val="Textoindependiente"/>
        <w:jc w:val="both"/>
        <w:rPr>
          <w:rFonts w:ascii="Times New Roman" w:hAnsi="Times New Roman" w:cs="Times New Roman"/>
          <w:sz w:val="24"/>
          <w:lang w:val="en-US"/>
        </w:rPr>
      </w:pPr>
      <w:r w:rsidRPr="002E4480">
        <w:rPr>
          <w:rFonts w:ascii="Times New Roman" w:hAnsi="Times New Roman" w:cs="Times New Roman"/>
          <w:sz w:val="24"/>
          <w:lang w:val="en-US"/>
        </w:rPr>
        <w:tab/>
        <w:t xml:space="preserve">A la vista de la </w:t>
      </w:r>
      <w:proofErr w:type="spellStart"/>
      <w:r w:rsidRPr="002E4480">
        <w:rPr>
          <w:rFonts w:ascii="Times New Roman" w:hAnsi="Times New Roman" w:cs="Times New Roman"/>
          <w:sz w:val="24"/>
          <w:lang w:val="en-US"/>
        </w:rPr>
        <w:t>valoración</w:t>
      </w:r>
      <w:proofErr w:type="spellEnd"/>
      <w:r w:rsidRPr="002E4480">
        <w:rPr>
          <w:rFonts w:ascii="Times New Roman" w:hAnsi="Times New Roman" w:cs="Times New Roman"/>
          <w:sz w:val="24"/>
          <w:lang w:val="en-US"/>
        </w:rPr>
        <w:t xml:space="preserve"> </w:t>
      </w:r>
      <w:proofErr w:type="gramStart"/>
      <w:r w:rsidRPr="002E4480">
        <w:rPr>
          <w:rFonts w:ascii="Times New Roman" w:hAnsi="Times New Roman" w:cs="Times New Roman"/>
          <w:sz w:val="24"/>
          <w:lang w:val="en-US"/>
        </w:rPr>
        <w:t>la</w:t>
      </w:r>
      <w:proofErr w:type="gramEnd"/>
      <w:r w:rsidRPr="002E4480">
        <w:rPr>
          <w:rFonts w:ascii="Times New Roman" w:hAnsi="Times New Roman" w:cs="Times New Roman"/>
          <w:sz w:val="24"/>
          <w:lang w:val="en-US"/>
        </w:rPr>
        <w:t xml:space="preserve"> Mesa de </w:t>
      </w:r>
      <w:proofErr w:type="spellStart"/>
      <w:r w:rsidRPr="002E4480">
        <w:rPr>
          <w:rFonts w:ascii="Times New Roman" w:hAnsi="Times New Roman" w:cs="Times New Roman"/>
          <w:sz w:val="24"/>
          <w:lang w:val="en-US"/>
        </w:rPr>
        <w:t>contratación</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propondrá</w:t>
      </w:r>
      <w:proofErr w:type="spellEnd"/>
      <w:r w:rsidRPr="002E4480">
        <w:rPr>
          <w:rFonts w:ascii="Times New Roman" w:hAnsi="Times New Roman" w:cs="Times New Roman"/>
          <w:sz w:val="24"/>
          <w:lang w:val="en-US"/>
        </w:rPr>
        <w:t xml:space="preserve"> al </w:t>
      </w:r>
      <w:proofErr w:type="spellStart"/>
      <w:r w:rsidRPr="002E4480">
        <w:rPr>
          <w:rFonts w:ascii="Times New Roman" w:hAnsi="Times New Roman" w:cs="Times New Roman"/>
          <w:sz w:val="24"/>
          <w:lang w:val="en-US"/>
        </w:rPr>
        <w:t>adjudicatario</w:t>
      </w:r>
      <w:proofErr w:type="spellEnd"/>
      <w:r w:rsidRPr="002E4480">
        <w:rPr>
          <w:rFonts w:ascii="Times New Roman" w:hAnsi="Times New Roman" w:cs="Times New Roman"/>
          <w:sz w:val="24"/>
          <w:lang w:val="en-US"/>
        </w:rPr>
        <w:t xml:space="preserve"> del </w:t>
      </w:r>
      <w:proofErr w:type="spellStart"/>
      <w:r w:rsidRPr="002E4480">
        <w:rPr>
          <w:rFonts w:ascii="Times New Roman" w:hAnsi="Times New Roman" w:cs="Times New Roman"/>
          <w:sz w:val="24"/>
          <w:lang w:val="en-US"/>
        </w:rPr>
        <w:t>contrato</w:t>
      </w:r>
      <w:proofErr w:type="spellEnd"/>
      <w:r w:rsidRPr="002E4480">
        <w:rPr>
          <w:rFonts w:ascii="Times New Roman" w:hAnsi="Times New Roman" w:cs="Times New Roman"/>
          <w:sz w:val="24"/>
          <w:lang w:val="en-US"/>
        </w:rPr>
        <w:t>.</w:t>
      </w:r>
    </w:p>
    <w:p w14:paraId="3D08D632" w14:textId="4101F2E9" w:rsidR="002E4480" w:rsidRPr="002E4480" w:rsidRDefault="002E4480" w:rsidP="002E4480">
      <w:pPr>
        <w:pStyle w:val="Textoindependiente"/>
        <w:jc w:val="both"/>
        <w:rPr>
          <w:rFonts w:ascii="Times New Roman" w:hAnsi="Times New Roman" w:cs="Times New Roman"/>
          <w:sz w:val="24"/>
          <w:lang w:val="en-US"/>
        </w:rPr>
      </w:pPr>
      <w:r w:rsidRPr="002E4480">
        <w:rPr>
          <w:rFonts w:ascii="Times New Roman" w:hAnsi="Times New Roman" w:cs="Times New Roman"/>
          <w:sz w:val="24"/>
          <w:lang w:val="en-US"/>
        </w:rPr>
        <w:tab/>
        <w:t xml:space="preserve">El </w:t>
      </w:r>
      <w:proofErr w:type="spellStart"/>
      <w:r w:rsidRPr="002E4480">
        <w:rPr>
          <w:rFonts w:ascii="Times New Roman" w:hAnsi="Times New Roman" w:cs="Times New Roman"/>
          <w:sz w:val="24"/>
          <w:lang w:val="en-US"/>
        </w:rPr>
        <w:t>órgano</w:t>
      </w:r>
      <w:proofErr w:type="spellEnd"/>
      <w:r w:rsidRPr="002E4480">
        <w:rPr>
          <w:rFonts w:ascii="Times New Roman" w:hAnsi="Times New Roman" w:cs="Times New Roman"/>
          <w:sz w:val="24"/>
          <w:lang w:val="en-US"/>
        </w:rPr>
        <w:t xml:space="preserve"> de </w:t>
      </w:r>
      <w:proofErr w:type="spellStart"/>
      <w:r w:rsidRPr="002E4480">
        <w:rPr>
          <w:rFonts w:ascii="Times New Roman" w:hAnsi="Times New Roman" w:cs="Times New Roman"/>
          <w:sz w:val="24"/>
          <w:lang w:val="en-US"/>
        </w:rPr>
        <w:t>contratación</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requerirá</w:t>
      </w:r>
      <w:proofErr w:type="spellEnd"/>
      <w:r w:rsidRPr="002E4480">
        <w:rPr>
          <w:rFonts w:ascii="Times New Roman" w:hAnsi="Times New Roman" w:cs="Times New Roman"/>
          <w:sz w:val="24"/>
          <w:lang w:val="en-US"/>
        </w:rPr>
        <w:t xml:space="preserve"> al </w:t>
      </w:r>
      <w:proofErr w:type="spellStart"/>
      <w:r w:rsidR="0079448C">
        <w:rPr>
          <w:rFonts w:ascii="Times New Roman" w:hAnsi="Times New Roman" w:cs="Times New Roman"/>
          <w:sz w:val="24"/>
          <w:lang w:val="en-US"/>
        </w:rPr>
        <w:t>licitador</w:t>
      </w:r>
      <w:proofErr w:type="spellEnd"/>
      <w:r w:rsidR="0079448C">
        <w:rPr>
          <w:rFonts w:ascii="Times New Roman" w:hAnsi="Times New Roman" w:cs="Times New Roman"/>
          <w:sz w:val="24"/>
          <w:lang w:val="en-US"/>
        </w:rPr>
        <w:t xml:space="preserve"> que </w:t>
      </w:r>
      <w:proofErr w:type="spellStart"/>
      <w:r w:rsidR="0079448C">
        <w:rPr>
          <w:rFonts w:ascii="Times New Roman" w:hAnsi="Times New Roman" w:cs="Times New Roman"/>
          <w:sz w:val="24"/>
          <w:lang w:val="en-US"/>
        </w:rPr>
        <w:t>haya</w:t>
      </w:r>
      <w:proofErr w:type="spellEnd"/>
      <w:r w:rsidR="0079448C">
        <w:rPr>
          <w:rFonts w:ascii="Times New Roman" w:hAnsi="Times New Roman" w:cs="Times New Roman"/>
          <w:sz w:val="24"/>
          <w:lang w:val="en-US"/>
        </w:rPr>
        <w:t xml:space="preserve"> </w:t>
      </w:r>
      <w:proofErr w:type="spellStart"/>
      <w:r w:rsidR="0079448C">
        <w:rPr>
          <w:rFonts w:ascii="Times New Roman" w:hAnsi="Times New Roman" w:cs="Times New Roman"/>
          <w:sz w:val="24"/>
          <w:lang w:val="en-US"/>
        </w:rPr>
        <w:t>presentado</w:t>
      </w:r>
      <w:proofErr w:type="spellEnd"/>
      <w:r w:rsidR="0079448C">
        <w:rPr>
          <w:rFonts w:ascii="Times New Roman" w:hAnsi="Times New Roman" w:cs="Times New Roman"/>
          <w:sz w:val="24"/>
          <w:lang w:val="en-US"/>
        </w:rPr>
        <w:t xml:space="preserve"> </w:t>
      </w:r>
      <w:proofErr w:type="spellStart"/>
      <w:r w:rsidR="0079448C">
        <w:rPr>
          <w:rFonts w:ascii="Times New Roman" w:hAnsi="Times New Roman" w:cs="Times New Roman"/>
          <w:sz w:val="24"/>
          <w:lang w:val="en-US"/>
        </w:rPr>
        <w:t>me</w:t>
      </w:r>
      <w:r w:rsidRPr="002E4480">
        <w:rPr>
          <w:rFonts w:ascii="Times New Roman" w:hAnsi="Times New Roman" w:cs="Times New Roman"/>
          <w:sz w:val="24"/>
          <w:lang w:val="en-US"/>
        </w:rPr>
        <w:t>jor</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ofert</w:t>
      </w:r>
      <w:r w:rsidR="0079448C">
        <w:rPr>
          <w:rFonts w:ascii="Times New Roman" w:hAnsi="Times New Roman" w:cs="Times New Roman"/>
          <w:sz w:val="24"/>
          <w:lang w:val="en-US"/>
        </w:rPr>
        <w:t>a</w:t>
      </w:r>
      <w:proofErr w:type="spellEnd"/>
      <w:r w:rsidR="0079448C">
        <w:rPr>
          <w:rFonts w:ascii="Times New Roman" w:hAnsi="Times New Roman" w:cs="Times New Roman"/>
          <w:sz w:val="24"/>
          <w:lang w:val="en-US"/>
        </w:rPr>
        <w:t xml:space="preserve"> para que </w:t>
      </w:r>
      <w:proofErr w:type="spellStart"/>
      <w:r w:rsidR="0079448C">
        <w:rPr>
          <w:rFonts w:ascii="Times New Roman" w:hAnsi="Times New Roman" w:cs="Times New Roman"/>
          <w:sz w:val="24"/>
          <w:lang w:val="en-US"/>
        </w:rPr>
        <w:t>dentro</w:t>
      </w:r>
      <w:proofErr w:type="spellEnd"/>
      <w:r w:rsidR="0079448C">
        <w:rPr>
          <w:rFonts w:ascii="Times New Roman" w:hAnsi="Times New Roman" w:cs="Times New Roman"/>
          <w:sz w:val="24"/>
          <w:lang w:val="en-US"/>
        </w:rPr>
        <w:t xml:space="preserve"> del </w:t>
      </w:r>
      <w:proofErr w:type="spellStart"/>
      <w:r w:rsidR="0079448C">
        <w:rPr>
          <w:rFonts w:ascii="Times New Roman" w:hAnsi="Times New Roman" w:cs="Times New Roman"/>
          <w:sz w:val="24"/>
          <w:lang w:val="en-US"/>
        </w:rPr>
        <w:t>plazo</w:t>
      </w:r>
      <w:proofErr w:type="spellEnd"/>
      <w:r w:rsidR="0079448C">
        <w:rPr>
          <w:rFonts w:ascii="Times New Roman" w:hAnsi="Times New Roman" w:cs="Times New Roman"/>
          <w:sz w:val="24"/>
          <w:lang w:val="en-US"/>
        </w:rPr>
        <w:t xml:space="preserve"> de 6 </w:t>
      </w:r>
      <w:proofErr w:type="spellStart"/>
      <w:r w:rsidR="0079448C">
        <w:rPr>
          <w:rFonts w:ascii="Times New Roman" w:hAnsi="Times New Roman" w:cs="Times New Roman"/>
          <w:sz w:val="24"/>
          <w:lang w:val="en-US"/>
        </w:rPr>
        <w:t>dí</w:t>
      </w:r>
      <w:r w:rsidRPr="002E4480">
        <w:rPr>
          <w:rFonts w:ascii="Times New Roman" w:hAnsi="Times New Roman" w:cs="Times New Roman"/>
          <w:sz w:val="24"/>
          <w:lang w:val="en-US"/>
        </w:rPr>
        <w:t>as</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hábiles</w:t>
      </w:r>
      <w:proofErr w:type="spellEnd"/>
      <w:r w:rsidRPr="002E4480">
        <w:rPr>
          <w:rFonts w:ascii="Times New Roman" w:hAnsi="Times New Roman" w:cs="Times New Roman"/>
          <w:sz w:val="24"/>
          <w:lang w:val="en-US"/>
        </w:rPr>
        <w:t xml:space="preserve">, a </w:t>
      </w:r>
      <w:proofErr w:type="spellStart"/>
      <w:r w:rsidRPr="002E4480">
        <w:rPr>
          <w:rFonts w:ascii="Times New Roman" w:hAnsi="Times New Roman" w:cs="Times New Roman"/>
          <w:sz w:val="24"/>
          <w:lang w:val="en-US"/>
        </w:rPr>
        <w:t>contar</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desde</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aquel</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en</w:t>
      </w:r>
      <w:proofErr w:type="spellEnd"/>
      <w:r w:rsidRPr="002E4480">
        <w:rPr>
          <w:rFonts w:ascii="Times New Roman" w:hAnsi="Times New Roman" w:cs="Times New Roman"/>
          <w:sz w:val="24"/>
          <w:lang w:val="en-US"/>
        </w:rPr>
        <w:t xml:space="preserve"> que </w:t>
      </w:r>
      <w:proofErr w:type="spellStart"/>
      <w:r w:rsidRPr="002E4480">
        <w:rPr>
          <w:rFonts w:ascii="Times New Roman" w:hAnsi="Times New Roman" w:cs="Times New Roman"/>
          <w:sz w:val="24"/>
          <w:lang w:val="en-US"/>
        </w:rPr>
        <w:t>hubiera</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recibido</w:t>
      </w:r>
      <w:proofErr w:type="spellEnd"/>
      <w:r w:rsidRPr="002E4480">
        <w:rPr>
          <w:rFonts w:ascii="Times New Roman" w:hAnsi="Times New Roman" w:cs="Times New Roman"/>
          <w:sz w:val="24"/>
          <w:lang w:val="en-US"/>
        </w:rPr>
        <w:t xml:space="preserve"> el </w:t>
      </w:r>
      <w:proofErr w:type="spellStart"/>
      <w:r w:rsidRPr="002E4480">
        <w:rPr>
          <w:rFonts w:ascii="Times New Roman" w:hAnsi="Times New Roman" w:cs="Times New Roman"/>
          <w:sz w:val="24"/>
          <w:lang w:val="en-US"/>
        </w:rPr>
        <w:t>requerimiento</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presente</w:t>
      </w:r>
      <w:proofErr w:type="spellEnd"/>
      <w:r w:rsidRPr="002E4480">
        <w:rPr>
          <w:rFonts w:ascii="Times New Roman" w:hAnsi="Times New Roman" w:cs="Times New Roman"/>
          <w:sz w:val="24"/>
          <w:lang w:val="en-US"/>
        </w:rPr>
        <w:t xml:space="preserve"> la </w:t>
      </w:r>
      <w:proofErr w:type="spellStart"/>
      <w:r w:rsidRPr="002E4480">
        <w:rPr>
          <w:rFonts w:ascii="Times New Roman" w:hAnsi="Times New Roman" w:cs="Times New Roman"/>
          <w:sz w:val="24"/>
          <w:lang w:val="en-US"/>
        </w:rPr>
        <w:t>documentación</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justificativa</w:t>
      </w:r>
      <w:proofErr w:type="spellEnd"/>
      <w:r w:rsidRPr="002E4480">
        <w:rPr>
          <w:rFonts w:ascii="Times New Roman" w:hAnsi="Times New Roman" w:cs="Times New Roman"/>
          <w:sz w:val="24"/>
          <w:lang w:val="en-US"/>
        </w:rPr>
        <w:t xml:space="preserve"> del </w:t>
      </w:r>
      <w:proofErr w:type="spellStart"/>
      <w:r w:rsidRPr="002E4480">
        <w:rPr>
          <w:rFonts w:ascii="Times New Roman" w:hAnsi="Times New Roman" w:cs="Times New Roman"/>
          <w:sz w:val="24"/>
          <w:lang w:val="en-US"/>
        </w:rPr>
        <w:t>cumplimiento</w:t>
      </w:r>
      <w:proofErr w:type="spellEnd"/>
      <w:r w:rsidRPr="002E4480">
        <w:rPr>
          <w:rFonts w:ascii="Times New Roman" w:hAnsi="Times New Roman" w:cs="Times New Roman"/>
          <w:sz w:val="24"/>
          <w:lang w:val="en-US"/>
        </w:rPr>
        <w:t xml:space="preserve"> de </w:t>
      </w:r>
      <w:proofErr w:type="spellStart"/>
      <w:r w:rsidRPr="002E4480">
        <w:rPr>
          <w:rFonts w:ascii="Times New Roman" w:hAnsi="Times New Roman" w:cs="Times New Roman"/>
          <w:sz w:val="24"/>
          <w:lang w:val="en-US"/>
        </w:rPr>
        <w:t>los</w:t>
      </w:r>
      <w:proofErr w:type="spellEnd"/>
      <w:r w:rsidRPr="002E4480">
        <w:rPr>
          <w:rFonts w:ascii="Times New Roman" w:hAnsi="Times New Roman" w:cs="Times New Roman"/>
          <w:sz w:val="24"/>
          <w:lang w:val="en-US"/>
        </w:rPr>
        <w:t xml:space="preserve"> requisites </w:t>
      </w:r>
      <w:proofErr w:type="spellStart"/>
      <w:r w:rsidRPr="002E4480">
        <w:rPr>
          <w:rFonts w:ascii="Times New Roman" w:hAnsi="Times New Roman" w:cs="Times New Roman"/>
          <w:sz w:val="24"/>
          <w:lang w:val="en-US"/>
        </w:rPr>
        <w:t>previos</w:t>
      </w:r>
      <w:proofErr w:type="spellEnd"/>
      <w:r w:rsidRPr="002E4480">
        <w:rPr>
          <w:rFonts w:ascii="Times New Roman" w:hAnsi="Times New Roman" w:cs="Times New Roman"/>
          <w:sz w:val="24"/>
          <w:lang w:val="en-US"/>
        </w:rPr>
        <w:t xml:space="preserve"> a que </w:t>
      </w:r>
      <w:proofErr w:type="spellStart"/>
      <w:r w:rsidRPr="002E4480">
        <w:rPr>
          <w:rFonts w:ascii="Times New Roman" w:hAnsi="Times New Roman" w:cs="Times New Roman"/>
          <w:sz w:val="24"/>
          <w:lang w:val="en-US"/>
        </w:rPr>
        <w:t>hace</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referencia</w:t>
      </w:r>
      <w:proofErr w:type="spellEnd"/>
      <w:r w:rsidRPr="002E4480">
        <w:rPr>
          <w:rFonts w:ascii="Times New Roman" w:hAnsi="Times New Roman" w:cs="Times New Roman"/>
          <w:sz w:val="24"/>
          <w:lang w:val="en-US"/>
        </w:rPr>
        <w:t xml:space="preserve"> el art. 140.1 de la Ley 9/2017, de 8 de </w:t>
      </w:r>
      <w:proofErr w:type="spellStart"/>
      <w:r w:rsidRPr="002E4480">
        <w:rPr>
          <w:rFonts w:ascii="Times New Roman" w:hAnsi="Times New Roman" w:cs="Times New Roman"/>
          <w:sz w:val="24"/>
          <w:lang w:val="en-US"/>
        </w:rPr>
        <w:t>noviembre</w:t>
      </w:r>
      <w:proofErr w:type="spellEnd"/>
      <w:r w:rsidRPr="002E4480">
        <w:rPr>
          <w:rFonts w:ascii="Times New Roman" w:hAnsi="Times New Roman" w:cs="Times New Roman"/>
          <w:sz w:val="24"/>
          <w:lang w:val="en-US"/>
        </w:rPr>
        <w:t xml:space="preserve">, de </w:t>
      </w:r>
      <w:proofErr w:type="spellStart"/>
      <w:r w:rsidRPr="002E4480">
        <w:rPr>
          <w:rFonts w:ascii="Times New Roman" w:hAnsi="Times New Roman" w:cs="Times New Roman"/>
          <w:sz w:val="24"/>
          <w:lang w:val="en-US"/>
        </w:rPr>
        <w:t>contratos</w:t>
      </w:r>
      <w:proofErr w:type="spellEnd"/>
      <w:r w:rsidRPr="002E4480">
        <w:rPr>
          <w:rFonts w:ascii="Times New Roman" w:hAnsi="Times New Roman" w:cs="Times New Roman"/>
          <w:sz w:val="24"/>
          <w:lang w:val="en-US"/>
        </w:rPr>
        <w:t xml:space="preserve"> </w:t>
      </w:r>
      <w:proofErr w:type="gramStart"/>
      <w:r w:rsidRPr="002E4480">
        <w:rPr>
          <w:rFonts w:ascii="Times New Roman" w:hAnsi="Times New Roman" w:cs="Times New Roman"/>
          <w:sz w:val="24"/>
          <w:lang w:val="en-US"/>
        </w:rPr>
        <w:t>del</w:t>
      </w:r>
      <w:proofErr w:type="gramEnd"/>
      <w:r w:rsidRPr="002E4480">
        <w:rPr>
          <w:rFonts w:ascii="Times New Roman" w:hAnsi="Times New Roman" w:cs="Times New Roman"/>
          <w:sz w:val="24"/>
          <w:lang w:val="en-US"/>
        </w:rPr>
        <w:t xml:space="preserve"> Sector </w:t>
      </w:r>
      <w:proofErr w:type="spellStart"/>
      <w:r w:rsidRPr="002E4480">
        <w:rPr>
          <w:rFonts w:ascii="Times New Roman" w:hAnsi="Times New Roman" w:cs="Times New Roman"/>
          <w:sz w:val="24"/>
          <w:lang w:val="en-US"/>
        </w:rPr>
        <w:t>Público</w:t>
      </w:r>
      <w:proofErr w:type="spellEnd"/>
      <w:r w:rsidRPr="002E4480">
        <w:rPr>
          <w:rFonts w:ascii="Times New Roman" w:hAnsi="Times New Roman" w:cs="Times New Roman"/>
          <w:sz w:val="24"/>
          <w:lang w:val="en-US"/>
        </w:rPr>
        <w:t xml:space="preserve"> </w:t>
      </w:r>
    </w:p>
    <w:p w14:paraId="170E10FC" w14:textId="77777777" w:rsidR="002E4480" w:rsidRPr="002E4480" w:rsidRDefault="002E4480" w:rsidP="002E4480">
      <w:pPr>
        <w:pStyle w:val="Textoindependiente"/>
        <w:jc w:val="both"/>
        <w:rPr>
          <w:rFonts w:ascii="Times New Roman" w:hAnsi="Times New Roman" w:cs="Times New Roman"/>
          <w:sz w:val="24"/>
          <w:lang w:val="en-US"/>
        </w:rPr>
      </w:pPr>
      <w:r w:rsidRPr="002E4480">
        <w:rPr>
          <w:rFonts w:ascii="Times New Roman" w:hAnsi="Times New Roman" w:cs="Times New Roman"/>
          <w:sz w:val="24"/>
          <w:lang w:val="en-US"/>
        </w:rPr>
        <w:tab/>
        <w:t xml:space="preserve">De no </w:t>
      </w:r>
      <w:proofErr w:type="spellStart"/>
      <w:r w:rsidRPr="002E4480">
        <w:rPr>
          <w:rFonts w:ascii="Times New Roman" w:hAnsi="Times New Roman" w:cs="Times New Roman"/>
          <w:sz w:val="24"/>
          <w:lang w:val="en-US"/>
        </w:rPr>
        <w:t>cumplimentarse</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adecuadamente</w:t>
      </w:r>
      <w:proofErr w:type="spellEnd"/>
      <w:r w:rsidRPr="002E4480">
        <w:rPr>
          <w:rFonts w:ascii="Times New Roman" w:hAnsi="Times New Roman" w:cs="Times New Roman"/>
          <w:sz w:val="24"/>
          <w:lang w:val="en-US"/>
        </w:rPr>
        <w:t xml:space="preserve"> el </w:t>
      </w:r>
      <w:proofErr w:type="spellStart"/>
      <w:r w:rsidRPr="002E4480">
        <w:rPr>
          <w:rFonts w:ascii="Times New Roman" w:hAnsi="Times New Roman" w:cs="Times New Roman"/>
          <w:sz w:val="24"/>
          <w:lang w:val="en-US"/>
        </w:rPr>
        <w:t>requerimiento</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en</w:t>
      </w:r>
      <w:proofErr w:type="spellEnd"/>
      <w:r w:rsidRPr="002E4480">
        <w:rPr>
          <w:rFonts w:ascii="Times New Roman" w:hAnsi="Times New Roman" w:cs="Times New Roman"/>
          <w:sz w:val="24"/>
          <w:lang w:val="en-US"/>
        </w:rPr>
        <w:t xml:space="preserve"> el </w:t>
      </w:r>
      <w:proofErr w:type="spellStart"/>
      <w:r w:rsidRPr="002E4480">
        <w:rPr>
          <w:rFonts w:ascii="Times New Roman" w:hAnsi="Times New Roman" w:cs="Times New Roman"/>
          <w:sz w:val="24"/>
          <w:lang w:val="en-US"/>
        </w:rPr>
        <w:t>plazo</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señalado</w:t>
      </w:r>
      <w:proofErr w:type="spellEnd"/>
      <w:r w:rsidRPr="002E4480">
        <w:rPr>
          <w:rFonts w:ascii="Times New Roman" w:hAnsi="Times New Roman" w:cs="Times New Roman"/>
          <w:sz w:val="24"/>
          <w:lang w:val="en-US"/>
        </w:rPr>
        <w:t xml:space="preserve">, se </w:t>
      </w:r>
      <w:proofErr w:type="spellStart"/>
      <w:r w:rsidRPr="002E4480">
        <w:rPr>
          <w:rFonts w:ascii="Times New Roman" w:hAnsi="Times New Roman" w:cs="Times New Roman"/>
          <w:sz w:val="24"/>
          <w:lang w:val="en-US"/>
        </w:rPr>
        <w:t>entenderá</w:t>
      </w:r>
      <w:proofErr w:type="spellEnd"/>
      <w:r w:rsidRPr="002E4480">
        <w:rPr>
          <w:rFonts w:ascii="Times New Roman" w:hAnsi="Times New Roman" w:cs="Times New Roman"/>
          <w:sz w:val="24"/>
          <w:lang w:val="en-US"/>
        </w:rPr>
        <w:t xml:space="preserve"> que el </w:t>
      </w:r>
      <w:proofErr w:type="spellStart"/>
      <w:r w:rsidRPr="002E4480">
        <w:rPr>
          <w:rFonts w:ascii="Times New Roman" w:hAnsi="Times New Roman" w:cs="Times New Roman"/>
          <w:sz w:val="24"/>
          <w:lang w:val="en-US"/>
        </w:rPr>
        <w:t>licitador</w:t>
      </w:r>
      <w:proofErr w:type="spellEnd"/>
      <w:r w:rsidRPr="002E4480">
        <w:rPr>
          <w:rFonts w:ascii="Times New Roman" w:hAnsi="Times New Roman" w:cs="Times New Roman"/>
          <w:sz w:val="24"/>
          <w:lang w:val="en-US"/>
        </w:rPr>
        <w:t xml:space="preserve"> ha </w:t>
      </w:r>
      <w:proofErr w:type="spellStart"/>
      <w:r w:rsidRPr="002E4480">
        <w:rPr>
          <w:rFonts w:ascii="Times New Roman" w:hAnsi="Times New Roman" w:cs="Times New Roman"/>
          <w:sz w:val="24"/>
          <w:lang w:val="en-US"/>
        </w:rPr>
        <w:t>retirado</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su</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oferta</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procediendose</w:t>
      </w:r>
      <w:proofErr w:type="spellEnd"/>
      <w:r w:rsidRPr="002E4480">
        <w:rPr>
          <w:rFonts w:ascii="Times New Roman" w:hAnsi="Times New Roman" w:cs="Times New Roman"/>
          <w:sz w:val="24"/>
          <w:lang w:val="en-US"/>
        </w:rPr>
        <w:t xml:space="preserve"> a </w:t>
      </w:r>
      <w:proofErr w:type="spellStart"/>
      <w:r w:rsidRPr="002E4480">
        <w:rPr>
          <w:rFonts w:ascii="Times New Roman" w:hAnsi="Times New Roman" w:cs="Times New Roman"/>
          <w:sz w:val="24"/>
          <w:lang w:val="en-US"/>
        </w:rPr>
        <w:t>recabar</w:t>
      </w:r>
      <w:proofErr w:type="spellEnd"/>
      <w:r w:rsidRPr="002E4480">
        <w:rPr>
          <w:rFonts w:ascii="Times New Roman" w:hAnsi="Times New Roman" w:cs="Times New Roman"/>
          <w:sz w:val="24"/>
          <w:lang w:val="en-US"/>
        </w:rPr>
        <w:t xml:space="preserve"> la </w:t>
      </w:r>
      <w:proofErr w:type="spellStart"/>
      <w:r w:rsidRPr="002E4480">
        <w:rPr>
          <w:rFonts w:ascii="Times New Roman" w:hAnsi="Times New Roman" w:cs="Times New Roman"/>
          <w:sz w:val="24"/>
          <w:lang w:val="en-US"/>
        </w:rPr>
        <w:t>misma</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documentación</w:t>
      </w:r>
      <w:proofErr w:type="spellEnd"/>
      <w:r w:rsidRPr="002E4480">
        <w:rPr>
          <w:rFonts w:ascii="Times New Roman" w:hAnsi="Times New Roman" w:cs="Times New Roman"/>
          <w:sz w:val="24"/>
          <w:lang w:val="en-US"/>
        </w:rPr>
        <w:t xml:space="preserve"> al </w:t>
      </w:r>
      <w:proofErr w:type="spellStart"/>
      <w:r w:rsidRPr="002E4480">
        <w:rPr>
          <w:rFonts w:ascii="Times New Roman" w:hAnsi="Times New Roman" w:cs="Times New Roman"/>
          <w:sz w:val="24"/>
          <w:lang w:val="en-US"/>
        </w:rPr>
        <w:t>licitador</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siguiente</w:t>
      </w:r>
      <w:proofErr w:type="spellEnd"/>
      <w:r w:rsidRPr="002E4480">
        <w:rPr>
          <w:rFonts w:ascii="Times New Roman" w:hAnsi="Times New Roman" w:cs="Times New Roman"/>
          <w:sz w:val="24"/>
          <w:lang w:val="en-US"/>
        </w:rPr>
        <w:t>.</w:t>
      </w:r>
    </w:p>
    <w:p w14:paraId="11AE5EB4" w14:textId="77777777" w:rsidR="002E4480" w:rsidRPr="002E4480" w:rsidRDefault="002E4480" w:rsidP="002E4480">
      <w:pPr>
        <w:spacing w:before="120" w:line="360" w:lineRule="auto"/>
        <w:ind w:firstLine="709"/>
        <w:jc w:val="both"/>
        <w:rPr>
          <w:rFonts w:ascii="Times New Roman" w:eastAsia="Times New Roman" w:hAnsi="Times New Roman" w:cs="Times New Roman"/>
          <w:sz w:val="24"/>
          <w:lang w:eastAsia="es-ES"/>
        </w:rPr>
      </w:pPr>
    </w:p>
    <w:p w14:paraId="6973D9FB" w14:textId="5C6E90B4" w:rsidR="002E4480" w:rsidRPr="00B57F15" w:rsidRDefault="002E4480" w:rsidP="002E4480">
      <w:pPr>
        <w:spacing w:before="120" w:line="360" w:lineRule="auto"/>
        <w:jc w:val="both"/>
        <w:rPr>
          <w:rFonts w:ascii="Times New Roman" w:eastAsia="Times New Roman" w:hAnsi="Times New Roman" w:cs="Times New Roman"/>
          <w:bCs/>
          <w:color w:val="000000"/>
          <w:sz w:val="24"/>
          <w:lang w:eastAsia="es-ES"/>
        </w:rPr>
      </w:pPr>
      <w:r w:rsidRPr="00B57F15">
        <w:rPr>
          <w:rFonts w:ascii="Times New Roman" w:eastAsia="Times New Roman" w:hAnsi="Times New Roman" w:cs="Times New Roman"/>
          <w:bCs/>
          <w:color w:val="000000"/>
          <w:sz w:val="24"/>
          <w:lang w:eastAsia="es-ES"/>
        </w:rPr>
        <w:t>1</w:t>
      </w:r>
      <w:r w:rsidR="00B57F15" w:rsidRPr="00B57F15">
        <w:rPr>
          <w:rFonts w:ascii="Times New Roman" w:eastAsia="Times New Roman" w:hAnsi="Times New Roman" w:cs="Times New Roman"/>
          <w:bCs/>
          <w:color w:val="000000"/>
          <w:sz w:val="24"/>
          <w:lang w:eastAsia="es-ES"/>
        </w:rPr>
        <w:t>3</w:t>
      </w:r>
      <w:r w:rsidRPr="00B57F15">
        <w:rPr>
          <w:rFonts w:ascii="Times New Roman" w:eastAsia="Times New Roman" w:hAnsi="Times New Roman" w:cs="Times New Roman"/>
          <w:bCs/>
          <w:color w:val="000000"/>
          <w:sz w:val="24"/>
          <w:lang w:eastAsia="es-ES"/>
        </w:rPr>
        <w:t>.</w:t>
      </w:r>
      <w:r w:rsidR="00B57F15">
        <w:rPr>
          <w:rFonts w:ascii="Times New Roman" w:eastAsia="Times New Roman" w:hAnsi="Times New Roman" w:cs="Times New Roman"/>
          <w:bCs/>
          <w:color w:val="000000"/>
          <w:sz w:val="24"/>
          <w:lang w:eastAsia="es-ES"/>
        </w:rPr>
        <w:t>-</w:t>
      </w:r>
      <w:r w:rsidRPr="00B57F15">
        <w:rPr>
          <w:rFonts w:ascii="Times New Roman" w:eastAsia="Times New Roman" w:hAnsi="Times New Roman" w:cs="Times New Roman"/>
          <w:bCs/>
          <w:color w:val="000000"/>
          <w:sz w:val="24"/>
          <w:lang w:eastAsia="es-ES"/>
        </w:rPr>
        <w:t xml:space="preserve"> </w:t>
      </w:r>
      <w:r w:rsidR="00B57F15">
        <w:rPr>
          <w:rFonts w:ascii="Times New Roman" w:eastAsia="Times New Roman" w:hAnsi="Times New Roman" w:cs="Times New Roman"/>
          <w:bCs/>
          <w:color w:val="000000"/>
          <w:sz w:val="24"/>
          <w:lang w:eastAsia="es-ES"/>
        </w:rPr>
        <w:t>G</w:t>
      </w:r>
      <w:r w:rsidR="00B57F15" w:rsidRPr="00B57F15">
        <w:rPr>
          <w:rFonts w:ascii="Times New Roman" w:eastAsia="Times New Roman" w:hAnsi="Times New Roman" w:cs="Times New Roman"/>
          <w:bCs/>
          <w:color w:val="000000"/>
          <w:sz w:val="24"/>
          <w:lang w:eastAsia="es-ES"/>
        </w:rPr>
        <w:t>arantía definitiva</w:t>
      </w:r>
      <w:r w:rsidRPr="00B57F15">
        <w:rPr>
          <w:rFonts w:ascii="Times New Roman" w:eastAsia="Times New Roman" w:hAnsi="Times New Roman" w:cs="Times New Roman"/>
          <w:bCs/>
          <w:color w:val="000000"/>
          <w:sz w:val="24"/>
          <w:lang w:eastAsia="es-ES"/>
        </w:rPr>
        <w:t>.</w:t>
      </w:r>
    </w:p>
    <w:p w14:paraId="1C7E7409" w14:textId="18A914E8" w:rsidR="002E4480" w:rsidRPr="002E4480" w:rsidRDefault="002E4480" w:rsidP="002E4480">
      <w:pPr>
        <w:spacing w:before="120" w:line="360" w:lineRule="auto"/>
        <w:jc w:val="both"/>
        <w:rPr>
          <w:rFonts w:ascii="Times New Roman" w:hAnsi="Times New Roman" w:cs="Times New Roman"/>
          <w:sz w:val="24"/>
        </w:rPr>
      </w:pPr>
      <w:r w:rsidRPr="002E4480">
        <w:rPr>
          <w:rFonts w:ascii="Times New Roman" w:eastAsia="Times New Roman" w:hAnsi="Times New Roman" w:cs="Times New Roman"/>
          <w:iCs/>
          <w:sz w:val="24"/>
          <w:lang w:eastAsia="es-ES"/>
        </w:rPr>
        <w:tab/>
        <w:t xml:space="preserve">El que resulte adjudicatario provisional del contrato deberá constituir una garantía del 5% del importe </w:t>
      </w:r>
      <w:r w:rsidR="0079448C">
        <w:rPr>
          <w:rFonts w:ascii="Times New Roman" w:eastAsia="Times New Roman" w:hAnsi="Times New Roman" w:cs="Times New Roman"/>
          <w:iCs/>
          <w:sz w:val="24"/>
          <w:lang w:eastAsia="es-ES"/>
        </w:rPr>
        <w:t>de adjudicación en el plazo de 6</w:t>
      </w:r>
      <w:bookmarkStart w:id="0" w:name="_GoBack"/>
      <w:bookmarkEnd w:id="0"/>
      <w:r w:rsidRPr="002E4480">
        <w:rPr>
          <w:rFonts w:ascii="Times New Roman" w:eastAsia="Times New Roman" w:hAnsi="Times New Roman" w:cs="Times New Roman"/>
          <w:iCs/>
          <w:sz w:val="24"/>
          <w:lang w:eastAsia="es-ES"/>
        </w:rPr>
        <w:t xml:space="preserve"> días hábiles.</w:t>
      </w:r>
    </w:p>
    <w:p w14:paraId="3A364ECB" w14:textId="77777777" w:rsidR="002E4480" w:rsidRPr="002E4480" w:rsidRDefault="002E4480" w:rsidP="002E4480">
      <w:pPr>
        <w:spacing w:before="120" w:line="360" w:lineRule="auto"/>
        <w:ind w:firstLine="567"/>
        <w:jc w:val="both"/>
        <w:rPr>
          <w:rFonts w:ascii="Times New Roman" w:eastAsia="Times New Roman" w:hAnsi="Times New Roman" w:cs="Times New Roman"/>
          <w:iCs/>
          <w:sz w:val="24"/>
          <w:lang w:eastAsia="es-ES"/>
        </w:rPr>
      </w:pPr>
      <w:r w:rsidRPr="002E4480">
        <w:rPr>
          <w:rFonts w:ascii="Times New Roman" w:eastAsia="Times New Roman" w:hAnsi="Times New Roman" w:cs="Times New Roman"/>
          <w:iCs/>
          <w:sz w:val="24"/>
          <w:lang w:eastAsia="es-ES"/>
        </w:rPr>
        <w:t>Esta garantía podrá prestarse en alguna de las siguientes formas:</w:t>
      </w:r>
    </w:p>
    <w:p w14:paraId="50798D33" w14:textId="77777777" w:rsidR="002E4480" w:rsidRPr="002E4480" w:rsidRDefault="002E4480" w:rsidP="002E4480">
      <w:pPr>
        <w:spacing w:before="120" w:line="360" w:lineRule="auto"/>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ab/>
        <w:t xml:space="preserve">a) En efectivo o en valores de Deuda Pública, con sujeción, en cada caso, a las condiciones establecidas en las normas de desarrollo de esta Ley. El efectivo y los certificados de inmovilización de los valores anotados se depositarán en la Caja General de Depósitos o en sus sucursales encuadradas en las Delegaciones de Economía y Hacienda, o en las Cajas o establecimientos públicos equivalentes de las Comunidades Autónomas o Entidades locales contratantes ante las que deban surtir efectos, en la forma y con las condiciones que las normas de desarrollo de esta Ley establezcan. </w:t>
      </w:r>
    </w:p>
    <w:p w14:paraId="622AB3FE" w14:textId="77777777" w:rsidR="002E4480" w:rsidRPr="002E4480" w:rsidRDefault="002E4480" w:rsidP="002E4480">
      <w:pPr>
        <w:spacing w:before="120" w:line="360" w:lineRule="auto"/>
        <w:ind w:firstLine="567"/>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 xml:space="preserve">b) 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 </w:t>
      </w:r>
    </w:p>
    <w:p w14:paraId="1B4808A4" w14:textId="77777777" w:rsidR="002E4480" w:rsidRPr="002E4480" w:rsidRDefault="002E4480" w:rsidP="002E4480">
      <w:pPr>
        <w:spacing w:before="120" w:line="360" w:lineRule="auto"/>
        <w:ind w:firstLine="567"/>
        <w:jc w:val="both"/>
        <w:rPr>
          <w:rFonts w:ascii="Times New Roman" w:eastAsia="Times New Roman" w:hAnsi="Times New Roman" w:cs="Times New Roman"/>
          <w:sz w:val="24"/>
          <w:lang w:eastAsia="es-ES"/>
        </w:rPr>
      </w:pPr>
      <w:r w:rsidRPr="002E4480">
        <w:rPr>
          <w:rFonts w:ascii="Times New Roman" w:eastAsia="Times New Roman" w:hAnsi="Times New Roman" w:cs="Times New Roman"/>
          <w:sz w:val="24"/>
          <w:lang w:eastAsia="es-ES"/>
        </w:rPr>
        <w:tab/>
        <w:t>c) Mediante contrato de seguro de caución, celebrado en la forma y condiciones que las normas de desarrollo de esta Ley establezcan, con una entidad aseguradora autorizada para operar en el ramo. El certificado del seguro deberá entregarse en los establecimientos señalados en la letra a anterior.</w:t>
      </w:r>
    </w:p>
    <w:p w14:paraId="35804E9A" w14:textId="77777777" w:rsidR="002E4480" w:rsidRPr="002E4480" w:rsidRDefault="002E4480" w:rsidP="002E4480">
      <w:pPr>
        <w:spacing w:before="120" w:line="360" w:lineRule="auto"/>
        <w:jc w:val="both"/>
        <w:rPr>
          <w:rFonts w:ascii="Times New Roman" w:eastAsia="Times New Roman" w:hAnsi="Times New Roman" w:cs="Times New Roman"/>
          <w:iCs/>
          <w:sz w:val="24"/>
          <w:lang w:eastAsia="es-ES"/>
        </w:rPr>
      </w:pPr>
      <w:r w:rsidRPr="002E4480">
        <w:rPr>
          <w:rFonts w:ascii="Times New Roman" w:eastAsia="Times New Roman" w:hAnsi="Times New Roman" w:cs="Times New Roman"/>
          <w:iCs/>
          <w:sz w:val="24"/>
          <w:lang w:eastAsia="es-ES"/>
        </w:rPr>
        <w:tab/>
        <w:t>La garantía no será devuelta o cancelada hasta que se haya producido el vencimiento del plazo de garantía y cumplido satisfactoriamente el contrato.</w:t>
      </w:r>
    </w:p>
    <w:p w14:paraId="16542751" w14:textId="77777777" w:rsidR="002E4480" w:rsidRPr="002E4480" w:rsidRDefault="002E4480" w:rsidP="002E4480">
      <w:pPr>
        <w:spacing w:before="120" w:line="360" w:lineRule="auto"/>
        <w:ind w:firstLine="567"/>
        <w:jc w:val="both"/>
        <w:rPr>
          <w:rFonts w:ascii="Times New Roman" w:eastAsia="Times New Roman" w:hAnsi="Times New Roman" w:cs="Times New Roman"/>
          <w:iCs/>
          <w:sz w:val="24"/>
          <w:lang w:eastAsia="es-ES"/>
        </w:rPr>
      </w:pPr>
      <w:r w:rsidRPr="002E4480">
        <w:rPr>
          <w:rFonts w:ascii="Times New Roman" w:eastAsia="Times New Roman" w:hAnsi="Times New Roman" w:cs="Times New Roman"/>
          <w:iCs/>
          <w:sz w:val="24"/>
          <w:lang w:eastAsia="es-ES"/>
        </w:rPr>
        <w:tab/>
        <w:t>Esta garantía responderá a los conceptos incluidos en el artículo 100 del Texto Refundido de la Ley de Contratos del Sector Público.</w:t>
      </w:r>
    </w:p>
    <w:p w14:paraId="3574F8D6" w14:textId="070F1219" w:rsidR="002E4480" w:rsidRPr="00B57F15" w:rsidRDefault="00B57F15" w:rsidP="002E4480">
      <w:pPr>
        <w:spacing w:before="120" w:line="360" w:lineRule="auto"/>
        <w:ind w:firstLine="15"/>
        <w:jc w:val="both"/>
        <w:rPr>
          <w:rFonts w:ascii="Times New Roman" w:eastAsia="Times New Roman" w:hAnsi="Times New Roman" w:cs="Times New Roman"/>
          <w:bCs/>
          <w:sz w:val="24"/>
          <w:lang w:eastAsia="es-ES"/>
        </w:rPr>
      </w:pPr>
      <w:r w:rsidRPr="00B57F15">
        <w:rPr>
          <w:rFonts w:ascii="Times New Roman" w:eastAsia="Times New Roman" w:hAnsi="Times New Roman" w:cs="Times New Roman"/>
          <w:bCs/>
          <w:sz w:val="24"/>
          <w:lang w:eastAsia="es-ES"/>
        </w:rPr>
        <w:t>14</w:t>
      </w:r>
      <w:r w:rsidR="002E4480" w:rsidRPr="00B57F15">
        <w:rPr>
          <w:rFonts w:ascii="Times New Roman" w:eastAsia="Times New Roman" w:hAnsi="Times New Roman" w:cs="Times New Roman"/>
          <w:bCs/>
          <w:sz w:val="24"/>
          <w:lang w:eastAsia="es-ES"/>
        </w:rPr>
        <w:t>.</w:t>
      </w:r>
      <w:r w:rsidRPr="00B57F15">
        <w:rPr>
          <w:rFonts w:ascii="Times New Roman" w:eastAsia="Times New Roman" w:hAnsi="Times New Roman" w:cs="Times New Roman"/>
          <w:bCs/>
          <w:sz w:val="24"/>
          <w:lang w:eastAsia="es-ES"/>
        </w:rPr>
        <w:t>-</w:t>
      </w:r>
      <w:r w:rsidR="002E4480" w:rsidRPr="00B57F15">
        <w:rPr>
          <w:rFonts w:ascii="Times New Roman" w:eastAsia="Times New Roman" w:hAnsi="Times New Roman" w:cs="Times New Roman"/>
          <w:bCs/>
          <w:sz w:val="24"/>
          <w:lang w:eastAsia="es-ES"/>
        </w:rPr>
        <w:t xml:space="preserve"> </w:t>
      </w:r>
      <w:r>
        <w:rPr>
          <w:rFonts w:ascii="Times New Roman" w:eastAsia="Times New Roman" w:hAnsi="Times New Roman" w:cs="Times New Roman"/>
          <w:bCs/>
          <w:sz w:val="24"/>
          <w:lang w:eastAsia="es-ES"/>
        </w:rPr>
        <w:t>A</w:t>
      </w:r>
      <w:r w:rsidRPr="00B57F15">
        <w:rPr>
          <w:rFonts w:ascii="Times New Roman" w:eastAsia="Times New Roman" w:hAnsi="Times New Roman" w:cs="Times New Roman"/>
          <w:bCs/>
          <w:sz w:val="24"/>
          <w:lang w:eastAsia="es-ES"/>
        </w:rPr>
        <w:t>djudicación del contrato</w:t>
      </w:r>
    </w:p>
    <w:p w14:paraId="637AFC3D" w14:textId="77777777" w:rsidR="002E4480" w:rsidRPr="002E4480" w:rsidRDefault="002E4480" w:rsidP="002E4480">
      <w:pPr>
        <w:pStyle w:val="Textoindependiente"/>
        <w:spacing w:before="120" w:after="0" w:line="360" w:lineRule="auto"/>
        <w:ind w:firstLine="15"/>
        <w:jc w:val="both"/>
        <w:rPr>
          <w:rFonts w:ascii="Times New Roman" w:hAnsi="Times New Roman" w:cs="Times New Roman"/>
          <w:sz w:val="24"/>
        </w:rPr>
      </w:pPr>
      <w:r w:rsidRPr="002E4480">
        <w:rPr>
          <w:rFonts w:ascii="Times New Roman" w:eastAsia="Times New Roman" w:hAnsi="Times New Roman" w:cs="Times New Roman"/>
          <w:b/>
          <w:bCs/>
          <w:sz w:val="24"/>
          <w:lang w:eastAsia="es-ES"/>
        </w:rPr>
        <w:tab/>
        <w:t>Prese</w:t>
      </w:r>
      <w:r w:rsidRPr="002E4480">
        <w:rPr>
          <w:rFonts w:ascii="Times New Roman" w:eastAsia="Times New Roman" w:hAnsi="Times New Roman" w:cs="Times New Roman"/>
          <w:b/>
          <w:bCs/>
          <w:sz w:val="24"/>
          <w:lang w:val="pt-PT" w:eastAsia="es-ES"/>
        </w:rPr>
        <w:t>ntada</w:t>
      </w:r>
      <w:r w:rsidRPr="002E4480">
        <w:rPr>
          <w:rFonts w:ascii="Times New Roman" w:eastAsia="Times New Roman" w:hAnsi="Times New Roman" w:cs="Times New Roman"/>
          <w:b/>
          <w:bCs/>
          <w:sz w:val="24"/>
          <w:lang w:eastAsia="es-ES"/>
        </w:rPr>
        <w:t xml:space="preserve"> la </w:t>
      </w:r>
      <w:proofErr w:type="spellStart"/>
      <w:r w:rsidRPr="002E4480">
        <w:rPr>
          <w:rFonts w:ascii="Times New Roman" w:eastAsia="Times New Roman" w:hAnsi="Times New Roman" w:cs="Times New Roman"/>
          <w:b/>
          <w:bCs/>
          <w:sz w:val="24"/>
          <w:lang w:eastAsia="es-ES"/>
        </w:rPr>
        <w:t>garant</w:t>
      </w:r>
      <w:proofErr w:type="spellEnd"/>
      <w:r w:rsidRPr="002E4480">
        <w:rPr>
          <w:rFonts w:ascii="Times New Roman" w:eastAsia="Times New Roman" w:hAnsi="Times New Roman" w:cs="Times New Roman"/>
          <w:b/>
          <w:bCs/>
          <w:sz w:val="24"/>
          <w:lang w:val="en-US" w:eastAsia="es-ES"/>
        </w:rPr>
        <w:t>í</w:t>
      </w:r>
      <w:r w:rsidRPr="002E4480">
        <w:rPr>
          <w:rFonts w:ascii="Times New Roman" w:eastAsia="Times New Roman" w:hAnsi="Times New Roman" w:cs="Times New Roman"/>
          <w:b/>
          <w:bCs/>
          <w:sz w:val="24"/>
          <w:lang w:eastAsia="es-ES"/>
        </w:rPr>
        <w:t>a definitiva y, en un plazo no superior a 10 d</w:t>
      </w:r>
      <w:proofErr w:type="spellStart"/>
      <w:r w:rsidRPr="002E4480">
        <w:rPr>
          <w:rFonts w:ascii="Times New Roman" w:eastAsia="Times New Roman" w:hAnsi="Times New Roman" w:cs="Times New Roman"/>
          <w:b/>
          <w:bCs/>
          <w:sz w:val="24"/>
          <w:lang w:val="en-US" w:eastAsia="es-ES"/>
        </w:rPr>
        <w:t>ías</w:t>
      </w:r>
      <w:proofErr w:type="spellEnd"/>
      <w:r w:rsidRPr="002E4480">
        <w:rPr>
          <w:rFonts w:ascii="Times New Roman" w:eastAsia="Times New Roman" w:hAnsi="Times New Roman" w:cs="Times New Roman"/>
          <w:b/>
          <w:bCs/>
          <w:sz w:val="24"/>
          <w:lang w:val="en-US" w:eastAsia="es-ES"/>
        </w:rPr>
        <w:t xml:space="preserve"> </w:t>
      </w:r>
      <w:proofErr w:type="spellStart"/>
      <w:r w:rsidRPr="002E4480">
        <w:rPr>
          <w:rFonts w:ascii="Times New Roman" w:eastAsia="Times New Roman" w:hAnsi="Times New Roman" w:cs="Times New Roman"/>
          <w:b/>
          <w:bCs/>
          <w:sz w:val="24"/>
          <w:lang w:val="en-US" w:eastAsia="es-ES"/>
        </w:rPr>
        <w:t>hábiles</w:t>
      </w:r>
      <w:proofErr w:type="spellEnd"/>
      <w:r w:rsidRPr="002E4480">
        <w:rPr>
          <w:rFonts w:ascii="Times New Roman" w:eastAsia="Times New Roman" w:hAnsi="Times New Roman" w:cs="Times New Roman"/>
          <w:b/>
          <w:bCs/>
          <w:sz w:val="24"/>
          <w:lang w:val="en-US" w:eastAsia="es-ES"/>
        </w:rPr>
        <w:t>,</w:t>
      </w:r>
      <w:r w:rsidRPr="002E4480">
        <w:rPr>
          <w:rFonts w:ascii="Times New Roman" w:eastAsia="Times New Roman" w:hAnsi="Times New Roman" w:cs="Times New Roman"/>
          <w:b/>
          <w:bCs/>
          <w:sz w:val="24"/>
          <w:lang w:eastAsia="es-ES"/>
        </w:rPr>
        <w:t xml:space="preserve"> se </w:t>
      </w:r>
      <w:r w:rsidRPr="002E4480">
        <w:rPr>
          <w:rFonts w:ascii="Times New Roman" w:eastAsia="Times New Roman" w:hAnsi="Times New Roman" w:cs="Times New Roman"/>
          <w:b/>
          <w:bCs/>
          <w:sz w:val="24"/>
          <w:lang w:val="it-IT" w:eastAsia="es-ES"/>
        </w:rPr>
        <w:t>proced</w:t>
      </w:r>
      <w:proofErr w:type="spellStart"/>
      <w:r w:rsidRPr="002E4480">
        <w:rPr>
          <w:rFonts w:ascii="Times New Roman" w:eastAsia="Times New Roman" w:hAnsi="Times New Roman" w:cs="Times New Roman"/>
          <w:b/>
          <w:bCs/>
          <w:sz w:val="24"/>
          <w:lang w:eastAsia="es-ES"/>
        </w:rPr>
        <w:t>er</w:t>
      </w:r>
      <w:proofErr w:type="spellEnd"/>
      <w:r w:rsidRPr="002E4480">
        <w:rPr>
          <w:rFonts w:ascii="Times New Roman" w:eastAsia="Times New Roman" w:hAnsi="Times New Roman" w:cs="Times New Roman"/>
          <w:b/>
          <w:bCs/>
          <w:sz w:val="24"/>
          <w:lang w:val="en-US" w:eastAsia="es-ES"/>
        </w:rPr>
        <w:t xml:space="preserve">á </w:t>
      </w:r>
      <w:r w:rsidRPr="002E4480">
        <w:rPr>
          <w:rFonts w:ascii="Times New Roman" w:eastAsia="Times New Roman" w:hAnsi="Times New Roman" w:cs="Times New Roman"/>
          <w:b/>
          <w:bCs/>
          <w:sz w:val="24"/>
          <w:lang w:eastAsia="es-ES"/>
        </w:rPr>
        <w:t xml:space="preserve">a </w:t>
      </w:r>
      <w:proofErr w:type="spellStart"/>
      <w:r w:rsidRPr="002E4480">
        <w:rPr>
          <w:rFonts w:ascii="Times New Roman" w:eastAsia="Times New Roman" w:hAnsi="Times New Roman" w:cs="Times New Roman"/>
          <w:b/>
          <w:bCs/>
          <w:sz w:val="24"/>
          <w:lang w:eastAsia="es-ES"/>
        </w:rPr>
        <w:t>adjudi</w:t>
      </w:r>
      <w:proofErr w:type="spellEnd"/>
      <w:r w:rsidRPr="002E4480">
        <w:rPr>
          <w:rFonts w:ascii="Times New Roman" w:eastAsia="Times New Roman" w:hAnsi="Times New Roman" w:cs="Times New Roman"/>
          <w:b/>
          <w:bCs/>
          <w:sz w:val="24"/>
          <w:lang w:val="en-US" w:eastAsia="es-ES"/>
        </w:rPr>
        <w:t>car</w:t>
      </w:r>
      <w:r w:rsidRPr="002E4480">
        <w:rPr>
          <w:rFonts w:ascii="Times New Roman" w:eastAsia="Times New Roman" w:hAnsi="Times New Roman" w:cs="Times New Roman"/>
          <w:b/>
          <w:bCs/>
          <w:sz w:val="24"/>
          <w:lang w:eastAsia="es-ES"/>
        </w:rPr>
        <w:t xml:space="preserve"> el </w:t>
      </w:r>
      <w:r w:rsidRPr="002E4480">
        <w:rPr>
          <w:rFonts w:ascii="Times New Roman" w:eastAsia="Times New Roman" w:hAnsi="Times New Roman" w:cs="Times New Roman"/>
          <w:b/>
          <w:bCs/>
          <w:sz w:val="24"/>
          <w:lang w:val="it-IT" w:eastAsia="es-ES"/>
        </w:rPr>
        <w:t>co</w:t>
      </w:r>
      <w:proofErr w:type="spellStart"/>
      <w:r w:rsidRPr="002E4480">
        <w:rPr>
          <w:rFonts w:ascii="Times New Roman" w:eastAsia="Times New Roman" w:hAnsi="Times New Roman" w:cs="Times New Roman"/>
          <w:b/>
          <w:bCs/>
          <w:sz w:val="24"/>
          <w:lang w:eastAsia="es-ES"/>
        </w:rPr>
        <w:t>ntrato</w:t>
      </w:r>
      <w:proofErr w:type="spellEnd"/>
      <w:r w:rsidRPr="002E4480">
        <w:rPr>
          <w:rFonts w:ascii="Times New Roman" w:eastAsia="Times New Roman" w:hAnsi="Times New Roman" w:cs="Times New Roman"/>
          <w:b/>
          <w:bCs/>
          <w:sz w:val="24"/>
          <w:lang w:eastAsia="es-ES"/>
        </w:rPr>
        <w:t xml:space="preserve"> a favor del licitador propuesto como adjudicatario, </w:t>
      </w:r>
      <w:proofErr w:type="spellStart"/>
      <w:r w:rsidRPr="002E4480">
        <w:rPr>
          <w:rFonts w:ascii="Times New Roman" w:eastAsia="Times New Roman" w:hAnsi="Times New Roman" w:cs="Times New Roman"/>
          <w:b/>
          <w:bCs/>
          <w:sz w:val="24"/>
          <w:lang w:eastAsia="es-ES"/>
        </w:rPr>
        <w:lastRenderedPageBreak/>
        <w:t>procedi</w:t>
      </w:r>
      <w:proofErr w:type="spellEnd"/>
      <w:r w:rsidRPr="002E4480">
        <w:rPr>
          <w:rFonts w:ascii="Times New Roman" w:eastAsia="Times New Roman" w:hAnsi="Times New Roman" w:cs="Times New Roman"/>
          <w:b/>
          <w:bCs/>
          <w:sz w:val="24"/>
          <w:lang w:val="en-US" w:eastAsia="es-ES"/>
        </w:rPr>
        <w:t>é</w:t>
      </w:r>
      <w:proofErr w:type="spellStart"/>
      <w:r w:rsidRPr="002E4480">
        <w:rPr>
          <w:rFonts w:ascii="Times New Roman" w:eastAsia="Times New Roman" w:hAnsi="Times New Roman" w:cs="Times New Roman"/>
          <w:b/>
          <w:bCs/>
          <w:sz w:val="24"/>
          <w:lang w:eastAsia="es-ES"/>
        </w:rPr>
        <w:t>ndose</w:t>
      </w:r>
      <w:proofErr w:type="spellEnd"/>
      <w:r w:rsidRPr="002E4480">
        <w:rPr>
          <w:rFonts w:ascii="Times New Roman" w:eastAsia="Times New Roman" w:hAnsi="Times New Roman" w:cs="Times New Roman"/>
          <w:b/>
          <w:bCs/>
          <w:sz w:val="24"/>
          <w:lang w:eastAsia="es-ES"/>
        </w:rPr>
        <w:t>, una vez adjudicad</w:t>
      </w:r>
      <w:r w:rsidRPr="002E4480">
        <w:rPr>
          <w:rFonts w:ascii="Times New Roman" w:eastAsia="Times New Roman" w:hAnsi="Times New Roman" w:cs="Times New Roman"/>
          <w:b/>
          <w:bCs/>
          <w:sz w:val="24"/>
          <w:lang w:val="en-US" w:eastAsia="es-ES"/>
        </w:rPr>
        <w:t xml:space="preserve">o el </w:t>
      </w:r>
      <w:proofErr w:type="spellStart"/>
      <w:r w:rsidRPr="002E4480">
        <w:rPr>
          <w:rFonts w:ascii="Times New Roman" w:eastAsia="Times New Roman" w:hAnsi="Times New Roman" w:cs="Times New Roman"/>
          <w:b/>
          <w:bCs/>
          <w:sz w:val="24"/>
          <w:lang w:eastAsia="es-ES"/>
        </w:rPr>
        <w:t>mism</w:t>
      </w:r>
      <w:proofErr w:type="spellEnd"/>
      <w:r w:rsidRPr="002E4480">
        <w:rPr>
          <w:rFonts w:ascii="Times New Roman" w:eastAsia="Times New Roman" w:hAnsi="Times New Roman" w:cs="Times New Roman"/>
          <w:b/>
          <w:bCs/>
          <w:sz w:val="24"/>
          <w:lang w:val="it-IT" w:eastAsia="es-ES"/>
        </w:rPr>
        <w:t>o,</w:t>
      </w:r>
      <w:r w:rsidRPr="002E4480">
        <w:rPr>
          <w:rFonts w:ascii="Times New Roman" w:eastAsia="Times New Roman" w:hAnsi="Times New Roman" w:cs="Times New Roman"/>
          <w:b/>
          <w:bCs/>
          <w:sz w:val="24"/>
          <w:lang w:eastAsia="es-ES"/>
        </w:rPr>
        <w:t xml:space="preserve"> a su </w:t>
      </w:r>
      <w:proofErr w:type="spellStart"/>
      <w:r w:rsidRPr="002E4480">
        <w:rPr>
          <w:rFonts w:ascii="Times New Roman" w:eastAsia="Times New Roman" w:hAnsi="Times New Roman" w:cs="Times New Roman"/>
          <w:b/>
          <w:bCs/>
          <w:sz w:val="24"/>
          <w:lang w:eastAsia="es-ES"/>
        </w:rPr>
        <w:t>formalizaci</w:t>
      </w:r>
      <w:proofErr w:type="spellEnd"/>
      <w:r w:rsidRPr="002E4480">
        <w:rPr>
          <w:rFonts w:ascii="Times New Roman" w:eastAsia="Times New Roman" w:hAnsi="Times New Roman" w:cs="Times New Roman"/>
          <w:b/>
          <w:bCs/>
          <w:sz w:val="24"/>
          <w:lang w:val="en-US" w:eastAsia="es-ES"/>
        </w:rPr>
        <w:t>ó</w:t>
      </w:r>
      <w:r w:rsidRPr="002E4480">
        <w:rPr>
          <w:rFonts w:ascii="Times New Roman" w:eastAsia="Times New Roman" w:hAnsi="Times New Roman" w:cs="Times New Roman"/>
          <w:b/>
          <w:bCs/>
          <w:sz w:val="24"/>
          <w:lang w:eastAsia="es-ES"/>
        </w:rPr>
        <w:t>n.</w:t>
      </w:r>
    </w:p>
    <w:p w14:paraId="002B897B" w14:textId="77777777" w:rsidR="002E4480" w:rsidRPr="002E4480" w:rsidRDefault="002E4480" w:rsidP="002E4480">
      <w:pPr>
        <w:pStyle w:val="Textoindependiente"/>
        <w:spacing w:before="120" w:after="0" w:line="360" w:lineRule="auto"/>
        <w:ind w:firstLine="15"/>
        <w:jc w:val="both"/>
        <w:rPr>
          <w:rFonts w:ascii="Times New Roman" w:hAnsi="Times New Roman" w:cs="Times New Roman"/>
          <w:sz w:val="24"/>
        </w:rPr>
      </w:pPr>
      <w:r w:rsidRPr="002E4480">
        <w:rPr>
          <w:rFonts w:ascii="Times New Roman" w:eastAsia="Times New Roman" w:hAnsi="Times New Roman" w:cs="Times New Roman"/>
          <w:b/>
          <w:bCs/>
          <w:sz w:val="24"/>
          <w:lang w:eastAsia="es-ES"/>
        </w:rPr>
        <w:tab/>
      </w:r>
      <w:r w:rsidRPr="002E4480">
        <w:rPr>
          <w:rFonts w:ascii="Times New Roman" w:hAnsi="Times New Roman" w:cs="Times New Roman"/>
          <w:sz w:val="24"/>
        </w:rPr>
        <w:t xml:space="preserve">La </w:t>
      </w:r>
      <w:proofErr w:type="spellStart"/>
      <w:r w:rsidRPr="002E4480">
        <w:rPr>
          <w:rFonts w:ascii="Times New Roman" w:hAnsi="Times New Roman" w:cs="Times New Roman"/>
          <w:sz w:val="24"/>
        </w:rPr>
        <w:t>publi</w:t>
      </w:r>
      <w:r w:rsidRPr="002E4480">
        <w:rPr>
          <w:rFonts w:ascii="Times New Roman" w:hAnsi="Times New Roman" w:cs="Times New Roman"/>
          <w:sz w:val="24"/>
          <w:lang w:val="en-US"/>
        </w:rPr>
        <w:t>cac</w:t>
      </w:r>
      <w:proofErr w:type="spellEnd"/>
      <w:r w:rsidRPr="002E4480">
        <w:rPr>
          <w:rFonts w:ascii="Times New Roman" w:hAnsi="Times New Roman" w:cs="Times New Roman"/>
          <w:sz w:val="24"/>
        </w:rPr>
        <w:t>i</w:t>
      </w:r>
      <w:r w:rsidRPr="002E4480">
        <w:rPr>
          <w:rFonts w:ascii="Times New Roman" w:hAnsi="Times New Roman" w:cs="Times New Roman"/>
          <w:sz w:val="24"/>
          <w:lang w:val="en-US"/>
        </w:rPr>
        <w:t>ó</w:t>
      </w:r>
      <w:r w:rsidRPr="002E4480">
        <w:rPr>
          <w:rFonts w:ascii="Times New Roman" w:hAnsi="Times New Roman" w:cs="Times New Roman"/>
          <w:sz w:val="24"/>
        </w:rPr>
        <w:t xml:space="preserve">n y la </w:t>
      </w:r>
      <w:proofErr w:type="spellStart"/>
      <w:r w:rsidRPr="002E4480">
        <w:rPr>
          <w:rFonts w:ascii="Times New Roman" w:hAnsi="Times New Roman" w:cs="Times New Roman"/>
          <w:sz w:val="24"/>
        </w:rPr>
        <w:t>notifi</w:t>
      </w:r>
      <w:r w:rsidRPr="002E4480">
        <w:rPr>
          <w:rFonts w:ascii="Times New Roman" w:hAnsi="Times New Roman" w:cs="Times New Roman"/>
          <w:sz w:val="24"/>
          <w:lang w:val="en-US"/>
        </w:rPr>
        <w:t>cac</w:t>
      </w:r>
      <w:proofErr w:type="spellEnd"/>
      <w:r w:rsidRPr="002E4480">
        <w:rPr>
          <w:rFonts w:ascii="Times New Roman" w:hAnsi="Times New Roman" w:cs="Times New Roman"/>
          <w:sz w:val="24"/>
        </w:rPr>
        <w:t>i</w:t>
      </w:r>
      <w:r w:rsidRPr="002E4480">
        <w:rPr>
          <w:rFonts w:ascii="Times New Roman" w:hAnsi="Times New Roman" w:cs="Times New Roman"/>
          <w:sz w:val="24"/>
          <w:lang w:val="en-US"/>
        </w:rPr>
        <w:t>ó</w:t>
      </w:r>
      <w:r w:rsidRPr="002E4480">
        <w:rPr>
          <w:rFonts w:ascii="Times New Roman" w:hAnsi="Times New Roman" w:cs="Times New Roman"/>
          <w:sz w:val="24"/>
        </w:rPr>
        <w:t xml:space="preserve">n de la </w:t>
      </w:r>
      <w:proofErr w:type="spellStart"/>
      <w:r w:rsidRPr="002E4480">
        <w:rPr>
          <w:rFonts w:ascii="Times New Roman" w:hAnsi="Times New Roman" w:cs="Times New Roman"/>
          <w:sz w:val="24"/>
        </w:rPr>
        <w:t>adjudi</w:t>
      </w:r>
      <w:r w:rsidRPr="002E4480">
        <w:rPr>
          <w:rFonts w:ascii="Times New Roman" w:hAnsi="Times New Roman" w:cs="Times New Roman"/>
          <w:sz w:val="24"/>
          <w:lang w:val="en-US"/>
        </w:rPr>
        <w:t>cac</w:t>
      </w:r>
      <w:proofErr w:type="spellEnd"/>
      <w:r w:rsidRPr="002E4480">
        <w:rPr>
          <w:rFonts w:ascii="Times New Roman" w:hAnsi="Times New Roman" w:cs="Times New Roman"/>
          <w:sz w:val="24"/>
        </w:rPr>
        <w:t>i</w:t>
      </w:r>
      <w:r w:rsidRPr="002E4480">
        <w:rPr>
          <w:rFonts w:ascii="Times New Roman" w:hAnsi="Times New Roman" w:cs="Times New Roman"/>
          <w:sz w:val="24"/>
          <w:lang w:val="en-US"/>
        </w:rPr>
        <w:t>ó</w:t>
      </w:r>
      <w:r w:rsidRPr="002E4480">
        <w:rPr>
          <w:rFonts w:ascii="Times New Roman" w:hAnsi="Times New Roman" w:cs="Times New Roman"/>
          <w:sz w:val="24"/>
        </w:rPr>
        <w:t>n se realizar</w:t>
      </w:r>
      <w:r w:rsidRPr="002E4480">
        <w:rPr>
          <w:rFonts w:ascii="Times New Roman" w:hAnsi="Times New Roman" w:cs="Times New Roman"/>
          <w:sz w:val="24"/>
          <w:lang w:val="en-US"/>
        </w:rPr>
        <w:t>á</w:t>
      </w:r>
      <w:r w:rsidRPr="002E4480">
        <w:rPr>
          <w:rFonts w:ascii="Times New Roman" w:hAnsi="Times New Roman" w:cs="Times New Roman"/>
          <w:sz w:val="24"/>
        </w:rPr>
        <w:t>n en los t</w:t>
      </w:r>
      <w:r w:rsidRPr="002E4480">
        <w:rPr>
          <w:rFonts w:ascii="Times New Roman" w:hAnsi="Times New Roman" w:cs="Times New Roman"/>
          <w:sz w:val="24"/>
          <w:lang w:val="en-US"/>
        </w:rPr>
        <w:t>é</w:t>
      </w:r>
      <w:proofErr w:type="spellStart"/>
      <w:r w:rsidRPr="002E4480">
        <w:rPr>
          <w:rFonts w:ascii="Times New Roman" w:hAnsi="Times New Roman" w:cs="Times New Roman"/>
          <w:sz w:val="24"/>
        </w:rPr>
        <w:t>rmino</w:t>
      </w:r>
      <w:proofErr w:type="spellEnd"/>
      <w:r w:rsidRPr="002E4480">
        <w:rPr>
          <w:rFonts w:ascii="Times New Roman" w:hAnsi="Times New Roman" w:cs="Times New Roman"/>
          <w:sz w:val="24"/>
          <w:lang w:val="en-US"/>
        </w:rPr>
        <w:t xml:space="preserve">s </w:t>
      </w:r>
      <w:proofErr w:type="spellStart"/>
      <w:r w:rsidRPr="002E4480">
        <w:rPr>
          <w:rFonts w:ascii="Times New Roman" w:hAnsi="Times New Roman" w:cs="Times New Roman"/>
          <w:sz w:val="24"/>
          <w:lang w:val="en-US"/>
        </w:rPr>
        <w:t>estab</w:t>
      </w:r>
      <w:r w:rsidRPr="002E4480">
        <w:rPr>
          <w:rFonts w:ascii="Times New Roman" w:hAnsi="Times New Roman" w:cs="Times New Roman"/>
          <w:sz w:val="24"/>
        </w:rPr>
        <w:t>lecidos</w:t>
      </w:r>
      <w:proofErr w:type="spellEnd"/>
      <w:r w:rsidRPr="002E4480">
        <w:rPr>
          <w:rFonts w:ascii="Times New Roman" w:hAnsi="Times New Roman" w:cs="Times New Roman"/>
          <w:sz w:val="24"/>
        </w:rPr>
        <w:t xml:space="preserve"> </w:t>
      </w:r>
      <w:proofErr w:type="spellStart"/>
      <w:r w:rsidRPr="002E4480">
        <w:rPr>
          <w:rFonts w:ascii="Times New Roman" w:hAnsi="Times New Roman" w:cs="Times New Roman"/>
          <w:sz w:val="24"/>
          <w:lang w:val="en-US"/>
        </w:rPr>
        <w:t>en</w:t>
      </w:r>
      <w:proofErr w:type="spellEnd"/>
      <w:r w:rsidRPr="002E4480">
        <w:rPr>
          <w:rFonts w:ascii="Times New Roman" w:hAnsi="Times New Roman" w:cs="Times New Roman"/>
          <w:sz w:val="24"/>
          <w:lang w:val="en-US"/>
        </w:rPr>
        <w:t xml:space="preserve"> el</w:t>
      </w:r>
      <w:r w:rsidRPr="002E4480">
        <w:rPr>
          <w:rFonts w:ascii="Times New Roman" w:hAnsi="Times New Roman" w:cs="Times New Roman"/>
          <w:sz w:val="24"/>
        </w:rPr>
        <w:t xml:space="preserve"> art</w:t>
      </w:r>
      <w:r w:rsidRPr="002E4480">
        <w:rPr>
          <w:rFonts w:ascii="Times New Roman" w:hAnsi="Times New Roman" w:cs="Times New Roman"/>
          <w:sz w:val="24"/>
          <w:lang w:val="en-US"/>
        </w:rPr>
        <w:t>í</w:t>
      </w:r>
      <w:r w:rsidRPr="002E4480">
        <w:rPr>
          <w:rFonts w:ascii="Times New Roman" w:hAnsi="Times New Roman" w:cs="Times New Roman"/>
          <w:sz w:val="24"/>
          <w:lang w:val="it-IT"/>
        </w:rPr>
        <w:t>cu</w:t>
      </w:r>
      <w:r w:rsidRPr="002E4480">
        <w:rPr>
          <w:rFonts w:ascii="Times New Roman" w:hAnsi="Times New Roman" w:cs="Times New Roman"/>
          <w:sz w:val="24"/>
        </w:rPr>
        <w:t>l</w:t>
      </w:r>
      <w:r w:rsidRPr="002E4480">
        <w:rPr>
          <w:rFonts w:ascii="Times New Roman" w:hAnsi="Times New Roman" w:cs="Times New Roman"/>
          <w:sz w:val="24"/>
          <w:lang w:val="pt-PT"/>
        </w:rPr>
        <w:t xml:space="preserve">o 151 de </w:t>
      </w:r>
      <w:r w:rsidRPr="002E4480">
        <w:rPr>
          <w:rFonts w:ascii="Times New Roman" w:hAnsi="Times New Roman" w:cs="Times New Roman"/>
          <w:sz w:val="24"/>
        </w:rPr>
        <w:t>la LCS</w:t>
      </w:r>
      <w:r w:rsidRPr="002E4480">
        <w:rPr>
          <w:rFonts w:ascii="Times New Roman" w:hAnsi="Times New Roman" w:cs="Times New Roman"/>
          <w:spacing w:val="-30"/>
          <w:sz w:val="24"/>
        </w:rPr>
        <w:t>P</w:t>
      </w:r>
      <w:r w:rsidRPr="002E4480">
        <w:rPr>
          <w:rFonts w:ascii="Times New Roman" w:hAnsi="Times New Roman" w:cs="Times New Roman"/>
          <w:sz w:val="24"/>
        </w:rPr>
        <w:t xml:space="preserve">. </w:t>
      </w:r>
      <w:r w:rsidRPr="002E4480">
        <w:rPr>
          <w:rFonts w:ascii="Times New Roman" w:hAnsi="Times New Roman" w:cs="Times New Roman"/>
          <w:sz w:val="24"/>
          <w:lang w:val="en-US"/>
        </w:rPr>
        <w:t xml:space="preserve">(La </w:t>
      </w:r>
      <w:proofErr w:type="spellStart"/>
      <w:r w:rsidRPr="002E4480">
        <w:rPr>
          <w:rFonts w:ascii="Times New Roman" w:hAnsi="Times New Roman" w:cs="Times New Roman"/>
          <w:sz w:val="24"/>
          <w:lang w:val="en-US"/>
        </w:rPr>
        <w:t>adjudicación</w:t>
      </w:r>
      <w:proofErr w:type="spellEnd"/>
      <w:r w:rsidRPr="002E4480">
        <w:rPr>
          <w:rFonts w:ascii="Times New Roman" w:hAnsi="Times New Roman" w:cs="Times New Roman"/>
          <w:sz w:val="24"/>
          <w:lang w:val="en-US"/>
        </w:rPr>
        <w:t xml:space="preserve">, que </w:t>
      </w:r>
      <w:proofErr w:type="spellStart"/>
      <w:r w:rsidRPr="002E4480">
        <w:rPr>
          <w:rFonts w:ascii="Times New Roman" w:hAnsi="Times New Roman" w:cs="Times New Roman"/>
          <w:sz w:val="24"/>
          <w:lang w:val="en-US"/>
        </w:rPr>
        <w:t>deberá</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ser</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motivada</w:t>
      </w:r>
      <w:proofErr w:type="spellEnd"/>
      <w:r w:rsidRPr="002E4480">
        <w:rPr>
          <w:rFonts w:ascii="Times New Roman" w:hAnsi="Times New Roman" w:cs="Times New Roman"/>
          <w:sz w:val="24"/>
          <w:lang w:val="en-US"/>
        </w:rPr>
        <w:t xml:space="preserve">, se </w:t>
      </w:r>
      <w:proofErr w:type="spellStart"/>
      <w:r w:rsidRPr="002E4480">
        <w:rPr>
          <w:rFonts w:ascii="Times New Roman" w:hAnsi="Times New Roman" w:cs="Times New Roman"/>
          <w:sz w:val="24"/>
          <w:lang w:val="en-US"/>
        </w:rPr>
        <w:t>notificará</w:t>
      </w:r>
      <w:proofErr w:type="spellEnd"/>
      <w:r w:rsidRPr="002E4480">
        <w:rPr>
          <w:rFonts w:ascii="Times New Roman" w:hAnsi="Times New Roman" w:cs="Times New Roman"/>
          <w:sz w:val="24"/>
          <w:lang w:val="en-US"/>
        </w:rPr>
        <w:t xml:space="preserve"> a </w:t>
      </w:r>
      <w:proofErr w:type="spellStart"/>
      <w:r w:rsidRPr="002E4480">
        <w:rPr>
          <w:rFonts w:ascii="Times New Roman" w:hAnsi="Times New Roman" w:cs="Times New Roman"/>
          <w:sz w:val="24"/>
          <w:lang w:val="en-US"/>
        </w:rPr>
        <w:t>los</w:t>
      </w:r>
      <w:proofErr w:type="spellEnd"/>
      <w:r w:rsidRPr="002E4480">
        <w:rPr>
          <w:rFonts w:ascii="Times New Roman" w:hAnsi="Times New Roman" w:cs="Times New Roman"/>
          <w:sz w:val="24"/>
          <w:lang w:val="en-US"/>
        </w:rPr>
        <w:t xml:space="preserve"> </w:t>
      </w:r>
      <w:proofErr w:type="spellStart"/>
      <w:r w:rsidRPr="002E4480">
        <w:rPr>
          <w:rFonts w:ascii="Times New Roman" w:hAnsi="Times New Roman" w:cs="Times New Roman"/>
          <w:sz w:val="24"/>
          <w:lang w:val="en-US"/>
        </w:rPr>
        <w:t>candidatos</w:t>
      </w:r>
      <w:proofErr w:type="spellEnd"/>
      <w:r w:rsidRPr="002E4480">
        <w:rPr>
          <w:rFonts w:ascii="Times New Roman" w:hAnsi="Times New Roman" w:cs="Times New Roman"/>
          <w:sz w:val="24"/>
          <w:lang w:val="en-US"/>
        </w:rPr>
        <w:t xml:space="preserve"> o </w:t>
      </w:r>
      <w:proofErr w:type="spellStart"/>
      <w:r w:rsidRPr="002E4480">
        <w:rPr>
          <w:rFonts w:ascii="Times New Roman" w:hAnsi="Times New Roman" w:cs="Times New Roman"/>
          <w:sz w:val="24"/>
          <w:lang w:val="en-US"/>
        </w:rPr>
        <w:t>licitadores</w:t>
      </w:r>
      <w:proofErr w:type="spellEnd"/>
      <w:r w:rsidRPr="002E4480">
        <w:rPr>
          <w:rFonts w:ascii="Times New Roman" w:hAnsi="Times New Roman" w:cs="Times New Roman"/>
          <w:sz w:val="24"/>
          <w:lang w:val="en-US"/>
        </w:rPr>
        <w:t>).</w:t>
      </w:r>
    </w:p>
    <w:p w14:paraId="2145D494" w14:textId="77777777" w:rsidR="002E4480" w:rsidRPr="002E4480" w:rsidRDefault="002E4480" w:rsidP="002E4480">
      <w:pPr>
        <w:pStyle w:val="Textoindependiente"/>
        <w:spacing w:before="120" w:after="0" w:line="360" w:lineRule="auto"/>
        <w:ind w:firstLine="15"/>
        <w:jc w:val="both"/>
        <w:rPr>
          <w:rFonts w:ascii="Times New Roman" w:hAnsi="Times New Roman" w:cs="Times New Roman"/>
          <w:sz w:val="24"/>
        </w:rPr>
      </w:pPr>
      <w:r w:rsidRPr="002E4480">
        <w:rPr>
          <w:rFonts w:ascii="Times New Roman" w:hAnsi="Times New Roman" w:cs="Times New Roman"/>
          <w:sz w:val="24"/>
          <w:lang w:val="en-US"/>
        </w:rPr>
        <w:tab/>
      </w:r>
      <w:r w:rsidRPr="002E4480">
        <w:rPr>
          <w:rFonts w:ascii="Times New Roman" w:hAnsi="Times New Roman" w:cs="Times New Roman"/>
          <w:sz w:val="24"/>
        </w:rPr>
        <w:t>Cuando los licitad</w:t>
      </w:r>
      <w:r w:rsidRPr="002E4480">
        <w:rPr>
          <w:rFonts w:ascii="Times New Roman" w:hAnsi="Times New Roman" w:cs="Times New Roman"/>
          <w:sz w:val="24"/>
          <w:lang w:val="pt-PT"/>
        </w:rPr>
        <w:t>ores</w:t>
      </w:r>
      <w:r w:rsidRPr="002E4480">
        <w:rPr>
          <w:rFonts w:ascii="Times New Roman" w:hAnsi="Times New Roman" w:cs="Times New Roman"/>
          <w:sz w:val="24"/>
        </w:rPr>
        <w:t xml:space="preserve"> hayan </w:t>
      </w:r>
      <w:r w:rsidRPr="002E4480">
        <w:rPr>
          <w:rFonts w:ascii="Times New Roman" w:hAnsi="Times New Roman" w:cs="Times New Roman"/>
          <w:sz w:val="24"/>
          <w:lang w:val="it-IT"/>
        </w:rPr>
        <w:t>co</w:t>
      </w:r>
      <w:r w:rsidRPr="002E4480">
        <w:rPr>
          <w:rFonts w:ascii="Times New Roman" w:hAnsi="Times New Roman" w:cs="Times New Roman"/>
          <w:sz w:val="24"/>
        </w:rPr>
        <w:t>n</w:t>
      </w:r>
      <w:r w:rsidRPr="002E4480">
        <w:rPr>
          <w:rFonts w:ascii="Times New Roman" w:hAnsi="Times New Roman" w:cs="Times New Roman"/>
          <w:sz w:val="24"/>
          <w:lang w:val="it-IT"/>
        </w:rPr>
        <w:t>cur</w:t>
      </w:r>
      <w:proofErr w:type="spellStart"/>
      <w:r w:rsidRPr="002E4480">
        <w:rPr>
          <w:rFonts w:ascii="Times New Roman" w:hAnsi="Times New Roman" w:cs="Times New Roman"/>
          <w:sz w:val="24"/>
        </w:rPr>
        <w:t>rido</w:t>
      </w:r>
      <w:proofErr w:type="spellEnd"/>
      <w:r w:rsidRPr="002E4480">
        <w:rPr>
          <w:rFonts w:ascii="Times New Roman" w:hAnsi="Times New Roman" w:cs="Times New Roman"/>
          <w:sz w:val="24"/>
        </w:rPr>
        <w:t xml:space="preserve"> en </w:t>
      </w:r>
      <w:proofErr w:type="spellStart"/>
      <w:r w:rsidRPr="002E4480">
        <w:rPr>
          <w:rFonts w:ascii="Times New Roman" w:hAnsi="Times New Roman" w:cs="Times New Roman"/>
          <w:sz w:val="24"/>
        </w:rPr>
        <w:t>Uni</w:t>
      </w:r>
      <w:proofErr w:type="spellEnd"/>
      <w:r w:rsidRPr="002E4480">
        <w:rPr>
          <w:rFonts w:ascii="Times New Roman" w:hAnsi="Times New Roman" w:cs="Times New Roman"/>
          <w:sz w:val="24"/>
          <w:lang w:val="en-US"/>
        </w:rPr>
        <w:t>ó</w:t>
      </w:r>
      <w:r w:rsidRPr="002E4480">
        <w:rPr>
          <w:rFonts w:ascii="Times New Roman" w:hAnsi="Times New Roman" w:cs="Times New Roman"/>
          <w:sz w:val="24"/>
        </w:rPr>
        <w:t xml:space="preserve">n </w:t>
      </w:r>
      <w:r w:rsidRPr="002E4480">
        <w:rPr>
          <w:rFonts w:ascii="Times New Roman" w:hAnsi="Times New Roman" w:cs="Times New Roman"/>
          <w:spacing w:val="-22"/>
          <w:sz w:val="24"/>
        </w:rPr>
        <w:t>T</w:t>
      </w:r>
      <w:r w:rsidRPr="002E4480">
        <w:rPr>
          <w:rFonts w:ascii="Times New Roman" w:hAnsi="Times New Roman" w:cs="Times New Roman"/>
          <w:sz w:val="24"/>
        </w:rPr>
        <w:t>emporal de Empresas, la e</w:t>
      </w:r>
      <w:r w:rsidRPr="002E4480">
        <w:rPr>
          <w:rFonts w:ascii="Times New Roman" w:hAnsi="Times New Roman" w:cs="Times New Roman"/>
          <w:sz w:val="24"/>
          <w:lang w:val="de-DE"/>
        </w:rPr>
        <w:t>sc</w:t>
      </w:r>
      <w:proofErr w:type="spellStart"/>
      <w:r w:rsidRPr="002E4480">
        <w:rPr>
          <w:rFonts w:ascii="Times New Roman" w:hAnsi="Times New Roman" w:cs="Times New Roman"/>
          <w:sz w:val="24"/>
        </w:rPr>
        <w:t>ritur</w:t>
      </w:r>
      <w:proofErr w:type="spellEnd"/>
      <w:r w:rsidRPr="002E4480">
        <w:rPr>
          <w:rFonts w:ascii="Times New Roman" w:hAnsi="Times New Roman" w:cs="Times New Roman"/>
          <w:sz w:val="24"/>
          <w:lang w:val="it-IT"/>
        </w:rPr>
        <w:t>a de</w:t>
      </w:r>
      <w:r w:rsidRPr="002E4480">
        <w:rPr>
          <w:rFonts w:ascii="Times New Roman" w:hAnsi="Times New Roman" w:cs="Times New Roman"/>
          <w:spacing w:val="31"/>
          <w:sz w:val="24"/>
        </w:rPr>
        <w:t xml:space="preserve"> </w:t>
      </w:r>
      <w:r w:rsidRPr="002E4480">
        <w:rPr>
          <w:rFonts w:ascii="Times New Roman" w:hAnsi="Times New Roman" w:cs="Times New Roman"/>
          <w:sz w:val="24"/>
          <w:lang w:val="it-IT"/>
        </w:rPr>
        <w:t>co</w:t>
      </w:r>
      <w:proofErr w:type="spellStart"/>
      <w:r w:rsidRPr="002E4480">
        <w:rPr>
          <w:rFonts w:ascii="Times New Roman" w:hAnsi="Times New Roman" w:cs="Times New Roman"/>
          <w:sz w:val="24"/>
        </w:rPr>
        <w:t>nstituci</w:t>
      </w:r>
      <w:proofErr w:type="spellEnd"/>
      <w:r w:rsidRPr="002E4480">
        <w:rPr>
          <w:rFonts w:ascii="Times New Roman" w:hAnsi="Times New Roman" w:cs="Times New Roman"/>
          <w:sz w:val="24"/>
          <w:lang w:val="en-US"/>
        </w:rPr>
        <w:t>ó</w:t>
      </w:r>
      <w:r w:rsidRPr="002E4480">
        <w:rPr>
          <w:rFonts w:ascii="Times New Roman" w:hAnsi="Times New Roman" w:cs="Times New Roman"/>
          <w:sz w:val="24"/>
        </w:rPr>
        <w:t>n</w:t>
      </w:r>
      <w:r w:rsidRPr="002E4480">
        <w:rPr>
          <w:rFonts w:ascii="Times New Roman" w:hAnsi="Times New Roman" w:cs="Times New Roman"/>
          <w:spacing w:val="31"/>
          <w:sz w:val="24"/>
        </w:rPr>
        <w:t xml:space="preserve"> </w:t>
      </w:r>
      <w:r w:rsidRPr="002E4480">
        <w:rPr>
          <w:rFonts w:ascii="Times New Roman" w:hAnsi="Times New Roman" w:cs="Times New Roman"/>
          <w:sz w:val="24"/>
        </w:rPr>
        <w:t>deber</w:t>
      </w:r>
      <w:r w:rsidRPr="002E4480">
        <w:rPr>
          <w:rFonts w:ascii="Times New Roman" w:hAnsi="Times New Roman" w:cs="Times New Roman"/>
          <w:sz w:val="24"/>
          <w:lang w:val="en-US"/>
        </w:rPr>
        <w:t>á</w:t>
      </w:r>
      <w:r w:rsidRPr="002E4480">
        <w:rPr>
          <w:rFonts w:ascii="Times New Roman" w:hAnsi="Times New Roman" w:cs="Times New Roman"/>
          <w:spacing w:val="28"/>
          <w:sz w:val="24"/>
        </w:rPr>
        <w:t xml:space="preserve"> </w:t>
      </w:r>
      <w:r w:rsidRPr="002E4480">
        <w:rPr>
          <w:rFonts w:ascii="Times New Roman" w:hAnsi="Times New Roman" w:cs="Times New Roman"/>
          <w:sz w:val="24"/>
        </w:rPr>
        <w:t>aportarse</w:t>
      </w:r>
      <w:r w:rsidRPr="002E4480">
        <w:rPr>
          <w:rFonts w:ascii="Times New Roman" w:hAnsi="Times New Roman" w:cs="Times New Roman"/>
          <w:spacing w:val="31"/>
          <w:sz w:val="24"/>
        </w:rPr>
        <w:t xml:space="preserve"> </w:t>
      </w:r>
      <w:r w:rsidRPr="002E4480">
        <w:rPr>
          <w:rFonts w:ascii="Times New Roman" w:hAnsi="Times New Roman" w:cs="Times New Roman"/>
          <w:sz w:val="24"/>
        </w:rPr>
        <w:t>antes</w:t>
      </w:r>
      <w:r w:rsidRPr="002E4480">
        <w:rPr>
          <w:rFonts w:ascii="Times New Roman" w:hAnsi="Times New Roman" w:cs="Times New Roman"/>
          <w:spacing w:val="31"/>
          <w:sz w:val="24"/>
        </w:rPr>
        <w:t xml:space="preserve"> </w:t>
      </w:r>
      <w:r w:rsidRPr="002E4480">
        <w:rPr>
          <w:rFonts w:ascii="Times New Roman" w:hAnsi="Times New Roman" w:cs="Times New Roman"/>
          <w:sz w:val="24"/>
        </w:rPr>
        <w:t>de</w:t>
      </w:r>
      <w:r w:rsidRPr="002E4480">
        <w:rPr>
          <w:rFonts w:ascii="Times New Roman" w:hAnsi="Times New Roman" w:cs="Times New Roman"/>
          <w:spacing w:val="31"/>
          <w:sz w:val="24"/>
        </w:rPr>
        <w:t xml:space="preserve"> </w:t>
      </w:r>
      <w:r w:rsidRPr="002E4480">
        <w:rPr>
          <w:rFonts w:ascii="Times New Roman" w:hAnsi="Times New Roman" w:cs="Times New Roman"/>
          <w:sz w:val="24"/>
        </w:rPr>
        <w:t>la</w:t>
      </w:r>
      <w:r w:rsidRPr="002E4480">
        <w:rPr>
          <w:rFonts w:ascii="Times New Roman" w:hAnsi="Times New Roman" w:cs="Times New Roman"/>
          <w:spacing w:val="28"/>
          <w:sz w:val="24"/>
        </w:rPr>
        <w:t xml:space="preserve"> </w:t>
      </w:r>
      <w:proofErr w:type="spellStart"/>
      <w:r w:rsidRPr="002E4480">
        <w:rPr>
          <w:rFonts w:ascii="Times New Roman" w:hAnsi="Times New Roman" w:cs="Times New Roman"/>
          <w:sz w:val="24"/>
        </w:rPr>
        <w:t>formalizaci</w:t>
      </w:r>
      <w:proofErr w:type="spellEnd"/>
      <w:r w:rsidRPr="002E4480">
        <w:rPr>
          <w:rFonts w:ascii="Times New Roman" w:hAnsi="Times New Roman" w:cs="Times New Roman"/>
          <w:sz w:val="24"/>
          <w:lang w:val="en-US"/>
        </w:rPr>
        <w:t>ó</w:t>
      </w:r>
      <w:r w:rsidRPr="002E4480">
        <w:rPr>
          <w:rFonts w:ascii="Times New Roman" w:hAnsi="Times New Roman" w:cs="Times New Roman"/>
          <w:sz w:val="24"/>
        </w:rPr>
        <w:t>n</w:t>
      </w:r>
      <w:r w:rsidRPr="002E4480">
        <w:rPr>
          <w:rFonts w:ascii="Times New Roman" w:hAnsi="Times New Roman" w:cs="Times New Roman"/>
          <w:spacing w:val="31"/>
          <w:sz w:val="24"/>
        </w:rPr>
        <w:t xml:space="preserve"> </w:t>
      </w:r>
      <w:r w:rsidRPr="002E4480">
        <w:rPr>
          <w:rFonts w:ascii="Times New Roman" w:hAnsi="Times New Roman" w:cs="Times New Roman"/>
          <w:sz w:val="24"/>
        </w:rPr>
        <w:t>del</w:t>
      </w:r>
      <w:r w:rsidRPr="002E4480">
        <w:rPr>
          <w:rFonts w:ascii="Times New Roman" w:hAnsi="Times New Roman" w:cs="Times New Roman"/>
          <w:spacing w:val="31"/>
          <w:sz w:val="24"/>
        </w:rPr>
        <w:t xml:space="preserve"> </w:t>
      </w:r>
      <w:r w:rsidRPr="002E4480">
        <w:rPr>
          <w:rFonts w:ascii="Times New Roman" w:hAnsi="Times New Roman" w:cs="Times New Roman"/>
          <w:sz w:val="24"/>
          <w:lang w:val="it-IT"/>
        </w:rPr>
        <w:t>co</w:t>
      </w:r>
      <w:proofErr w:type="spellStart"/>
      <w:r w:rsidRPr="002E4480">
        <w:rPr>
          <w:rFonts w:ascii="Times New Roman" w:hAnsi="Times New Roman" w:cs="Times New Roman"/>
          <w:sz w:val="24"/>
        </w:rPr>
        <w:t>ntrato</w:t>
      </w:r>
      <w:proofErr w:type="spellEnd"/>
      <w:r w:rsidRPr="002E4480">
        <w:rPr>
          <w:rFonts w:ascii="Times New Roman" w:hAnsi="Times New Roman" w:cs="Times New Roman"/>
          <w:sz w:val="24"/>
        </w:rPr>
        <w:t>.</w:t>
      </w:r>
      <w:r w:rsidRPr="002E4480">
        <w:rPr>
          <w:rFonts w:ascii="Times New Roman" w:hAnsi="Times New Roman" w:cs="Times New Roman"/>
          <w:spacing w:val="31"/>
          <w:sz w:val="24"/>
        </w:rPr>
        <w:t xml:space="preserve"> </w:t>
      </w:r>
      <w:proofErr w:type="spellStart"/>
      <w:r w:rsidRPr="002E4480">
        <w:rPr>
          <w:rFonts w:ascii="Times New Roman" w:hAnsi="Times New Roman" w:cs="Times New Roman"/>
          <w:sz w:val="24"/>
        </w:rPr>
        <w:t>Igualment</w:t>
      </w:r>
      <w:proofErr w:type="spellEnd"/>
      <w:r w:rsidRPr="002E4480">
        <w:rPr>
          <w:rFonts w:ascii="Times New Roman" w:hAnsi="Times New Roman" w:cs="Times New Roman"/>
          <w:sz w:val="24"/>
          <w:lang w:val="en-US"/>
        </w:rPr>
        <w:t>e, cu</w:t>
      </w:r>
      <w:r w:rsidRPr="002E4480">
        <w:rPr>
          <w:rFonts w:ascii="Times New Roman" w:hAnsi="Times New Roman" w:cs="Times New Roman"/>
          <w:sz w:val="24"/>
        </w:rPr>
        <w:t xml:space="preserve">ando se exija al </w:t>
      </w:r>
      <w:proofErr w:type="spellStart"/>
      <w:r w:rsidRPr="002E4480">
        <w:rPr>
          <w:rFonts w:ascii="Times New Roman" w:hAnsi="Times New Roman" w:cs="Times New Roman"/>
          <w:sz w:val="24"/>
        </w:rPr>
        <w:t>adjudi</w:t>
      </w:r>
      <w:proofErr w:type="spellEnd"/>
      <w:r w:rsidRPr="002E4480">
        <w:rPr>
          <w:rFonts w:ascii="Times New Roman" w:hAnsi="Times New Roman" w:cs="Times New Roman"/>
          <w:sz w:val="24"/>
          <w:lang w:val="it-IT"/>
        </w:rPr>
        <w:t>cata</w:t>
      </w:r>
      <w:r w:rsidRPr="002E4480">
        <w:rPr>
          <w:rFonts w:ascii="Times New Roman" w:hAnsi="Times New Roman" w:cs="Times New Roman"/>
          <w:sz w:val="24"/>
        </w:rPr>
        <w:t xml:space="preserve">rio </w:t>
      </w:r>
      <w:r w:rsidRPr="002E4480">
        <w:rPr>
          <w:rFonts w:ascii="Times New Roman" w:hAnsi="Times New Roman" w:cs="Times New Roman"/>
          <w:sz w:val="24"/>
          <w:lang w:val="fr-FR"/>
        </w:rPr>
        <w:t>q</w:t>
      </w:r>
      <w:r w:rsidRPr="002E4480">
        <w:rPr>
          <w:rFonts w:ascii="Times New Roman" w:hAnsi="Times New Roman" w:cs="Times New Roman"/>
          <w:sz w:val="24"/>
          <w:lang w:val="pt-PT"/>
        </w:rPr>
        <w:t>ue co</w:t>
      </w:r>
      <w:proofErr w:type="spellStart"/>
      <w:r w:rsidRPr="002E4480">
        <w:rPr>
          <w:rFonts w:ascii="Times New Roman" w:hAnsi="Times New Roman" w:cs="Times New Roman"/>
          <w:sz w:val="24"/>
        </w:rPr>
        <w:t>ncierte</w:t>
      </w:r>
      <w:proofErr w:type="spellEnd"/>
      <w:r w:rsidRPr="002E4480">
        <w:rPr>
          <w:rFonts w:ascii="Times New Roman" w:hAnsi="Times New Roman" w:cs="Times New Roman"/>
          <w:sz w:val="24"/>
        </w:rPr>
        <w:t xml:space="preserve"> </w:t>
      </w:r>
      <w:proofErr w:type="spellStart"/>
      <w:r w:rsidRPr="002E4480">
        <w:rPr>
          <w:rFonts w:ascii="Times New Roman" w:hAnsi="Times New Roman" w:cs="Times New Roman"/>
          <w:sz w:val="24"/>
        </w:rPr>
        <w:t>alg</w:t>
      </w:r>
      <w:proofErr w:type="spellEnd"/>
      <w:r w:rsidRPr="002E4480">
        <w:rPr>
          <w:rFonts w:ascii="Times New Roman" w:hAnsi="Times New Roman" w:cs="Times New Roman"/>
          <w:sz w:val="24"/>
          <w:lang w:val="en-US"/>
        </w:rPr>
        <w:t>ú</w:t>
      </w:r>
      <w:r w:rsidRPr="002E4480">
        <w:rPr>
          <w:rFonts w:ascii="Times New Roman" w:hAnsi="Times New Roman" w:cs="Times New Roman"/>
          <w:sz w:val="24"/>
        </w:rPr>
        <w:t xml:space="preserve">n tipo de seguro, antes de la </w:t>
      </w:r>
      <w:proofErr w:type="spellStart"/>
      <w:r w:rsidRPr="002E4480">
        <w:rPr>
          <w:rFonts w:ascii="Times New Roman" w:hAnsi="Times New Roman" w:cs="Times New Roman"/>
          <w:sz w:val="24"/>
        </w:rPr>
        <w:t>formalizaci</w:t>
      </w:r>
      <w:proofErr w:type="spellEnd"/>
      <w:r w:rsidRPr="002E4480">
        <w:rPr>
          <w:rFonts w:ascii="Times New Roman" w:hAnsi="Times New Roman" w:cs="Times New Roman"/>
          <w:sz w:val="24"/>
          <w:lang w:val="en-US"/>
        </w:rPr>
        <w:t>ó</w:t>
      </w:r>
      <w:r w:rsidRPr="002E4480">
        <w:rPr>
          <w:rFonts w:ascii="Times New Roman" w:hAnsi="Times New Roman" w:cs="Times New Roman"/>
          <w:sz w:val="24"/>
          <w:lang w:val="de-DE"/>
        </w:rPr>
        <w:t>n d</w:t>
      </w:r>
      <w:r w:rsidRPr="002E4480">
        <w:rPr>
          <w:rFonts w:ascii="Times New Roman" w:hAnsi="Times New Roman" w:cs="Times New Roman"/>
          <w:sz w:val="24"/>
        </w:rPr>
        <w:t>e</w:t>
      </w:r>
      <w:r w:rsidRPr="002E4480">
        <w:rPr>
          <w:rFonts w:ascii="Times New Roman" w:hAnsi="Times New Roman" w:cs="Times New Roman"/>
          <w:sz w:val="24"/>
          <w:lang w:val="it-IT"/>
        </w:rPr>
        <w:t>l co</w:t>
      </w:r>
      <w:proofErr w:type="spellStart"/>
      <w:r w:rsidRPr="002E4480">
        <w:rPr>
          <w:rFonts w:ascii="Times New Roman" w:hAnsi="Times New Roman" w:cs="Times New Roman"/>
          <w:sz w:val="24"/>
        </w:rPr>
        <w:t>ntrat</w:t>
      </w:r>
      <w:proofErr w:type="spellEnd"/>
      <w:r w:rsidRPr="002E4480">
        <w:rPr>
          <w:rFonts w:ascii="Times New Roman" w:hAnsi="Times New Roman" w:cs="Times New Roman"/>
          <w:sz w:val="24"/>
          <w:lang w:val="it-IT"/>
        </w:rPr>
        <w:t>o,</w:t>
      </w:r>
      <w:r w:rsidRPr="002E4480">
        <w:rPr>
          <w:rFonts w:ascii="Times New Roman" w:hAnsi="Times New Roman" w:cs="Times New Roman"/>
          <w:sz w:val="24"/>
        </w:rPr>
        <w:t xml:space="preserve"> deber</w:t>
      </w:r>
      <w:r w:rsidRPr="002E4480">
        <w:rPr>
          <w:rFonts w:ascii="Times New Roman" w:hAnsi="Times New Roman" w:cs="Times New Roman"/>
          <w:sz w:val="24"/>
          <w:lang w:val="en-US"/>
        </w:rPr>
        <w:t xml:space="preserve">á </w:t>
      </w:r>
      <w:r w:rsidRPr="002E4480">
        <w:rPr>
          <w:rFonts w:ascii="Times New Roman" w:hAnsi="Times New Roman" w:cs="Times New Roman"/>
          <w:sz w:val="24"/>
        </w:rPr>
        <w:t>aportar</w:t>
      </w:r>
      <w:r w:rsidRPr="002E4480">
        <w:rPr>
          <w:rFonts w:ascii="Times New Roman" w:hAnsi="Times New Roman" w:cs="Times New Roman"/>
          <w:sz w:val="24"/>
          <w:lang w:val="en-US"/>
        </w:rPr>
        <w:t>se la</w:t>
      </w:r>
      <w:r w:rsidRPr="002E4480">
        <w:rPr>
          <w:rFonts w:ascii="Times New Roman" w:hAnsi="Times New Roman" w:cs="Times New Roman"/>
          <w:sz w:val="24"/>
        </w:rPr>
        <w:t xml:space="preserve"> p</w:t>
      </w:r>
      <w:r w:rsidRPr="002E4480">
        <w:rPr>
          <w:rFonts w:ascii="Times New Roman" w:hAnsi="Times New Roman" w:cs="Times New Roman"/>
          <w:sz w:val="24"/>
          <w:lang w:val="en-US"/>
        </w:rPr>
        <w:t>ó</w:t>
      </w:r>
      <w:proofErr w:type="spellStart"/>
      <w:r w:rsidRPr="002E4480">
        <w:rPr>
          <w:rFonts w:ascii="Times New Roman" w:hAnsi="Times New Roman" w:cs="Times New Roman"/>
          <w:sz w:val="24"/>
        </w:rPr>
        <w:t>liz</w:t>
      </w:r>
      <w:proofErr w:type="spellEnd"/>
      <w:r w:rsidRPr="002E4480">
        <w:rPr>
          <w:rFonts w:ascii="Times New Roman" w:hAnsi="Times New Roman" w:cs="Times New Roman"/>
          <w:sz w:val="24"/>
          <w:lang w:val="it-IT"/>
        </w:rPr>
        <w:t>a co</w:t>
      </w:r>
      <w:proofErr w:type="spellStart"/>
      <w:r w:rsidRPr="002E4480">
        <w:rPr>
          <w:rFonts w:ascii="Times New Roman" w:hAnsi="Times New Roman" w:cs="Times New Roman"/>
          <w:sz w:val="24"/>
        </w:rPr>
        <w:t>rrespondient</w:t>
      </w:r>
      <w:proofErr w:type="spellEnd"/>
      <w:r w:rsidRPr="002E4480">
        <w:rPr>
          <w:rFonts w:ascii="Times New Roman" w:hAnsi="Times New Roman" w:cs="Times New Roman"/>
          <w:sz w:val="24"/>
          <w:lang w:val="it-IT"/>
        </w:rPr>
        <w:t>e.</w:t>
      </w:r>
    </w:p>
    <w:p w14:paraId="2A3D2253" w14:textId="5E453556" w:rsidR="00A21EE8" w:rsidRPr="002E4480" w:rsidRDefault="00B57F15" w:rsidP="005E1315">
      <w:pPr>
        <w:pStyle w:val="Textoindependiente"/>
        <w:spacing w:line="276" w:lineRule="auto"/>
        <w:rPr>
          <w:rFonts w:ascii="Times New Roman" w:hAnsi="Times New Roman" w:cs="Times New Roman"/>
          <w:sz w:val="24"/>
        </w:rPr>
      </w:pPr>
      <w:r>
        <w:rPr>
          <w:rFonts w:ascii="Times New Roman" w:hAnsi="Times New Roman" w:cs="Times New Roman"/>
          <w:sz w:val="24"/>
        </w:rPr>
        <w:t>15</w:t>
      </w:r>
      <w:r w:rsidR="00A21EE8" w:rsidRPr="002E4480">
        <w:rPr>
          <w:rFonts w:ascii="Times New Roman" w:hAnsi="Times New Roman" w:cs="Times New Roman"/>
          <w:sz w:val="24"/>
        </w:rPr>
        <w:t xml:space="preserve">.- </w:t>
      </w:r>
      <w:r>
        <w:rPr>
          <w:rFonts w:ascii="Times New Roman" w:hAnsi="Times New Roman" w:cs="Times New Roman"/>
          <w:sz w:val="24"/>
        </w:rPr>
        <w:t>D</w:t>
      </w:r>
      <w:r w:rsidRPr="002E4480">
        <w:rPr>
          <w:rFonts w:ascii="Times New Roman" w:hAnsi="Times New Roman" w:cs="Times New Roman"/>
          <w:sz w:val="24"/>
        </w:rPr>
        <w:t>erechos y obligaciones</w:t>
      </w:r>
      <w:r w:rsidR="00A21EE8" w:rsidRPr="002E4480">
        <w:rPr>
          <w:rFonts w:ascii="Times New Roman" w:hAnsi="Times New Roman" w:cs="Times New Roman"/>
          <w:sz w:val="24"/>
        </w:rPr>
        <w:t xml:space="preserve">. </w:t>
      </w:r>
    </w:p>
    <w:p w14:paraId="312181E8" w14:textId="77777777" w:rsidR="00A21EE8" w:rsidRPr="002E4480" w:rsidRDefault="00A21EE8" w:rsidP="00B57F15">
      <w:pPr>
        <w:pStyle w:val="Textoindependiente"/>
        <w:spacing w:line="276" w:lineRule="auto"/>
        <w:ind w:left="720"/>
        <w:rPr>
          <w:rFonts w:ascii="Times New Roman" w:hAnsi="Times New Roman" w:cs="Times New Roman"/>
          <w:sz w:val="24"/>
        </w:rPr>
      </w:pPr>
      <w:r w:rsidRPr="002E4480">
        <w:rPr>
          <w:rFonts w:ascii="Times New Roman" w:hAnsi="Times New Roman" w:cs="Times New Roman"/>
          <w:sz w:val="24"/>
        </w:rPr>
        <w:t xml:space="preserve">Derechos y Obligaciones del Adjudicatario. </w:t>
      </w:r>
    </w:p>
    <w:p w14:paraId="3A3B0909" w14:textId="5C5E8502" w:rsidR="00A21EE8" w:rsidRPr="002E4480" w:rsidRDefault="00A21EE8" w:rsidP="00B57F15">
      <w:pPr>
        <w:pStyle w:val="Textoindependiente"/>
        <w:spacing w:line="276" w:lineRule="auto"/>
        <w:jc w:val="both"/>
        <w:rPr>
          <w:rFonts w:ascii="Times New Roman" w:hAnsi="Times New Roman" w:cs="Times New Roman"/>
          <w:sz w:val="24"/>
        </w:rPr>
      </w:pPr>
      <w:r w:rsidRPr="002E4480">
        <w:rPr>
          <w:rFonts w:ascii="Times New Roman" w:hAnsi="Times New Roman" w:cs="Times New Roman"/>
          <w:sz w:val="24"/>
        </w:rPr>
        <w:t>El adjudicatario realizará la instalación, por su cuenta y coste, de todos elementos esenciales para la actividad, destacando las de las barras móviles necesarias para el funcionamiento del servicio, así como la dotación de las mesas que entiendan necesarias para su prestación. Todos los demás gastos e ingresos de la explotación serán de cuenta y a favor del adjudicatario. El adjudicatario vendrá obligado al cumplimiento de las obligaciones fiscales que graven la explotación, así mismo, deberá depositar la fianza definitiva dentro del plazo de tres días hábiles, a partir del siguiente al de la notificación del acuerdo de adjudicación. El adjudicatario, estará obligado indemnizar todos los daños y perjuicios que se causen, por sí o por personal o medios dependientes del mismo, a terceros como consecuencia de las operaciones que requiera la ejecución del contrato. Cuando tales daños y perjuicios hayan sido ocasionados como consecuencia inmediata y directa de una orden de la Administración será responsable la misma dentro de los límites señalados en las leyes. El adjudicatario será responsable igualmente de los daños y perjuicios que se originen durante la ejecución del contrato, tanto para la Administración como para terceros, por defectos o insuficiencias técnicas de su trabajo, o por los errores materiales, omisiones e infracciones de preceptos legales o reglamentarios en los que el trabajo haya incurrido. Si el contrato se ejecutara de forma compartida con más de un profesional, todos responderán solidariamente de las responsabilidades a que se refiere esta cláusula.</w:t>
      </w:r>
    </w:p>
    <w:p w14:paraId="596FB133" w14:textId="689E940C" w:rsidR="00A21EE8" w:rsidRPr="002E4480" w:rsidRDefault="00A21EE8" w:rsidP="00B57F15">
      <w:pPr>
        <w:pStyle w:val="Textoindependiente"/>
        <w:spacing w:line="276" w:lineRule="auto"/>
        <w:jc w:val="both"/>
        <w:rPr>
          <w:rFonts w:ascii="Times New Roman" w:hAnsi="Times New Roman" w:cs="Times New Roman"/>
          <w:sz w:val="24"/>
        </w:rPr>
      </w:pPr>
      <w:r w:rsidRPr="002E4480">
        <w:rPr>
          <w:rFonts w:ascii="Times New Roman" w:hAnsi="Times New Roman" w:cs="Times New Roman"/>
          <w:sz w:val="24"/>
        </w:rPr>
        <w:t>El adjudicatario deberá cumplir, bajo su exclusiva responsabilidad, las disposiciones vigentes en materia laboral, de Seguridad Social y de Seguridad e higiene en el trabajo, debiendo tener a su cargo el personal necesario para la realización del objeto del contrato, respecto del que ostentará, a todos los efectos, la condición de empresario.</w:t>
      </w:r>
    </w:p>
    <w:p w14:paraId="1A858FA3" w14:textId="10E4157E" w:rsidR="00A21EE8" w:rsidRPr="002E4480" w:rsidRDefault="00A21EE8" w:rsidP="00B57F15">
      <w:pPr>
        <w:pStyle w:val="Textoindependiente"/>
        <w:spacing w:line="276" w:lineRule="auto"/>
        <w:ind w:left="720"/>
        <w:rPr>
          <w:rFonts w:ascii="Times New Roman" w:hAnsi="Times New Roman" w:cs="Times New Roman"/>
          <w:sz w:val="24"/>
        </w:rPr>
      </w:pPr>
      <w:r w:rsidRPr="002E4480">
        <w:rPr>
          <w:rFonts w:ascii="Times New Roman" w:hAnsi="Times New Roman" w:cs="Times New Roman"/>
          <w:sz w:val="24"/>
        </w:rPr>
        <w:t xml:space="preserve">Derechos y Obligaciones del Ayuntamiento. </w:t>
      </w:r>
    </w:p>
    <w:p w14:paraId="781A9D38" w14:textId="5DE66E7B" w:rsidR="00A21EE8" w:rsidRPr="002E4480" w:rsidRDefault="00A21EE8" w:rsidP="005E1315">
      <w:pPr>
        <w:pStyle w:val="Textoindependiente"/>
        <w:numPr>
          <w:ilvl w:val="0"/>
          <w:numId w:val="1"/>
        </w:numPr>
        <w:spacing w:line="276" w:lineRule="auto"/>
        <w:rPr>
          <w:rFonts w:ascii="Times New Roman" w:hAnsi="Times New Roman" w:cs="Times New Roman"/>
          <w:sz w:val="24"/>
        </w:rPr>
      </w:pPr>
      <w:r w:rsidRPr="002E4480">
        <w:rPr>
          <w:rFonts w:ascii="Times New Roman" w:hAnsi="Times New Roman" w:cs="Times New Roman"/>
          <w:sz w:val="24"/>
        </w:rPr>
        <w:t xml:space="preserve">El Ayuntamiento facilitará los suministros fluido eléctrico, sin coste alguno para el adjudicatario. </w:t>
      </w:r>
    </w:p>
    <w:p w14:paraId="137957CD" w14:textId="77777777" w:rsidR="00A21EE8" w:rsidRPr="002E4480" w:rsidRDefault="00A21EE8" w:rsidP="005E1315">
      <w:pPr>
        <w:pStyle w:val="Textoindependiente"/>
        <w:numPr>
          <w:ilvl w:val="0"/>
          <w:numId w:val="1"/>
        </w:numPr>
        <w:spacing w:line="276" w:lineRule="auto"/>
        <w:rPr>
          <w:rFonts w:ascii="Times New Roman" w:hAnsi="Times New Roman" w:cs="Times New Roman"/>
          <w:sz w:val="24"/>
        </w:rPr>
      </w:pPr>
      <w:r w:rsidRPr="002E4480">
        <w:rPr>
          <w:rFonts w:ascii="Times New Roman" w:hAnsi="Times New Roman" w:cs="Times New Roman"/>
          <w:sz w:val="24"/>
        </w:rPr>
        <w:lastRenderedPageBreak/>
        <w:t xml:space="preserve">El Ayuntamiento asumirá la limpieza del recinto de la Fiesta a su finalización. </w:t>
      </w:r>
    </w:p>
    <w:p w14:paraId="765BE150" w14:textId="77777777" w:rsidR="00A21EE8" w:rsidRPr="002E4480" w:rsidRDefault="00A21EE8" w:rsidP="005E1315">
      <w:pPr>
        <w:pStyle w:val="Textoindependiente"/>
        <w:numPr>
          <w:ilvl w:val="0"/>
          <w:numId w:val="1"/>
        </w:numPr>
        <w:spacing w:line="276" w:lineRule="auto"/>
        <w:rPr>
          <w:rFonts w:ascii="Times New Roman" w:hAnsi="Times New Roman" w:cs="Times New Roman"/>
          <w:sz w:val="24"/>
        </w:rPr>
      </w:pPr>
      <w:r w:rsidRPr="002E4480">
        <w:rPr>
          <w:rFonts w:ascii="Times New Roman" w:hAnsi="Times New Roman" w:cs="Times New Roman"/>
          <w:sz w:val="24"/>
        </w:rPr>
        <w:t xml:space="preserve">El Ayuntamiento otorgará al adjudicatario la oportuna autorización para ocupación de la vía pública en la que haya que instalarse la barra de bar y demás enseres. </w:t>
      </w:r>
    </w:p>
    <w:p w14:paraId="2369ABEB" w14:textId="77777777" w:rsidR="00A21EE8" w:rsidRPr="002E4480" w:rsidRDefault="00A21EE8" w:rsidP="005E1315">
      <w:pPr>
        <w:pStyle w:val="Textoindependiente"/>
        <w:numPr>
          <w:ilvl w:val="0"/>
          <w:numId w:val="1"/>
        </w:numPr>
        <w:spacing w:line="276" w:lineRule="auto"/>
        <w:rPr>
          <w:rFonts w:ascii="Times New Roman" w:hAnsi="Times New Roman" w:cs="Times New Roman"/>
          <w:sz w:val="24"/>
        </w:rPr>
      </w:pPr>
      <w:r w:rsidRPr="002E4480">
        <w:rPr>
          <w:rFonts w:ascii="Times New Roman" w:hAnsi="Times New Roman" w:cs="Times New Roman"/>
          <w:sz w:val="24"/>
        </w:rPr>
        <w:t xml:space="preserve"> El Ayuntamiento de Landete se reserva la facultad de interpretar las bases y variarlas en los límites legales establecidos por las disposiciones vigentes, obteniendo conformidad del concesionario en aquellos supuestos en que fuere preciso. </w:t>
      </w:r>
    </w:p>
    <w:p w14:paraId="26A287A6" w14:textId="6E27CEAA" w:rsidR="00A21EE8" w:rsidRPr="002E4480" w:rsidRDefault="00A21EE8" w:rsidP="005E1315">
      <w:pPr>
        <w:pStyle w:val="Textoindependiente"/>
        <w:numPr>
          <w:ilvl w:val="0"/>
          <w:numId w:val="1"/>
        </w:numPr>
        <w:spacing w:line="276" w:lineRule="auto"/>
        <w:rPr>
          <w:rFonts w:ascii="Times New Roman" w:hAnsi="Times New Roman" w:cs="Times New Roman"/>
          <w:sz w:val="24"/>
        </w:rPr>
      </w:pPr>
      <w:r w:rsidRPr="002E4480">
        <w:rPr>
          <w:rFonts w:ascii="Times New Roman" w:hAnsi="Times New Roman" w:cs="Times New Roman"/>
          <w:sz w:val="24"/>
        </w:rPr>
        <w:t>Sin perjuicio del derecho de rescisión, resolución o denuncia del contrato que el Ayuntamiento ostenta, la Alcaldía podrá imponer sanciones económicas al concesionario hasta la cuantía de cincuenta euros por falta cometida por el mismo o sus empleados en la prestación del servicio.</w:t>
      </w:r>
    </w:p>
    <w:p w14:paraId="5C4AC30D" w14:textId="77777777" w:rsidR="00A21EE8" w:rsidRPr="002E4480" w:rsidRDefault="00A21EE8" w:rsidP="005E1315">
      <w:pPr>
        <w:pStyle w:val="Textoindependiente"/>
        <w:spacing w:line="276" w:lineRule="auto"/>
        <w:rPr>
          <w:rFonts w:ascii="Times New Roman" w:hAnsi="Times New Roman" w:cs="Times New Roman"/>
          <w:sz w:val="24"/>
        </w:rPr>
      </w:pPr>
    </w:p>
    <w:p w14:paraId="13D346D4" w14:textId="00BE5186" w:rsidR="00A21EE8" w:rsidRPr="002E4480" w:rsidRDefault="00A21EE8"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1</w:t>
      </w:r>
      <w:r w:rsidR="00B57F15">
        <w:rPr>
          <w:rFonts w:ascii="Times New Roman" w:hAnsi="Times New Roman" w:cs="Times New Roman"/>
          <w:sz w:val="24"/>
        </w:rPr>
        <w:t>6</w:t>
      </w:r>
      <w:r w:rsidRPr="002E4480">
        <w:rPr>
          <w:rFonts w:ascii="Times New Roman" w:hAnsi="Times New Roman" w:cs="Times New Roman"/>
          <w:sz w:val="24"/>
        </w:rPr>
        <w:t xml:space="preserve">.- </w:t>
      </w:r>
      <w:r w:rsidR="00B57F15">
        <w:rPr>
          <w:rFonts w:ascii="Times New Roman" w:hAnsi="Times New Roman" w:cs="Times New Roman"/>
          <w:sz w:val="24"/>
        </w:rPr>
        <w:t>G</w:t>
      </w:r>
      <w:r w:rsidR="00B57F15" w:rsidRPr="002E4480">
        <w:rPr>
          <w:rFonts w:ascii="Times New Roman" w:hAnsi="Times New Roman" w:cs="Times New Roman"/>
          <w:sz w:val="24"/>
        </w:rPr>
        <w:t>astos a cuenta del adjudicatario</w:t>
      </w:r>
      <w:r w:rsidRPr="002E4480">
        <w:rPr>
          <w:rFonts w:ascii="Times New Roman" w:hAnsi="Times New Roman" w:cs="Times New Roman"/>
          <w:sz w:val="24"/>
        </w:rPr>
        <w:t>.</w:t>
      </w:r>
    </w:p>
    <w:p w14:paraId="08303750" w14:textId="173111BF" w:rsidR="00A21EE8" w:rsidRPr="002E4480" w:rsidRDefault="00A21EE8" w:rsidP="00B57F15">
      <w:pPr>
        <w:pStyle w:val="Textoindependiente"/>
        <w:spacing w:line="276" w:lineRule="auto"/>
        <w:jc w:val="both"/>
        <w:rPr>
          <w:rFonts w:ascii="Times New Roman" w:hAnsi="Times New Roman" w:cs="Times New Roman"/>
          <w:sz w:val="24"/>
        </w:rPr>
      </w:pPr>
      <w:r w:rsidRPr="002E4480">
        <w:rPr>
          <w:rFonts w:ascii="Times New Roman" w:hAnsi="Times New Roman" w:cs="Times New Roman"/>
          <w:sz w:val="24"/>
        </w:rPr>
        <w:t>Correrán a cuenta del adjudicatario los gastos de anuncios y cuantos otros se ocasionen con motivo de los trámites preparatorios y la formalización del contrato, independientemente de los derechos de orden fiscal, estatal, provincial o municipal a que viene obligado por la legislación vigente.</w:t>
      </w:r>
    </w:p>
    <w:p w14:paraId="4BBBCBB6" w14:textId="7E82E147" w:rsidR="00A21EE8" w:rsidRPr="002E4480" w:rsidRDefault="00A21EE8" w:rsidP="005E1315">
      <w:pPr>
        <w:pStyle w:val="Textoindependiente"/>
        <w:spacing w:line="276" w:lineRule="auto"/>
        <w:rPr>
          <w:rFonts w:ascii="Times New Roman" w:hAnsi="Times New Roman" w:cs="Times New Roman"/>
          <w:sz w:val="24"/>
        </w:rPr>
      </w:pPr>
    </w:p>
    <w:p w14:paraId="61C2ED17" w14:textId="42DC2302" w:rsidR="00A21EE8" w:rsidRPr="002E4480" w:rsidRDefault="00B57F15" w:rsidP="005E1315">
      <w:pPr>
        <w:pStyle w:val="Textoindependiente"/>
        <w:spacing w:line="276" w:lineRule="auto"/>
        <w:rPr>
          <w:rFonts w:ascii="Times New Roman" w:hAnsi="Times New Roman" w:cs="Times New Roman"/>
          <w:sz w:val="24"/>
        </w:rPr>
      </w:pPr>
      <w:r>
        <w:rPr>
          <w:rFonts w:ascii="Times New Roman" w:hAnsi="Times New Roman" w:cs="Times New Roman"/>
          <w:sz w:val="24"/>
        </w:rPr>
        <w:t>17</w:t>
      </w:r>
      <w:r w:rsidR="00A21EE8" w:rsidRPr="002E4480">
        <w:rPr>
          <w:rFonts w:ascii="Times New Roman" w:hAnsi="Times New Roman" w:cs="Times New Roman"/>
          <w:sz w:val="24"/>
        </w:rPr>
        <w:t xml:space="preserve">.- </w:t>
      </w:r>
      <w:r>
        <w:rPr>
          <w:rFonts w:ascii="Times New Roman" w:hAnsi="Times New Roman" w:cs="Times New Roman"/>
          <w:sz w:val="24"/>
        </w:rPr>
        <w:t>L</w:t>
      </w:r>
      <w:r w:rsidRPr="002E4480">
        <w:rPr>
          <w:rFonts w:ascii="Times New Roman" w:hAnsi="Times New Roman" w:cs="Times New Roman"/>
          <w:sz w:val="24"/>
        </w:rPr>
        <w:t>egislación complementaria</w:t>
      </w:r>
      <w:r w:rsidR="00A21EE8" w:rsidRPr="002E4480">
        <w:rPr>
          <w:rFonts w:ascii="Times New Roman" w:hAnsi="Times New Roman" w:cs="Times New Roman"/>
          <w:sz w:val="24"/>
        </w:rPr>
        <w:t xml:space="preserve">. </w:t>
      </w:r>
    </w:p>
    <w:p w14:paraId="60534A62" w14:textId="77777777" w:rsidR="00A21EE8" w:rsidRPr="002E4480" w:rsidRDefault="00A21EE8" w:rsidP="005E1315">
      <w:pPr>
        <w:pStyle w:val="Textoindependiente"/>
        <w:spacing w:line="276" w:lineRule="auto"/>
        <w:rPr>
          <w:rFonts w:ascii="Times New Roman" w:hAnsi="Times New Roman" w:cs="Times New Roman"/>
          <w:sz w:val="24"/>
        </w:rPr>
      </w:pPr>
      <w:r w:rsidRPr="002E4480">
        <w:rPr>
          <w:rFonts w:ascii="Times New Roman" w:hAnsi="Times New Roman" w:cs="Times New Roman"/>
          <w:sz w:val="24"/>
        </w:rPr>
        <w:t xml:space="preserve">Para todo lo no previsto en el presente pliego de condiciones y en los casos de duda de interpretación, se estará a lo dispuesto en el Real Decreto Legislativo 3/2011, de 14 de noviembre, por el que se aprueba el texto refundido de la Ley 9/2017, de 8 de noviembre, de Contratos del Sector Público, por la que se transponen al ordenamiento jurídico español las Directivas del Parlamento Europeo y del Consejo 2014/23/UE y 2014/24/UE, de 26 de febrero de 2.014 y, en su defecto, a las disposiciones aplicables de la Administración General del Estado o preceptos pertinentes del Derecho Privado. </w:t>
      </w:r>
    </w:p>
    <w:p w14:paraId="62B77A7A" w14:textId="77777777" w:rsidR="00A21EE8" w:rsidRPr="002E4480" w:rsidRDefault="00A21EE8" w:rsidP="005E1315">
      <w:pPr>
        <w:pStyle w:val="Textoindependiente"/>
        <w:spacing w:line="276" w:lineRule="auto"/>
        <w:rPr>
          <w:rFonts w:ascii="Times New Roman" w:hAnsi="Times New Roman" w:cs="Times New Roman"/>
          <w:sz w:val="24"/>
        </w:rPr>
      </w:pPr>
    </w:p>
    <w:p w14:paraId="2B5964BC" w14:textId="77777777" w:rsidR="00C022E2" w:rsidRDefault="00A21EE8" w:rsidP="005E1315">
      <w:pPr>
        <w:pStyle w:val="Textoindependiente"/>
        <w:spacing w:line="276" w:lineRule="auto"/>
        <w:ind w:left="1134" w:hanging="1134"/>
        <w:rPr>
          <w:rFonts w:ascii="Times New Roman" w:hAnsi="Times New Roman" w:cs="Times New Roman"/>
          <w:sz w:val="24"/>
        </w:rPr>
      </w:pPr>
      <w:r w:rsidRPr="002E4480">
        <w:rPr>
          <w:rFonts w:ascii="Times New Roman" w:hAnsi="Times New Roman" w:cs="Times New Roman"/>
          <w:sz w:val="24"/>
        </w:rPr>
        <w:t xml:space="preserve">Landete, a </w:t>
      </w:r>
      <w:r w:rsidR="00C022E2">
        <w:rPr>
          <w:rFonts w:ascii="Times New Roman" w:hAnsi="Times New Roman" w:cs="Times New Roman"/>
          <w:sz w:val="24"/>
        </w:rPr>
        <w:t xml:space="preserve">24 </w:t>
      </w:r>
      <w:r w:rsidRPr="002E4480">
        <w:rPr>
          <w:rFonts w:ascii="Times New Roman" w:hAnsi="Times New Roman" w:cs="Times New Roman"/>
          <w:sz w:val="24"/>
        </w:rPr>
        <w:t>de Julio de 202</w:t>
      </w:r>
      <w:r w:rsidR="00A4100F" w:rsidRPr="002E4480">
        <w:rPr>
          <w:rFonts w:ascii="Times New Roman" w:hAnsi="Times New Roman" w:cs="Times New Roman"/>
          <w:sz w:val="24"/>
        </w:rPr>
        <w:t>5</w:t>
      </w:r>
      <w:r w:rsidRPr="002E4480">
        <w:rPr>
          <w:rFonts w:ascii="Times New Roman" w:hAnsi="Times New Roman" w:cs="Times New Roman"/>
          <w:sz w:val="24"/>
        </w:rPr>
        <w:t xml:space="preserve">. </w:t>
      </w:r>
      <w:r w:rsidRPr="002E4480">
        <w:rPr>
          <w:rFonts w:ascii="Times New Roman" w:hAnsi="Times New Roman" w:cs="Times New Roman"/>
          <w:sz w:val="24"/>
        </w:rPr>
        <w:tab/>
      </w:r>
      <w:r w:rsidR="005E1315" w:rsidRPr="002E4480">
        <w:rPr>
          <w:rFonts w:ascii="Times New Roman" w:hAnsi="Times New Roman" w:cs="Times New Roman"/>
          <w:sz w:val="24"/>
        </w:rPr>
        <w:tab/>
      </w:r>
      <w:r w:rsidR="005E1315" w:rsidRPr="002E4480">
        <w:rPr>
          <w:rFonts w:ascii="Times New Roman" w:hAnsi="Times New Roman" w:cs="Times New Roman"/>
          <w:sz w:val="24"/>
        </w:rPr>
        <w:tab/>
      </w:r>
    </w:p>
    <w:p w14:paraId="305A2AFF" w14:textId="77777777" w:rsidR="00C022E2" w:rsidRDefault="00C022E2" w:rsidP="005E1315">
      <w:pPr>
        <w:pStyle w:val="Textoindependiente"/>
        <w:spacing w:line="276" w:lineRule="auto"/>
        <w:ind w:left="1134" w:hanging="1134"/>
        <w:rPr>
          <w:rFonts w:ascii="Times New Roman" w:hAnsi="Times New Roman" w:cs="Times New Roman"/>
          <w:sz w:val="24"/>
        </w:rPr>
      </w:pPr>
    </w:p>
    <w:p w14:paraId="613BE093" w14:textId="1F7A429C" w:rsidR="005E1315" w:rsidRPr="002E4480" w:rsidRDefault="00A21EE8" w:rsidP="005E1315">
      <w:pPr>
        <w:pStyle w:val="Textoindependiente"/>
        <w:spacing w:line="276" w:lineRule="auto"/>
        <w:ind w:left="1134" w:hanging="1134"/>
        <w:rPr>
          <w:rFonts w:ascii="Times New Roman" w:hAnsi="Times New Roman" w:cs="Times New Roman"/>
          <w:sz w:val="24"/>
        </w:rPr>
      </w:pPr>
      <w:r w:rsidRPr="002E4480">
        <w:rPr>
          <w:rFonts w:ascii="Times New Roman" w:hAnsi="Times New Roman" w:cs="Times New Roman"/>
          <w:sz w:val="24"/>
        </w:rPr>
        <w:t xml:space="preserve">El Alcalde. </w:t>
      </w:r>
    </w:p>
    <w:p w14:paraId="7E094AAA" w14:textId="0E3047B0" w:rsidR="00A21EE8" w:rsidRPr="002E4480" w:rsidRDefault="00C022E2" w:rsidP="00C022E2">
      <w:pPr>
        <w:pStyle w:val="Textoindependiente"/>
        <w:spacing w:line="276" w:lineRule="auto"/>
        <w:rPr>
          <w:rFonts w:ascii="Times New Roman" w:hAnsi="Times New Roman" w:cs="Times New Roman"/>
          <w:sz w:val="24"/>
        </w:rPr>
      </w:pPr>
      <w:r>
        <w:rPr>
          <w:rFonts w:ascii="Times New Roman" w:hAnsi="Times New Roman" w:cs="Times New Roman"/>
          <w:sz w:val="24"/>
        </w:rPr>
        <w:t xml:space="preserve">Fdo.: </w:t>
      </w:r>
      <w:r w:rsidR="00A21EE8" w:rsidRPr="002E4480">
        <w:rPr>
          <w:rFonts w:ascii="Times New Roman" w:hAnsi="Times New Roman" w:cs="Times New Roman"/>
          <w:sz w:val="24"/>
        </w:rPr>
        <w:t xml:space="preserve">Marciano </w:t>
      </w:r>
      <w:proofErr w:type="spellStart"/>
      <w:r w:rsidR="00A21EE8" w:rsidRPr="002E4480">
        <w:rPr>
          <w:rFonts w:ascii="Times New Roman" w:hAnsi="Times New Roman" w:cs="Times New Roman"/>
          <w:sz w:val="24"/>
        </w:rPr>
        <w:t>Turégano</w:t>
      </w:r>
      <w:proofErr w:type="spellEnd"/>
      <w:r w:rsidR="00A21EE8" w:rsidRPr="002E4480">
        <w:rPr>
          <w:rFonts w:ascii="Times New Roman" w:hAnsi="Times New Roman" w:cs="Times New Roman"/>
          <w:sz w:val="24"/>
        </w:rPr>
        <w:t xml:space="preserve"> Mínguez</w:t>
      </w:r>
    </w:p>
    <w:p w14:paraId="17384E0A" w14:textId="66168E5A" w:rsidR="00264AE0" w:rsidRPr="002E4480" w:rsidRDefault="00264AE0" w:rsidP="005E1315">
      <w:pPr>
        <w:pStyle w:val="Textoindependiente"/>
        <w:spacing w:line="276" w:lineRule="auto"/>
        <w:ind w:left="1134" w:hanging="1134"/>
        <w:rPr>
          <w:rFonts w:ascii="Times New Roman" w:hAnsi="Times New Roman" w:cs="Times New Roman"/>
          <w:sz w:val="24"/>
        </w:rPr>
      </w:pPr>
    </w:p>
    <w:p w14:paraId="6D3AF69D" w14:textId="77777777" w:rsidR="00C022E2" w:rsidRDefault="00C022E2" w:rsidP="00B57F15">
      <w:pPr>
        <w:pStyle w:val="Sinespaciado"/>
        <w:spacing w:line="360" w:lineRule="auto"/>
        <w:jc w:val="center"/>
        <w:rPr>
          <w:rFonts w:ascii="Arial" w:hAnsi="Arial" w:cs="Arial"/>
          <w:b/>
          <w:sz w:val="20"/>
          <w:szCs w:val="20"/>
          <w:u w:val="single"/>
          <w:lang w:eastAsia="es-ES"/>
        </w:rPr>
      </w:pPr>
    </w:p>
    <w:p w14:paraId="0A13D069" w14:textId="77777777" w:rsidR="00C022E2" w:rsidRDefault="00C022E2" w:rsidP="00B57F15">
      <w:pPr>
        <w:pStyle w:val="Sinespaciado"/>
        <w:spacing w:line="360" w:lineRule="auto"/>
        <w:jc w:val="center"/>
        <w:rPr>
          <w:rFonts w:ascii="Arial" w:hAnsi="Arial" w:cs="Arial"/>
          <w:b/>
          <w:sz w:val="20"/>
          <w:szCs w:val="20"/>
          <w:u w:val="single"/>
          <w:lang w:eastAsia="es-ES"/>
        </w:rPr>
      </w:pPr>
    </w:p>
    <w:p w14:paraId="2F367FAE" w14:textId="77777777" w:rsidR="00B57F15" w:rsidRDefault="00B57F15" w:rsidP="00B57F15">
      <w:pPr>
        <w:pStyle w:val="Sinespaciado"/>
        <w:spacing w:line="360" w:lineRule="auto"/>
        <w:jc w:val="center"/>
        <w:rPr>
          <w:rFonts w:ascii="Arial" w:hAnsi="Arial" w:cs="Arial"/>
          <w:b/>
          <w:sz w:val="20"/>
          <w:szCs w:val="20"/>
          <w:u w:val="single"/>
          <w:lang w:eastAsia="es-ES"/>
        </w:rPr>
      </w:pPr>
      <w:r>
        <w:rPr>
          <w:rFonts w:ascii="Arial" w:hAnsi="Arial" w:cs="Arial"/>
          <w:b/>
          <w:sz w:val="20"/>
          <w:szCs w:val="20"/>
          <w:u w:val="single"/>
          <w:lang w:eastAsia="es-ES"/>
        </w:rPr>
        <w:lastRenderedPageBreak/>
        <w:t>ANEXO I (SOBRE A)</w:t>
      </w:r>
      <w:r>
        <w:rPr>
          <w:rFonts w:ascii="Arial" w:hAnsi="Arial" w:cs="Arial"/>
          <w:b/>
          <w:sz w:val="20"/>
          <w:szCs w:val="20"/>
          <w:u w:val="single"/>
          <w:lang w:eastAsia="es-ES"/>
        </w:rPr>
        <w:br/>
        <w:t>MODELO DE DECLARACIÓN RESPONSABLE DE CUMPLIMIENTO DE LAS</w:t>
      </w:r>
      <w:r>
        <w:rPr>
          <w:rFonts w:ascii="Arial" w:hAnsi="Arial" w:cs="Arial"/>
          <w:b/>
          <w:sz w:val="20"/>
          <w:szCs w:val="20"/>
          <w:u w:val="single"/>
          <w:lang w:eastAsia="es-ES"/>
        </w:rPr>
        <w:br/>
        <w:t>CONDICIONES ESTABLECIDAS LEGALMENTE PARA CONTRATAR CON LA</w:t>
      </w:r>
      <w:r>
        <w:rPr>
          <w:rFonts w:ascii="Arial" w:hAnsi="Arial" w:cs="Arial"/>
          <w:b/>
          <w:sz w:val="20"/>
          <w:szCs w:val="20"/>
          <w:u w:val="single"/>
          <w:lang w:eastAsia="es-ES"/>
        </w:rPr>
        <w:br/>
        <w:t>ADMINISTRACIÓN.</w:t>
      </w:r>
    </w:p>
    <w:p w14:paraId="58CCF513" w14:textId="77777777" w:rsidR="00B57F15" w:rsidRDefault="00B57F15" w:rsidP="00B57F15">
      <w:pPr>
        <w:pStyle w:val="Sinespaciado"/>
        <w:spacing w:line="360" w:lineRule="auto"/>
        <w:jc w:val="center"/>
        <w:rPr>
          <w:rFonts w:ascii="Arial" w:hAnsi="Arial" w:cs="Arial"/>
          <w:b/>
          <w:sz w:val="20"/>
          <w:szCs w:val="20"/>
          <w:u w:val="single"/>
          <w:lang w:eastAsia="es-ES"/>
        </w:rPr>
      </w:pPr>
    </w:p>
    <w:p w14:paraId="49E2C2F4" w14:textId="3A77F2E5" w:rsidR="00B57F15" w:rsidRDefault="00B57F15" w:rsidP="00B57F15">
      <w:pPr>
        <w:pStyle w:val="Sinespaciado"/>
        <w:spacing w:line="360" w:lineRule="auto"/>
        <w:jc w:val="both"/>
        <w:rPr>
          <w:rFonts w:ascii="Arial" w:hAnsi="Arial"/>
          <w:sz w:val="20"/>
          <w:szCs w:val="20"/>
        </w:rPr>
      </w:pPr>
      <w:bookmarkStart w:id="1" w:name="_GoBack1"/>
      <w:bookmarkEnd w:id="1"/>
      <w:r>
        <w:rPr>
          <w:rFonts w:ascii="Arial" w:hAnsi="Arial" w:cs="Arial"/>
          <w:sz w:val="20"/>
          <w:szCs w:val="20"/>
          <w:lang w:eastAsia="es-ES"/>
        </w:rPr>
        <w:t xml:space="preserve">D._________________________, con D.N.I </w:t>
      </w:r>
      <w:proofErr w:type="spellStart"/>
      <w:r>
        <w:rPr>
          <w:rFonts w:ascii="Arial" w:hAnsi="Arial" w:cs="Arial"/>
          <w:sz w:val="20"/>
          <w:szCs w:val="20"/>
          <w:lang w:eastAsia="es-ES"/>
        </w:rPr>
        <w:t>nº_______,en</w:t>
      </w:r>
      <w:proofErr w:type="spellEnd"/>
      <w:r>
        <w:rPr>
          <w:rFonts w:ascii="Arial" w:hAnsi="Arial" w:cs="Arial"/>
          <w:sz w:val="20"/>
          <w:szCs w:val="20"/>
          <w:lang w:eastAsia="es-ES"/>
        </w:rPr>
        <w:t xml:space="preserve"> representación de la empresa , en su condición de con domicilio a efectos de notificaciones en </w:t>
      </w:r>
      <w:r>
        <w:rPr>
          <w:rFonts w:ascii="Arial" w:hAnsi="Arial" w:cs="Arial"/>
          <w:sz w:val="20"/>
          <w:szCs w:val="20"/>
          <w:lang w:eastAsia="es-ES"/>
        </w:rPr>
        <w:br/>
        <w:t xml:space="preserve">calle _________________________ nº _______________________________ </w:t>
      </w:r>
      <w:r w:rsidR="00C022E2">
        <w:rPr>
          <w:rFonts w:ascii="Arial" w:hAnsi="Arial" w:cs="Arial"/>
          <w:sz w:val="20"/>
          <w:szCs w:val="20"/>
          <w:lang w:eastAsia="es-ES"/>
        </w:rPr>
        <w:t>localidad</w:t>
      </w:r>
      <w:r>
        <w:rPr>
          <w:rFonts w:ascii="Arial" w:hAnsi="Arial" w:cs="Arial"/>
          <w:sz w:val="20"/>
          <w:szCs w:val="20"/>
          <w:lang w:eastAsia="es-ES"/>
        </w:rPr>
        <w:t xml:space="preserve"> _______________________________.C.I.F_____________ , y números de teléfono (fijo y móvil) __________________________________________ , y email de contacto ______________________________________________________,aceptando la comunicación electrónica como medio para la recepción de comunicaciones y notificaciones practicadas por el Ayuntamiento de Landete y estando interesado en participar en el procedimiento licitatorio para la adjudicación de la “</w:t>
      </w:r>
      <w:r w:rsidR="00C022E2" w:rsidRPr="002E4480">
        <w:rPr>
          <w:rFonts w:ascii="Times New Roman" w:hAnsi="Times New Roman" w:cs="Times New Roman"/>
          <w:sz w:val="24"/>
          <w:szCs w:val="24"/>
        </w:rPr>
        <w:t>BARRA DE BAR DE LA FIESTAS PATRONALES DE LANDETE DE NUESTRA SEÑORA de la ASUNCION Y SAN ROQUE DE 2025</w:t>
      </w:r>
      <w:r>
        <w:rPr>
          <w:rFonts w:ascii="Arial" w:eastAsia="Times New Roman" w:hAnsi="Arial" w:cs="Arial"/>
          <w:b/>
          <w:bCs/>
          <w:sz w:val="20"/>
          <w:szCs w:val="20"/>
          <w:lang w:eastAsia="es-ES"/>
        </w:rPr>
        <w:t>.</w:t>
      </w:r>
      <w:r>
        <w:rPr>
          <w:rFonts w:ascii="Arial" w:hAnsi="Arial" w:cs="Arial"/>
          <w:sz w:val="20"/>
          <w:szCs w:val="20"/>
          <w:lang w:eastAsia="es-ES"/>
        </w:rPr>
        <w:t>”, mediante procedimiento abierto simplificado,</w:t>
      </w:r>
    </w:p>
    <w:p w14:paraId="1B5DD772" w14:textId="77777777" w:rsidR="00B57F15" w:rsidRDefault="00B57F15" w:rsidP="00B57F15">
      <w:pPr>
        <w:pStyle w:val="Sinespaciado"/>
        <w:spacing w:line="360" w:lineRule="auto"/>
        <w:jc w:val="center"/>
        <w:rPr>
          <w:rFonts w:ascii="Arial" w:hAnsi="Arial"/>
          <w:sz w:val="20"/>
          <w:szCs w:val="20"/>
        </w:rPr>
      </w:pPr>
      <w:r>
        <w:rPr>
          <w:rFonts w:ascii="Arial" w:hAnsi="Arial" w:cs="Arial"/>
          <w:sz w:val="20"/>
          <w:szCs w:val="20"/>
          <w:lang w:eastAsia="es-ES"/>
        </w:rPr>
        <w:t>DECLARA:</w:t>
      </w:r>
    </w:p>
    <w:p w14:paraId="7A1EEADB" w14:textId="77777777" w:rsidR="00B57F15" w:rsidRDefault="00B57F15" w:rsidP="00B57F15">
      <w:pPr>
        <w:pStyle w:val="Sinespaciado"/>
        <w:spacing w:line="360" w:lineRule="auto"/>
        <w:jc w:val="both"/>
        <w:rPr>
          <w:rFonts w:ascii="Arial" w:hAnsi="Arial"/>
          <w:sz w:val="20"/>
          <w:szCs w:val="20"/>
        </w:rPr>
      </w:pPr>
      <w:r>
        <w:rPr>
          <w:rFonts w:ascii="Arial" w:hAnsi="Arial" w:cs="Arial"/>
          <w:sz w:val="20"/>
          <w:szCs w:val="20"/>
          <w:lang w:eastAsia="es-ES"/>
        </w:rPr>
        <w:br/>
        <w:t>a) Que la sociedad que representa está válidamente constituida y que conforme a su objeto social puede presentarse a la licitación.</w:t>
      </w:r>
    </w:p>
    <w:p w14:paraId="0F24C77A" w14:textId="77777777" w:rsidR="00B57F15" w:rsidRDefault="00B57F15" w:rsidP="00B57F15">
      <w:pPr>
        <w:pStyle w:val="Sinespaciado"/>
        <w:spacing w:line="360" w:lineRule="auto"/>
        <w:jc w:val="both"/>
        <w:rPr>
          <w:rFonts w:ascii="Arial" w:hAnsi="Arial"/>
          <w:sz w:val="20"/>
          <w:szCs w:val="20"/>
        </w:rPr>
      </w:pPr>
      <w:r>
        <w:rPr>
          <w:rFonts w:ascii="Arial" w:hAnsi="Arial" w:cs="Arial"/>
          <w:sz w:val="20"/>
          <w:szCs w:val="20"/>
          <w:lang w:eastAsia="es-ES"/>
        </w:rPr>
        <w:t>b) Que la empresa que representa tiene plena capacidad de obrar.</w:t>
      </w:r>
      <w:r>
        <w:rPr>
          <w:rFonts w:ascii="Arial" w:hAnsi="Arial" w:cs="Arial"/>
          <w:sz w:val="20"/>
          <w:szCs w:val="20"/>
          <w:lang w:eastAsia="es-ES"/>
        </w:rPr>
        <w:br/>
        <w:t>c) Que quien comparece ostenta poder bastante para representar a la misma.</w:t>
      </w:r>
      <w:r>
        <w:rPr>
          <w:rFonts w:ascii="Arial" w:hAnsi="Arial" w:cs="Arial"/>
          <w:sz w:val="20"/>
          <w:szCs w:val="20"/>
          <w:lang w:eastAsia="es-ES"/>
        </w:rPr>
        <w:br/>
        <w:t>d) Que ni la entidad a la que represento, ni ninguno de sus administradores está incurso</w:t>
      </w:r>
      <w:r>
        <w:rPr>
          <w:rFonts w:ascii="Arial" w:hAnsi="Arial" w:cs="Arial"/>
          <w:sz w:val="20"/>
          <w:szCs w:val="20"/>
          <w:lang w:eastAsia="es-ES"/>
        </w:rPr>
        <w:br/>
        <w:t>en prohibición alguna para contratar previstas en el artículo 71 de la Ley 9/2017 de 8 de</w:t>
      </w:r>
      <w:r>
        <w:rPr>
          <w:rFonts w:ascii="Arial" w:hAnsi="Arial" w:cs="Arial"/>
          <w:sz w:val="20"/>
          <w:szCs w:val="20"/>
          <w:lang w:eastAsia="es-ES"/>
        </w:rPr>
        <w:br/>
        <w:t>noviembre, de Contratos del Sector Público, y en los artículos 17 al 20 del Reglamento</w:t>
      </w:r>
      <w:r>
        <w:rPr>
          <w:rFonts w:ascii="Arial" w:hAnsi="Arial" w:cs="Arial"/>
          <w:sz w:val="20"/>
          <w:szCs w:val="20"/>
          <w:lang w:eastAsia="es-ES"/>
        </w:rPr>
        <w:br/>
        <w:t>General de la Ley de Contratos de las Administraciones Públicas, aprobado por el Real</w:t>
      </w:r>
      <w:r>
        <w:rPr>
          <w:rFonts w:ascii="Arial" w:hAnsi="Arial" w:cs="Arial"/>
          <w:sz w:val="20"/>
          <w:szCs w:val="20"/>
          <w:lang w:eastAsia="es-ES"/>
        </w:rPr>
        <w:br/>
        <w:t xml:space="preserve">Decreto 1098/2001. </w:t>
      </w:r>
    </w:p>
    <w:p w14:paraId="110546CD" w14:textId="77777777" w:rsidR="00B57F15" w:rsidRDefault="00B57F15" w:rsidP="00B57F15">
      <w:pPr>
        <w:pStyle w:val="Sinespaciado"/>
        <w:spacing w:line="360" w:lineRule="auto"/>
        <w:jc w:val="both"/>
        <w:rPr>
          <w:rFonts w:ascii="Arial" w:hAnsi="Arial"/>
          <w:sz w:val="20"/>
          <w:szCs w:val="20"/>
        </w:rPr>
      </w:pPr>
      <w:r>
        <w:rPr>
          <w:rFonts w:ascii="Arial" w:hAnsi="Arial" w:cs="Arial"/>
          <w:sz w:val="20"/>
          <w:szCs w:val="20"/>
          <w:lang w:eastAsia="es-ES"/>
        </w:rPr>
        <w:t>e) Que se encuentra al corriente del cumplimiento de las obligaciones tributarias y con la Seguridad Social, impuestas por las disposiciones vigentes.</w:t>
      </w:r>
    </w:p>
    <w:p w14:paraId="1279D1C9" w14:textId="77777777" w:rsidR="00B57F15" w:rsidRDefault="00B57F15" w:rsidP="00B57F15">
      <w:pPr>
        <w:pStyle w:val="Sinespaciado"/>
        <w:spacing w:line="360" w:lineRule="auto"/>
        <w:jc w:val="both"/>
        <w:rPr>
          <w:rFonts w:ascii="Arial" w:hAnsi="Arial"/>
          <w:sz w:val="20"/>
          <w:szCs w:val="20"/>
        </w:rPr>
      </w:pPr>
      <w:r>
        <w:rPr>
          <w:rFonts w:ascii="Arial" w:hAnsi="Arial" w:cs="Arial"/>
          <w:sz w:val="20"/>
          <w:szCs w:val="20"/>
          <w:lang w:eastAsia="es-ES"/>
        </w:rPr>
        <w:t>f) Que cumple con las condiciones de solvencia económica y técnica para ser admitido</w:t>
      </w:r>
      <w:r>
        <w:rPr>
          <w:rFonts w:ascii="Arial" w:hAnsi="Arial" w:cs="Arial"/>
          <w:sz w:val="20"/>
          <w:szCs w:val="20"/>
          <w:lang w:eastAsia="es-ES"/>
        </w:rPr>
        <w:br/>
        <w:t>en la licitación, (en caso de querer integrar la solvencia con medios externos de acuerdo</w:t>
      </w:r>
      <w:r>
        <w:rPr>
          <w:rFonts w:ascii="Arial" w:hAnsi="Arial" w:cs="Arial"/>
          <w:sz w:val="20"/>
          <w:szCs w:val="20"/>
          <w:lang w:eastAsia="es-ES"/>
        </w:rPr>
        <w:br/>
        <w:t>con lo dispuesto en el art. 75.2 de la Ley 9/2017 y la cláusulas 10ª del presente pliego,</w:t>
      </w:r>
      <w:r>
        <w:rPr>
          <w:rFonts w:ascii="Arial" w:hAnsi="Arial" w:cs="Arial"/>
          <w:sz w:val="20"/>
          <w:szCs w:val="20"/>
          <w:lang w:eastAsia="es-ES"/>
        </w:rPr>
        <w:br/>
        <w:t>deberá indicar en este punto expresamente la existencia del compromiso de aportación</w:t>
      </w:r>
      <w:r>
        <w:rPr>
          <w:rFonts w:ascii="Arial" w:hAnsi="Arial" w:cs="Arial"/>
          <w:sz w:val="20"/>
          <w:szCs w:val="20"/>
          <w:lang w:eastAsia="es-ES"/>
        </w:rPr>
        <w:br/>
        <w:t>de medios/solvencia con las entidades correspondientes).</w:t>
      </w:r>
    </w:p>
    <w:p w14:paraId="6671BF0B" w14:textId="77777777" w:rsidR="00B57F15" w:rsidRDefault="00B57F15" w:rsidP="00B57F15">
      <w:pPr>
        <w:pStyle w:val="Sinespaciado"/>
        <w:spacing w:line="360" w:lineRule="auto"/>
        <w:jc w:val="both"/>
        <w:rPr>
          <w:rFonts w:ascii="Arial" w:hAnsi="Arial"/>
          <w:sz w:val="20"/>
          <w:szCs w:val="20"/>
        </w:rPr>
      </w:pPr>
      <w:r>
        <w:rPr>
          <w:rFonts w:ascii="Arial" w:hAnsi="Arial" w:cs="Arial"/>
          <w:sz w:val="20"/>
          <w:szCs w:val="20"/>
          <w:lang w:eastAsia="es-ES"/>
        </w:rPr>
        <w:t>h) Que se compromete a acreditar la posesión y validez de los documentos a que se</w:t>
      </w:r>
      <w:r>
        <w:rPr>
          <w:rFonts w:ascii="Arial" w:hAnsi="Arial" w:cs="Arial"/>
          <w:sz w:val="20"/>
          <w:szCs w:val="20"/>
          <w:lang w:eastAsia="es-ES"/>
        </w:rPr>
        <w:br/>
        <w:t>hace referencia en esta declaración, en caso de que sea propuesto como adjudicatario</w:t>
      </w:r>
      <w:r>
        <w:rPr>
          <w:rFonts w:ascii="Arial" w:hAnsi="Arial" w:cs="Arial"/>
          <w:sz w:val="20"/>
          <w:szCs w:val="20"/>
          <w:lang w:eastAsia="es-ES"/>
        </w:rPr>
        <w:br/>
      </w:r>
      <w:r>
        <w:rPr>
          <w:rFonts w:ascii="Arial" w:hAnsi="Arial" w:cs="Arial"/>
          <w:sz w:val="20"/>
          <w:szCs w:val="20"/>
          <w:lang w:eastAsia="es-ES"/>
        </w:rPr>
        <w:lastRenderedPageBreak/>
        <w:t>del contrato o en cualquier momento en que sea requerido para ello.</w:t>
      </w:r>
      <w:r>
        <w:rPr>
          <w:rFonts w:ascii="Arial" w:hAnsi="Arial" w:cs="Arial"/>
          <w:sz w:val="20"/>
          <w:szCs w:val="20"/>
          <w:lang w:eastAsia="es-ES"/>
        </w:rPr>
        <w:br/>
      </w:r>
    </w:p>
    <w:p w14:paraId="34BAFD96" w14:textId="77777777" w:rsidR="00B57F15" w:rsidRDefault="00B57F15" w:rsidP="00B57F15">
      <w:pPr>
        <w:pStyle w:val="Sinespaciado"/>
        <w:spacing w:line="360" w:lineRule="auto"/>
        <w:jc w:val="both"/>
        <w:rPr>
          <w:rFonts w:ascii="Arial" w:hAnsi="Arial"/>
          <w:sz w:val="20"/>
          <w:szCs w:val="20"/>
        </w:rPr>
      </w:pPr>
      <w:r>
        <w:rPr>
          <w:rFonts w:ascii="Arial" w:hAnsi="Arial" w:cs="Arial"/>
          <w:sz w:val="20"/>
          <w:szCs w:val="20"/>
          <w:lang w:eastAsia="es-ES"/>
        </w:rPr>
        <w:t>(FECHA Y FIRMA DEL DOCUMENTO).</w:t>
      </w:r>
    </w:p>
    <w:p w14:paraId="049F2F40" w14:textId="77777777" w:rsidR="00B57F15" w:rsidRDefault="00B57F15" w:rsidP="00B57F15">
      <w:pPr>
        <w:pStyle w:val="Sinespaciado"/>
        <w:spacing w:line="360" w:lineRule="auto"/>
        <w:jc w:val="both"/>
        <w:rPr>
          <w:rFonts w:ascii="Arial" w:hAnsi="Arial"/>
          <w:sz w:val="20"/>
          <w:szCs w:val="20"/>
        </w:rPr>
      </w:pPr>
      <w:r>
        <w:rPr>
          <w:rFonts w:ascii="Arial" w:hAnsi="Arial" w:cs="Arial"/>
          <w:sz w:val="20"/>
          <w:szCs w:val="20"/>
          <w:lang w:eastAsia="es-ES"/>
        </w:rPr>
        <w:br/>
      </w:r>
    </w:p>
    <w:p w14:paraId="69E44FDD" w14:textId="77777777" w:rsidR="00B57F15" w:rsidRDefault="00B57F15" w:rsidP="00B57F15">
      <w:pPr>
        <w:pStyle w:val="Sinespaciado"/>
        <w:spacing w:line="360" w:lineRule="auto"/>
        <w:jc w:val="both"/>
        <w:rPr>
          <w:rFonts w:ascii="Arial" w:hAnsi="Arial" w:cs="Arial"/>
          <w:color w:val="FF0000"/>
          <w:sz w:val="20"/>
          <w:szCs w:val="20"/>
          <w:lang w:eastAsia="es-ES"/>
        </w:rPr>
      </w:pPr>
    </w:p>
    <w:p w14:paraId="76D8B22A" w14:textId="77777777" w:rsidR="00B57F15" w:rsidRDefault="00B57F15" w:rsidP="00B57F15">
      <w:pPr>
        <w:pStyle w:val="Sinespaciado"/>
        <w:spacing w:line="360" w:lineRule="auto"/>
        <w:jc w:val="both"/>
        <w:rPr>
          <w:rFonts w:ascii="Arial" w:hAnsi="Arial" w:cs="Arial"/>
          <w:color w:val="FF0000"/>
          <w:sz w:val="20"/>
          <w:szCs w:val="20"/>
          <w:lang w:eastAsia="es-ES"/>
        </w:rPr>
      </w:pPr>
    </w:p>
    <w:p w14:paraId="77C607E5" w14:textId="77777777" w:rsidR="00C022E2" w:rsidRDefault="00C022E2" w:rsidP="00B57F15">
      <w:pPr>
        <w:pStyle w:val="Sinespaciado"/>
        <w:spacing w:line="360" w:lineRule="auto"/>
        <w:jc w:val="both"/>
        <w:rPr>
          <w:rFonts w:ascii="Arial" w:hAnsi="Arial" w:cs="Arial"/>
          <w:color w:val="FF0000"/>
          <w:sz w:val="20"/>
          <w:szCs w:val="20"/>
          <w:lang w:eastAsia="es-ES"/>
        </w:rPr>
      </w:pPr>
    </w:p>
    <w:p w14:paraId="0329CB8B" w14:textId="77777777" w:rsidR="00C022E2" w:rsidRDefault="00C022E2" w:rsidP="00B57F15">
      <w:pPr>
        <w:pStyle w:val="Sinespaciado"/>
        <w:spacing w:line="360" w:lineRule="auto"/>
        <w:jc w:val="both"/>
        <w:rPr>
          <w:rFonts w:ascii="Arial" w:hAnsi="Arial" w:cs="Arial"/>
          <w:color w:val="FF0000"/>
          <w:sz w:val="20"/>
          <w:szCs w:val="20"/>
          <w:lang w:eastAsia="es-ES"/>
        </w:rPr>
      </w:pPr>
    </w:p>
    <w:p w14:paraId="75723489" w14:textId="77777777" w:rsidR="00C022E2" w:rsidRDefault="00C022E2" w:rsidP="00B57F15">
      <w:pPr>
        <w:pStyle w:val="Sinespaciado"/>
        <w:spacing w:line="360" w:lineRule="auto"/>
        <w:jc w:val="both"/>
        <w:rPr>
          <w:rFonts w:ascii="Arial" w:hAnsi="Arial" w:cs="Arial"/>
          <w:color w:val="FF0000"/>
          <w:sz w:val="20"/>
          <w:szCs w:val="20"/>
          <w:lang w:eastAsia="es-ES"/>
        </w:rPr>
      </w:pPr>
    </w:p>
    <w:p w14:paraId="39566FF2" w14:textId="77777777" w:rsidR="00C022E2" w:rsidRDefault="00C022E2" w:rsidP="00B57F15">
      <w:pPr>
        <w:pStyle w:val="Sinespaciado"/>
        <w:spacing w:line="360" w:lineRule="auto"/>
        <w:jc w:val="both"/>
        <w:rPr>
          <w:rFonts w:ascii="Arial" w:hAnsi="Arial" w:cs="Arial"/>
          <w:color w:val="FF0000"/>
          <w:sz w:val="20"/>
          <w:szCs w:val="20"/>
          <w:lang w:eastAsia="es-ES"/>
        </w:rPr>
      </w:pPr>
    </w:p>
    <w:p w14:paraId="4411715A" w14:textId="77777777" w:rsidR="00C022E2" w:rsidRDefault="00C022E2" w:rsidP="00B57F15">
      <w:pPr>
        <w:pStyle w:val="Sinespaciado"/>
        <w:spacing w:line="360" w:lineRule="auto"/>
        <w:jc w:val="both"/>
        <w:rPr>
          <w:rFonts w:ascii="Arial" w:hAnsi="Arial" w:cs="Arial"/>
          <w:color w:val="FF0000"/>
          <w:sz w:val="20"/>
          <w:szCs w:val="20"/>
          <w:lang w:eastAsia="es-ES"/>
        </w:rPr>
      </w:pPr>
    </w:p>
    <w:p w14:paraId="6C366CC0" w14:textId="77777777" w:rsidR="00C022E2" w:rsidRDefault="00C022E2" w:rsidP="00B57F15">
      <w:pPr>
        <w:pStyle w:val="Sinespaciado"/>
        <w:spacing w:line="360" w:lineRule="auto"/>
        <w:jc w:val="both"/>
        <w:rPr>
          <w:rFonts w:ascii="Arial" w:hAnsi="Arial" w:cs="Arial"/>
          <w:color w:val="FF0000"/>
          <w:sz w:val="20"/>
          <w:szCs w:val="20"/>
          <w:lang w:eastAsia="es-ES"/>
        </w:rPr>
      </w:pPr>
    </w:p>
    <w:p w14:paraId="7EF6E088" w14:textId="77777777" w:rsidR="00C022E2" w:rsidRDefault="00C022E2" w:rsidP="00B57F15">
      <w:pPr>
        <w:pStyle w:val="Sinespaciado"/>
        <w:spacing w:line="360" w:lineRule="auto"/>
        <w:jc w:val="both"/>
        <w:rPr>
          <w:rFonts w:ascii="Arial" w:hAnsi="Arial" w:cs="Arial"/>
          <w:color w:val="FF0000"/>
          <w:sz w:val="20"/>
          <w:szCs w:val="20"/>
          <w:lang w:eastAsia="es-ES"/>
        </w:rPr>
      </w:pPr>
    </w:p>
    <w:p w14:paraId="6010B911" w14:textId="77777777" w:rsidR="00C022E2" w:rsidRDefault="00C022E2" w:rsidP="00B57F15">
      <w:pPr>
        <w:pStyle w:val="Sinespaciado"/>
        <w:spacing w:line="360" w:lineRule="auto"/>
        <w:jc w:val="both"/>
        <w:rPr>
          <w:rFonts w:ascii="Arial" w:hAnsi="Arial" w:cs="Arial"/>
          <w:color w:val="FF0000"/>
          <w:sz w:val="20"/>
          <w:szCs w:val="20"/>
          <w:lang w:eastAsia="es-ES"/>
        </w:rPr>
      </w:pPr>
    </w:p>
    <w:p w14:paraId="7C989E29" w14:textId="77777777" w:rsidR="00C022E2" w:rsidRDefault="00C022E2" w:rsidP="00B57F15">
      <w:pPr>
        <w:pStyle w:val="Sinespaciado"/>
        <w:spacing w:line="360" w:lineRule="auto"/>
        <w:jc w:val="both"/>
        <w:rPr>
          <w:rFonts w:ascii="Arial" w:hAnsi="Arial" w:cs="Arial"/>
          <w:color w:val="FF0000"/>
          <w:sz w:val="20"/>
          <w:szCs w:val="20"/>
          <w:lang w:eastAsia="es-ES"/>
        </w:rPr>
      </w:pPr>
    </w:p>
    <w:p w14:paraId="05F874B2" w14:textId="77777777" w:rsidR="00C022E2" w:rsidRDefault="00C022E2" w:rsidP="00B57F15">
      <w:pPr>
        <w:pStyle w:val="Sinespaciado"/>
        <w:spacing w:line="360" w:lineRule="auto"/>
        <w:jc w:val="both"/>
        <w:rPr>
          <w:rFonts w:ascii="Arial" w:hAnsi="Arial" w:cs="Arial"/>
          <w:color w:val="FF0000"/>
          <w:sz w:val="20"/>
          <w:szCs w:val="20"/>
          <w:lang w:eastAsia="es-ES"/>
        </w:rPr>
      </w:pPr>
    </w:p>
    <w:p w14:paraId="27A1966D" w14:textId="77777777" w:rsidR="00C022E2" w:rsidRDefault="00C022E2" w:rsidP="00B57F15">
      <w:pPr>
        <w:pStyle w:val="Sinespaciado"/>
        <w:spacing w:line="360" w:lineRule="auto"/>
        <w:jc w:val="both"/>
        <w:rPr>
          <w:rFonts w:ascii="Arial" w:hAnsi="Arial" w:cs="Arial"/>
          <w:color w:val="FF0000"/>
          <w:sz w:val="20"/>
          <w:szCs w:val="20"/>
          <w:lang w:eastAsia="es-ES"/>
        </w:rPr>
      </w:pPr>
    </w:p>
    <w:p w14:paraId="7D148B31" w14:textId="77777777" w:rsidR="00C022E2" w:rsidRDefault="00C022E2" w:rsidP="00B57F15">
      <w:pPr>
        <w:pStyle w:val="Sinespaciado"/>
        <w:spacing w:line="360" w:lineRule="auto"/>
        <w:jc w:val="both"/>
        <w:rPr>
          <w:rFonts w:ascii="Arial" w:hAnsi="Arial" w:cs="Arial"/>
          <w:color w:val="FF0000"/>
          <w:sz w:val="20"/>
          <w:szCs w:val="20"/>
          <w:lang w:eastAsia="es-ES"/>
        </w:rPr>
      </w:pPr>
    </w:p>
    <w:p w14:paraId="182CCE77" w14:textId="77777777" w:rsidR="00C022E2" w:rsidRDefault="00C022E2" w:rsidP="00B57F15">
      <w:pPr>
        <w:pStyle w:val="Sinespaciado"/>
        <w:spacing w:line="360" w:lineRule="auto"/>
        <w:jc w:val="both"/>
        <w:rPr>
          <w:rFonts w:ascii="Arial" w:hAnsi="Arial" w:cs="Arial"/>
          <w:color w:val="FF0000"/>
          <w:sz w:val="20"/>
          <w:szCs w:val="20"/>
          <w:lang w:eastAsia="es-ES"/>
        </w:rPr>
      </w:pPr>
    </w:p>
    <w:p w14:paraId="09F961DB" w14:textId="77777777" w:rsidR="00C022E2" w:rsidRDefault="00C022E2" w:rsidP="00B57F15">
      <w:pPr>
        <w:pStyle w:val="Sinespaciado"/>
        <w:spacing w:line="360" w:lineRule="auto"/>
        <w:jc w:val="both"/>
        <w:rPr>
          <w:rFonts w:ascii="Arial" w:hAnsi="Arial" w:cs="Arial"/>
          <w:color w:val="FF0000"/>
          <w:sz w:val="20"/>
          <w:szCs w:val="20"/>
          <w:lang w:eastAsia="es-ES"/>
        </w:rPr>
      </w:pPr>
    </w:p>
    <w:p w14:paraId="3F2BD1FF" w14:textId="77777777" w:rsidR="00C022E2" w:rsidRDefault="00C022E2" w:rsidP="00B57F15">
      <w:pPr>
        <w:pStyle w:val="Sinespaciado"/>
        <w:spacing w:line="360" w:lineRule="auto"/>
        <w:jc w:val="both"/>
        <w:rPr>
          <w:rFonts w:ascii="Arial" w:hAnsi="Arial" w:cs="Arial"/>
          <w:color w:val="FF0000"/>
          <w:sz w:val="20"/>
          <w:szCs w:val="20"/>
          <w:lang w:eastAsia="es-ES"/>
        </w:rPr>
      </w:pPr>
    </w:p>
    <w:p w14:paraId="0F23E966" w14:textId="77777777" w:rsidR="00C022E2" w:rsidRDefault="00C022E2" w:rsidP="00B57F15">
      <w:pPr>
        <w:pStyle w:val="Sinespaciado"/>
        <w:spacing w:line="360" w:lineRule="auto"/>
        <w:jc w:val="both"/>
        <w:rPr>
          <w:rFonts w:ascii="Arial" w:hAnsi="Arial" w:cs="Arial"/>
          <w:color w:val="FF0000"/>
          <w:sz w:val="20"/>
          <w:szCs w:val="20"/>
          <w:lang w:eastAsia="es-ES"/>
        </w:rPr>
      </w:pPr>
    </w:p>
    <w:p w14:paraId="6FBDA5A6" w14:textId="77777777" w:rsidR="00C022E2" w:rsidRDefault="00C022E2" w:rsidP="00B57F15">
      <w:pPr>
        <w:pStyle w:val="Sinespaciado"/>
        <w:spacing w:line="360" w:lineRule="auto"/>
        <w:jc w:val="both"/>
        <w:rPr>
          <w:rFonts w:ascii="Arial" w:hAnsi="Arial" w:cs="Arial"/>
          <w:color w:val="FF0000"/>
          <w:sz w:val="20"/>
          <w:szCs w:val="20"/>
          <w:lang w:eastAsia="es-ES"/>
        </w:rPr>
      </w:pPr>
    </w:p>
    <w:p w14:paraId="5988C8F7" w14:textId="77777777" w:rsidR="00C022E2" w:rsidRDefault="00C022E2" w:rsidP="00B57F15">
      <w:pPr>
        <w:pStyle w:val="Sinespaciado"/>
        <w:spacing w:line="360" w:lineRule="auto"/>
        <w:jc w:val="both"/>
        <w:rPr>
          <w:rFonts w:ascii="Arial" w:hAnsi="Arial" w:cs="Arial"/>
          <w:color w:val="FF0000"/>
          <w:sz w:val="20"/>
          <w:szCs w:val="20"/>
          <w:lang w:eastAsia="es-ES"/>
        </w:rPr>
      </w:pPr>
    </w:p>
    <w:p w14:paraId="6F9288B7" w14:textId="77777777" w:rsidR="00C022E2" w:rsidRDefault="00C022E2" w:rsidP="00B57F15">
      <w:pPr>
        <w:pStyle w:val="Sinespaciado"/>
        <w:spacing w:line="360" w:lineRule="auto"/>
        <w:jc w:val="both"/>
        <w:rPr>
          <w:rFonts w:ascii="Arial" w:hAnsi="Arial" w:cs="Arial"/>
          <w:color w:val="FF0000"/>
          <w:sz w:val="20"/>
          <w:szCs w:val="20"/>
          <w:lang w:eastAsia="es-ES"/>
        </w:rPr>
      </w:pPr>
    </w:p>
    <w:p w14:paraId="6393BE47" w14:textId="77777777" w:rsidR="00C022E2" w:rsidRDefault="00C022E2" w:rsidP="00B57F15">
      <w:pPr>
        <w:pStyle w:val="Sinespaciado"/>
        <w:spacing w:line="360" w:lineRule="auto"/>
        <w:jc w:val="both"/>
        <w:rPr>
          <w:rFonts w:ascii="Arial" w:hAnsi="Arial" w:cs="Arial"/>
          <w:color w:val="FF0000"/>
          <w:sz w:val="20"/>
          <w:szCs w:val="20"/>
          <w:lang w:eastAsia="es-ES"/>
        </w:rPr>
      </w:pPr>
    </w:p>
    <w:p w14:paraId="35F795EA" w14:textId="77777777" w:rsidR="00C022E2" w:rsidRDefault="00C022E2" w:rsidP="00B57F15">
      <w:pPr>
        <w:pStyle w:val="Sinespaciado"/>
        <w:spacing w:line="360" w:lineRule="auto"/>
        <w:jc w:val="both"/>
        <w:rPr>
          <w:rFonts w:ascii="Arial" w:hAnsi="Arial" w:cs="Arial"/>
          <w:color w:val="FF0000"/>
          <w:sz w:val="20"/>
          <w:szCs w:val="20"/>
          <w:lang w:eastAsia="es-ES"/>
        </w:rPr>
      </w:pPr>
    </w:p>
    <w:p w14:paraId="763F0FF7" w14:textId="77777777" w:rsidR="00C022E2" w:rsidRDefault="00C022E2" w:rsidP="00B57F15">
      <w:pPr>
        <w:pStyle w:val="Sinespaciado"/>
        <w:spacing w:line="360" w:lineRule="auto"/>
        <w:jc w:val="both"/>
        <w:rPr>
          <w:rFonts w:ascii="Arial" w:hAnsi="Arial" w:cs="Arial"/>
          <w:color w:val="FF0000"/>
          <w:sz w:val="20"/>
          <w:szCs w:val="20"/>
          <w:lang w:eastAsia="es-ES"/>
        </w:rPr>
      </w:pPr>
    </w:p>
    <w:p w14:paraId="6C546E63" w14:textId="77777777" w:rsidR="00C022E2" w:rsidRDefault="00C022E2" w:rsidP="00B57F15">
      <w:pPr>
        <w:pStyle w:val="Sinespaciado"/>
        <w:spacing w:line="360" w:lineRule="auto"/>
        <w:jc w:val="both"/>
        <w:rPr>
          <w:rFonts w:ascii="Arial" w:hAnsi="Arial" w:cs="Arial"/>
          <w:color w:val="FF0000"/>
          <w:sz w:val="20"/>
          <w:szCs w:val="20"/>
          <w:lang w:eastAsia="es-ES"/>
        </w:rPr>
      </w:pPr>
    </w:p>
    <w:p w14:paraId="7E1BCF50" w14:textId="77777777" w:rsidR="00C022E2" w:rsidRDefault="00C022E2" w:rsidP="00B57F15">
      <w:pPr>
        <w:pStyle w:val="Sinespaciado"/>
        <w:spacing w:line="360" w:lineRule="auto"/>
        <w:jc w:val="both"/>
        <w:rPr>
          <w:rFonts w:ascii="Arial" w:hAnsi="Arial" w:cs="Arial"/>
          <w:color w:val="FF0000"/>
          <w:sz w:val="20"/>
          <w:szCs w:val="20"/>
          <w:lang w:eastAsia="es-ES"/>
        </w:rPr>
      </w:pPr>
    </w:p>
    <w:p w14:paraId="0BED19F1" w14:textId="77777777" w:rsidR="00C022E2" w:rsidRDefault="00C022E2" w:rsidP="00B57F15">
      <w:pPr>
        <w:pStyle w:val="Sinespaciado"/>
        <w:spacing w:line="360" w:lineRule="auto"/>
        <w:jc w:val="both"/>
        <w:rPr>
          <w:rFonts w:ascii="Arial" w:hAnsi="Arial" w:cs="Arial"/>
          <w:color w:val="FF0000"/>
          <w:sz w:val="20"/>
          <w:szCs w:val="20"/>
          <w:lang w:eastAsia="es-ES"/>
        </w:rPr>
      </w:pPr>
    </w:p>
    <w:p w14:paraId="2208D8FE" w14:textId="77777777" w:rsidR="00C022E2" w:rsidRDefault="00C022E2" w:rsidP="00B57F15">
      <w:pPr>
        <w:pStyle w:val="Sinespaciado"/>
        <w:spacing w:line="360" w:lineRule="auto"/>
        <w:jc w:val="both"/>
        <w:rPr>
          <w:rFonts w:ascii="Arial" w:hAnsi="Arial" w:cs="Arial"/>
          <w:color w:val="FF0000"/>
          <w:sz w:val="20"/>
          <w:szCs w:val="20"/>
          <w:lang w:eastAsia="es-ES"/>
        </w:rPr>
      </w:pPr>
    </w:p>
    <w:p w14:paraId="487942B8" w14:textId="77777777" w:rsidR="00C022E2" w:rsidRDefault="00C022E2" w:rsidP="00B57F15">
      <w:pPr>
        <w:pStyle w:val="Sinespaciado"/>
        <w:spacing w:line="360" w:lineRule="auto"/>
        <w:jc w:val="both"/>
        <w:rPr>
          <w:rFonts w:ascii="Arial" w:hAnsi="Arial" w:cs="Arial"/>
          <w:color w:val="FF0000"/>
          <w:sz w:val="20"/>
          <w:szCs w:val="20"/>
          <w:lang w:eastAsia="es-ES"/>
        </w:rPr>
      </w:pPr>
    </w:p>
    <w:p w14:paraId="6F015A64" w14:textId="77777777" w:rsidR="00C022E2" w:rsidRDefault="00C022E2" w:rsidP="00B57F15">
      <w:pPr>
        <w:pStyle w:val="Sinespaciado"/>
        <w:spacing w:line="360" w:lineRule="auto"/>
        <w:jc w:val="both"/>
        <w:rPr>
          <w:rFonts w:ascii="Arial" w:hAnsi="Arial" w:cs="Arial"/>
          <w:color w:val="FF0000"/>
          <w:sz w:val="20"/>
          <w:szCs w:val="20"/>
          <w:lang w:eastAsia="es-ES"/>
        </w:rPr>
      </w:pPr>
    </w:p>
    <w:p w14:paraId="21F5AE75" w14:textId="77777777" w:rsidR="00C022E2" w:rsidRDefault="00C022E2" w:rsidP="00B57F15">
      <w:pPr>
        <w:pStyle w:val="Sinespaciado"/>
        <w:spacing w:line="360" w:lineRule="auto"/>
        <w:jc w:val="both"/>
        <w:rPr>
          <w:rFonts w:ascii="Arial" w:hAnsi="Arial" w:cs="Arial"/>
          <w:color w:val="FF0000"/>
          <w:sz w:val="20"/>
          <w:szCs w:val="20"/>
          <w:lang w:eastAsia="es-ES"/>
        </w:rPr>
      </w:pPr>
    </w:p>
    <w:p w14:paraId="7237F023" w14:textId="77777777" w:rsidR="00B57F15" w:rsidRDefault="00B57F15" w:rsidP="00B57F15">
      <w:pPr>
        <w:pStyle w:val="Sinespaciado"/>
        <w:spacing w:line="360" w:lineRule="auto"/>
        <w:jc w:val="both"/>
        <w:rPr>
          <w:rFonts w:ascii="Arial" w:hAnsi="Arial" w:cs="Arial"/>
          <w:color w:val="FF0000"/>
          <w:sz w:val="20"/>
          <w:szCs w:val="20"/>
          <w:lang w:eastAsia="es-ES"/>
        </w:rPr>
      </w:pPr>
    </w:p>
    <w:p w14:paraId="67046AB8" w14:textId="77777777" w:rsidR="00B57F15" w:rsidRDefault="00B57F15" w:rsidP="00B57F15">
      <w:pPr>
        <w:spacing w:line="360" w:lineRule="auto"/>
        <w:jc w:val="center"/>
        <w:rPr>
          <w:rFonts w:cs="Arial"/>
          <w:b/>
          <w:sz w:val="20"/>
          <w:szCs w:val="20"/>
        </w:rPr>
      </w:pPr>
      <w:r>
        <w:rPr>
          <w:rFonts w:cs="Arial"/>
          <w:b/>
          <w:sz w:val="20"/>
          <w:szCs w:val="20"/>
        </w:rPr>
        <w:lastRenderedPageBreak/>
        <w:t>Anexo II. (Sobre B)</w:t>
      </w:r>
    </w:p>
    <w:p w14:paraId="2F7F065D" w14:textId="022A29DC" w:rsidR="00B57F15" w:rsidRDefault="00B57F15" w:rsidP="00B57F15">
      <w:pPr>
        <w:spacing w:before="120" w:line="360" w:lineRule="auto"/>
        <w:ind w:firstLine="709"/>
        <w:jc w:val="both"/>
        <w:rPr>
          <w:sz w:val="20"/>
          <w:szCs w:val="20"/>
        </w:rPr>
      </w:pPr>
      <w:r>
        <w:rPr>
          <w:rFonts w:eastAsia="Times New Roman" w:cs="Arial"/>
          <w:sz w:val="20"/>
          <w:szCs w:val="20"/>
          <w:lang w:eastAsia="es-ES"/>
        </w:rPr>
        <w:t>«D. ____________________</w:t>
      </w:r>
      <w:r w:rsidR="00C022E2">
        <w:rPr>
          <w:rFonts w:eastAsia="Times New Roman" w:cs="Arial"/>
          <w:sz w:val="20"/>
          <w:szCs w:val="20"/>
          <w:lang w:eastAsia="es-ES"/>
        </w:rPr>
        <w:t>___________</w:t>
      </w:r>
      <w:r>
        <w:rPr>
          <w:rFonts w:eastAsia="Times New Roman" w:cs="Arial"/>
          <w:sz w:val="20"/>
          <w:szCs w:val="20"/>
          <w:lang w:eastAsia="es-ES"/>
        </w:rPr>
        <w:t xml:space="preserve">_____, con domicilio a efectos de notificaciones en, c/ ____________________, n.º ___, localidad ________________________________con DNI n.º _________, en representación de la Entidad </w:t>
      </w:r>
      <w:r w:rsidR="00C022E2">
        <w:rPr>
          <w:rFonts w:eastAsia="Times New Roman" w:cs="Arial"/>
          <w:sz w:val="20"/>
          <w:szCs w:val="20"/>
          <w:lang w:eastAsia="es-ES"/>
        </w:rPr>
        <w:t>___________________</w:t>
      </w:r>
      <w:r>
        <w:rPr>
          <w:rFonts w:eastAsia="Times New Roman" w:cs="Arial"/>
          <w:sz w:val="20"/>
          <w:szCs w:val="20"/>
          <w:lang w:eastAsia="es-ES"/>
        </w:rPr>
        <w:t>___________________, con CIF n.º _______________</w:t>
      </w:r>
      <w:r w:rsidR="00C022E2">
        <w:rPr>
          <w:rFonts w:eastAsia="Times New Roman" w:cs="Arial"/>
          <w:sz w:val="20"/>
          <w:szCs w:val="20"/>
          <w:lang w:eastAsia="es-ES"/>
        </w:rPr>
        <w:t>________</w:t>
      </w:r>
      <w:r>
        <w:rPr>
          <w:rFonts w:eastAsia="Times New Roman" w:cs="Arial"/>
          <w:sz w:val="20"/>
          <w:szCs w:val="20"/>
          <w:lang w:eastAsia="es-ES"/>
        </w:rPr>
        <w:t xml:space="preserve">, enterado del expediente para la adjudicación de la </w:t>
      </w:r>
      <w:r w:rsidR="00C022E2" w:rsidRPr="002E4480">
        <w:rPr>
          <w:rFonts w:ascii="Times New Roman" w:hAnsi="Times New Roman" w:cs="Times New Roman"/>
          <w:sz w:val="24"/>
        </w:rPr>
        <w:t>BARRA DE BAR DE LA FIESTAS PATRONALES DE LANDETE DE NUESTRA SEÑORA de la ASUNCION Y SAN ROQUE DE 2025</w:t>
      </w:r>
      <w:r>
        <w:rPr>
          <w:rFonts w:eastAsia="Times New Roman" w:cs="Arial"/>
          <w:sz w:val="20"/>
          <w:szCs w:val="20"/>
          <w:lang w:eastAsia="es-ES"/>
        </w:rPr>
        <w:t xml:space="preserve"> por procedimiento abierto simplificado oferta económicamente más ventajosa, hago constar que conozco el Pliego que sirve de base al contrato y lo acepto íntegramente, tomando parte de la licitación y comprometiéndome a llevar a cabo el objeto del contrato, comprometiéndome a satisfacer al Ayuntamiento de Landete la cantidad total de _________________ euros, que serán abonados en los plazos fijados en el Pliego. </w:t>
      </w:r>
    </w:p>
    <w:p w14:paraId="3723D861" w14:textId="77777777" w:rsidR="00B57F15" w:rsidRDefault="00B57F15" w:rsidP="00B57F15">
      <w:pPr>
        <w:spacing w:before="120" w:line="360" w:lineRule="auto"/>
        <w:ind w:hanging="24"/>
        <w:jc w:val="both"/>
        <w:rPr>
          <w:rFonts w:eastAsia="Times New Roman" w:cs="Arial"/>
          <w:sz w:val="20"/>
          <w:szCs w:val="20"/>
          <w:lang w:eastAsia="es-ES"/>
        </w:rPr>
      </w:pPr>
    </w:p>
    <w:p w14:paraId="7530DCB9" w14:textId="77777777" w:rsidR="00B57F15" w:rsidRDefault="00B57F15" w:rsidP="00B57F15">
      <w:pPr>
        <w:spacing w:before="120" w:line="360" w:lineRule="auto"/>
        <w:ind w:hanging="24"/>
        <w:jc w:val="center"/>
        <w:rPr>
          <w:rFonts w:eastAsia="Times New Roman" w:cs="Arial"/>
          <w:sz w:val="20"/>
          <w:szCs w:val="20"/>
          <w:lang w:eastAsia="es-ES"/>
        </w:rPr>
      </w:pPr>
      <w:r>
        <w:rPr>
          <w:rFonts w:eastAsia="Times New Roman" w:cs="Arial"/>
          <w:sz w:val="20"/>
          <w:szCs w:val="20"/>
          <w:lang w:eastAsia="es-ES"/>
        </w:rPr>
        <w:t xml:space="preserve">En Landete, a ___ de ________ </w:t>
      </w:r>
      <w:proofErr w:type="spellStart"/>
      <w:r>
        <w:rPr>
          <w:rFonts w:eastAsia="Times New Roman" w:cs="Arial"/>
          <w:sz w:val="20"/>
          <w:szCs w:val="20"/>
          <w:lang w:eastAsia="es-ES"/>
        </w:rPr>
        <w:t>de</w:t>
      </w:r>
      <w:proofErr w:type="spellEnd"/>
      <w:r>
        <w:rPr>
          <w:rFonts w:eastAsia="Times New Roman" w:cs="Arial"/>
          <w:sz w:val="20"/>
          <w:szCs w:val="20"/>
          <w:lang w:eastAsia="es-ES"/>
        </w:rPr>
        <w:t xml:space="preserve"> 20___</w:t>
      </w:r>
    </w:p>
    <w:p w14:paraId="6E909D17" w14:textId="77777777" w:rsidR="00B57F15" w:rsidRDefault="00B57F15" w:rsidP="00B57F15">
      <w:pPr>
        <w:spacing w:before="120" w:line="360" w:lineRule="auto"/>
        <w:ind w:hanging="24"/>
        <w:jc w:val="center"/>
        <w:rPr>
          <w:rFonts w:eastAsia="Times New Roman" w:cs="Arial"/>
          <w:sz w:val="20"/>
          <w:szCs w:val="20"/>
          <w:lang w:eastAsia="es-ES"/>
        </w:rPr>
      </w:pPr>
    </w:p>
    <w:p w14:paraId="3CE76D2C" w14:textId="77777777" w:rsidR="00B57F15" w:rsidRDefault="00B57F15" w:rsidP="00B57F15">
      <w:pPr>
        <w:spacing w:before="120" w:line="360" w:lineRule="auto"/>
        <w:ind w:hanging="24"/>
        <w:jc w:val="center"/>
        <w:rPr>
          <w:rFonts w:eastAsia="Times New Roman" w:cs="Arial"/>
          <w:sz w:val="20"/>
          <w:szCs w:val="20"/>
          <w:lang w:eastAsia="es-ES"/>
        </w:rPr>
      </w:pPr>
      <w:r>
        <w:rPr>
          <w:rFonts w:eastAsia="Times New Roman" w:cs="Arial"/>
          <w:sz w:val="20"/>
          <w:szCs w:val="20"/>
          <w:lang w:eastAsia="es-ES"/>
        </w:rPr>
        <w:t>Firma del licitador,</w:t>
      </w:r>
    </w:p>
    <w:p w14:paraId="15540788" w14:textId="77777777" w:rsidR="00B57F15" w:rsidRDefault="00B57F15" w:rsidP="00B57F15">
      <w:pPr>
        <w:spacing w:before="120" w:line="360" w:lineRule="auto"/>
        <w:ind w:hanging="24"/>
        <w:jc w:val="center"/>
        <w:rPr>
          <w:rFonts w:eastAsia="Times New Roman" w:cs="Arial"/>
          <w:sz w:val="20"/>
          <w:szCs w:val="20"/>
          <w:lang w:eastAsia="es-ES"/>
        </w:rPr>
      </w:pPr>
    </w:p>
    <w:p w14:paraId="53B19803" w14:textId="77777777" w:rsidR="00B57F15" w:rsidRDefault="00B57F15" w:rsidP="00B57F15">
      <w:pPr>
        <w:spacing w:before="120" w:line="360" w:lineRule="auto"/>
        <w:ind w:hanging="24"/>
        <w:jc w:val="center"/>
        <w:rPr>
          <w:rFonts w:eastAsia="Times New Roman" w:cs="Arial"/>
          <w:sz w:val="20"/>
          <w:szCs w:val="20"/>
          <w:lang w:eastAsia="es-ES"/>
        </w:rPr>
      </w:pPr>
      <w:r>
        <w:rPr>
          <w:rFonts w:eastAsia="Times New Roman" w:cs="Arial"/>
          <w:sz w:val="20"/>
          <w:szCs w:val="20"/>
          <w:lang w:eastAsia="es-ES"/>
        </w:rPr>
        <w:t>Fdo.: _________________».</w:t>
      </w:r>
    </w:p>
    <w:p w14:paraId="5F21A05A" w14:textId="77777777" w:rsidR="00B57F15" w:rsidRDefault="00B57F15" w:rsidP="00B57F15">
      <w:pPr>
        <w:spacing w:line="360" w:lineRule="auto"/>
        <w:jc w:val="both"/>
        <w:rPr>
          <w:sz w:val="20"/>
          <w:szCs w:val="20"/>
        </w:rPr>
      </w:pPr>
    </w:p>
    <w:p w14:paraId="281180CD" w14:textId="77777777" w:rsidR="00B57F15" w:rsidRDefault="00B57F15" w:rsidP="00B57F15">
      <w:pPr>
        <w:spacing w:line="360" w:lineRule="auto"/>
        <w:jc w:val="both"/>
        <w:rPr>
          <w:sz w:val="20"/>
          <w:szCs w:val="20"/>
        </w:rPr>
      </w:pPr>
    </w:p>
    <w:p w14:paraId="428705B9" w14:textId="77777777" w:rsidR="00B57F15" w:rsidRDefault="00B57F15" w:rsidP="00B57F15">
      <w:pPr>
        <w:spacing w:line="360" w:lineRule="auto"/>
        <w:jc w:val="both"/>
        <w:rPr>
          <w:sz w:val="20"/>
          <w:szCs w:val="20"/>
        </w:rPr>
      </w:pPr>
    </w:p>
    <w:p w14:paraId="0A5FFFCB" w14:textId="1FE4D435" w:rsidR="00264AE0" w:rsidRPr="002E4480" w:rsidRDefault="00264AE0" w:rsidP="00A21EE8">
      <w:pPr>
        <w:pStyle w:val="Textoindependiente"/>
        <w:ind w:left="1134" w:hanging="1134"/>
        <w:rPr>
          <w:rFonts w:ascii="Times New Roman" w:hAnsi="Times New Roman" w:cs="Times New Roman"/>
          <w:sz w:val="24"/>
        </w:rPr>
      </w:pPr>
    </w:p>
    <w:p w14:paraId="28ADB758" w14:textId="2B5F6663" w:rsidR="00264AE0" w:rsidRPr="002E4480" w:rsidRDefault="00264AE0" w:rsidP="00A21EE8">
      <w:pPr>
        <w:pStyle w:val="Textoindependiente"/>
        <w:ind w:left="1134" w:hanging="1134"/>
        <w:rPr>
          <w:rFonts w:ascii="Times New Roman" w:hAnsi="Times New Roman" w:cs="Times New Roman"/>
          <w:sz w:val="24"/>
        </w:rPr>
      </w:pPr>
    </w:p>
    <w:p w14:paraId="05E7BF62" w14:textId="26A5B6CB" w:rsidR="00264AE0" w:rsidRPr="002E4480" w:rsidRDefault="00264AE0" w:rsidP="00A21EE8">
      <w:pPr>
        <w:pStyle w:val="Textoindependiente"/>
        <w:ind w:left="1134" w:hanging="1134"/>
        <w:rPr>
          <w:rFonts w:ascii="Times New Roman" w:hAnsi="Times New Roman" w:cs="Times New Roman"/>
          <w:sz w:val="24"/>
        </w:rPr>
      </w:pPr>
    </w:p>
    <w:p w14:paraId="3E625952" w14:textId="5E0974E1" w:rsidR="00264AE0" w:rsidRPr="002E4480" w:rsidRDefault="00264AE0" w:rsidP="00A21EE8">
      <w:pPr>
        <w:pStyle w:val="Textoindependiente"/>
        <w:ind w:left="1134" w:hanging="1134"/>
        <w:rPr>
          <w:rFonts w:ascii="Times New Roman" w:hAnsi="Times New Roman" w:cs="Times New Roman"/>
          <w:sz w:val="24"/>
        </w:rPr>
      </w:pPr>
    </w:p>
    <w:p w14:paraId="2BD5D0A1" w14:textId="44B171C0" w:rsidR="00264AE0" w:rsidRPr="002E4480" w:rsidRDefault="00264AE0" w:rsidP="00A21EE8">
      <w:pPr>
        <w:pStyle w:val="Textoindependiente"/>
        <w:ind w:left="1134" w:hanging="1134"/>
        <w:rPr>
          <w:rFonts w:ascii="Times New Roman" w:hAnsi="Times New Roman" w:cs="Times New Roman"/>
          <w:sz w:val="24"/>
        </w:rPr>
      </w:pPr>
    </w:p>
    <w:p w14:paraId="6665B49B" w14:textId="66CE80B0" w:rsidR="00264AE0" w:rsidRPr="002E4480" w:rsidRDefault="00264AE0" w:rsidP="00A21EE8">
      <w:pPr>
        <w:pStyle w:val="Textoindependiente"/>
        <w:ind w:left="1134" w:hanging="1134"/>
        <w:rPr>
          <w:rFonts w:ascii="Times New Roman" w:hAnsi="Times New Roman" w:cs="Times New Roman"/>
          <w:sz w:val="24"/>
        </w:rPr>
      </w:pPr>
    </w:p>
    <w:p w14:paraId="61057303" w14:textId="291A17E7" w:rsidR="00264AE0" w:rsidRPr="002E4480" w:rsidRDefault="00264AE0" w:rsidP="00A21EE8">
      <w:pPr>
        <w:pStyle w:val="Textoindependiente"/>
        <w:ind w:left="1134" w:hanging="1134"/>
        <w:rPr>
          <w:rFonts w:ascii="Times New Roman" w:hAnsi="Times New Roman" w:cs="Times New Roman"/>
          <w:sz w:val="24"/>
        </w:rPr>
      </w:pPr>
    </w:p>
    <w:p w14:paraId="6913BC47" w14:textId="352AD4F2" w:rsidR="00264AE0" w:rsidRPr="002E4480" w:rsidRDefault="00264AE0" w:rsidP="00A21EE8">
      <w:pPr>
        <w:pStyle w:val="Textoindependiente"/>
        <w:ind w:left="1134" w:hanging="1134"/>
        <w:rPr>
          <w:rFonts w:ascii="Times New Roman" w:hAnsi="Times New Roman" w:cs="Times New Roman"/>
          <w:sz w:val="24"/>
        </w:rPr>
      </w:pPr>
    </w:p>
    <w:p w14:paraId="08130A63" w14:textId="5D8222AC" w:rsidR="00264AE0" w:rsidRPr="002E4480" w:rsidRDefault="00264AE0" w:rsidP="00A21EE8">
      <w:pPr>
        <w:pStyle w:val="Textoindependiente"/>
        <w:ind w:left="1134" w:hanging="1134"/>
        <w:rPr>
          <w:rFonts w:ascii="Times New Roman" w:hAnsi="Times New Roman" w:cs="Times New Roman"/>
          <w:sz w:val="24"/>
        </w:rPr>
      </w:pPr>
    </w:p>
    <w:sectPr w:rsidR="00264AE0" w:rsidRPr="002E4480">
      <w:headerReference w:type="default" r:id="rId7"/>
      <w:footerReference w:type="default" r:id="rId8"/>
      <w:pgSz w:w="11906" w:h="16838"/>
      <w:pgMar w:top="2593" w:right="1417" w:bottom="1354" w:left="1417" w:header="567" w:footer="567" w:gutter="0"/>
      <w:cols w:space="72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7D0BD" w14:textId="77777777" w:rsidR="00C03355" w:rsidRDefault="00C03355">
      <w:r>
        <w:separator/>
      </w:r>
    </w:p>
  </w:endnote>
  <w:endnote w:type="continuationSeparator" w:id="0">
    <w:p w14:paraId="3C37FC57" w14:textId="77777777" w:rsidR="00C03355" w:rsidRDefault="00C0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Unicode MS">
    <w:altName w:val="Times New Roman"/>
    <w:charset w:val="01"/>
    <w:family w:val="auto"/>
    <w:pitch w:val="variable"/>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FE095" w14:textId="77777777" w:rsidR="00FE2BA0" w:rsidRDefault="00250597">
    <w:pPr>
      <w:pStyle w:val="Textoindependiente"/>
      <w:pBdr>
        <w:top w:val="single" w:sz="4" w:space="11" w:color="000000"/>
        <w:left w:val="none" w:sz="0" w:space="0" w:color="000000"/>
        <w:bottom w:val="none" w:sz="0" w:space="0" w:color="000000"/>
        <w:right w:val="none" w:sz="0" w:space="0" w:color="000000"/>
      </w:pBdr>
      <w:spacing w:after="0"/>
      <w:jc w:val="center"/>
    </w:pPr>
    <w:r>
      <w:rPr>
        <w:b/>
        <w:sz w:val="18"/>
        <w:szCs w:val="18"/>
      </w:rPr>
      <w:t>Ayuntamiento de Landete</w:t>
    </w:r>
  </w:p>
  <w:p w14:paraId="2CD76223" w14:textId="77777777" w:rsidR="00FE2BA0" w:rsidRDefault="00250597">
    <w:pPr>
      <w:pStyle w:val="Textoindependiente"/>
      <w:spacing w:after="0"/>
      <w:jc w:val="center"/>
    </w:pPr>
    <w:r>
      <w:rPr>
        <w:szCs w:val="16"/>
      </w:rPr>
      <w:t>Plza. de Nicanor Grande, 1, Landete. 16330 (Cuenca). Tfno. 969361001. Fax: 969361001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3807E" w14:textId="77777777" w:rsidR="00C03355" w:rsidRDefault="00C03355">
      <w:r>
        <w:separator/>
      </w:r>
    </w:p>
  </w:footnote>
  <w:footnote w:type="continuationSeparator" w:id="0">
    <w:p w14:paraId="3C376350" w14:textId="77777777" w:rsidR="00C03355" w:rsidRDefault="00C0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49E5" w14:textId="77777777" w:rsidR="00FE2BA0" w:rsidRDefault="00D4415E">
    <w:pPr>
      <w:pStyle w:val="Encabezado"/>
      <w:pBdr>
        <w:top w:val="none" w:sz="0" w:space="0" w:color="000000"/>
        <w:left w:val="none" w:sz="0" w:space="0" w:color="000000"/>
        <w:bottom w:val="none" w:sz="0" w:space="0" w:color="000000"/>
        <w:right w:val="none" w:sz="0" w:space="0" w:color="000000"/>
      </w:pBdr>
      <w:rPr>
        <w:b/>
        <w:bCs/>
        <w:sz w:val="28"/>
        <w:szCs w:val="28"/>
      </w:rPr>
    </w:pPr>
    <w:r>
      <w:rPr>
        <w:noProof/>
        <w:lang w:eastAsia="es-ES" w:bidi="ar-SA"/>
      </w:rPr>
      <w:drawing>
        <wp:inline distT="0" distB="0" distL="0" distR="0" wp14:anchorId="3CE882F0" wp14:editId="3EF40508">
          <wp:extent cx="6953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FFFFFF">
                      <a:alpha val="0"/>
                    </a:srgbClr>
                  </a:solidFill>
                  <a:ln>
                    <a:noFill/>
                  </a:ln>
                </pic:spPr>
              </pic:pic>
            </a:graphicData>
          </a:graphic>
        </wp:inline>
      </w:drawing>
    </w:r>
  </w:p>
  <w:p w14:paraId="204FCFF4" w14:textId="77777777" w:rsidR="00FE2BA0" w:rsidRDefault="00250597">
    <w:pPr>
      <w:pStyle w:val="Encabezado"/>
      <w:pBdr>
        <w:top w:val="none" w:sz="0" w:space="0" w:color="000000"/>
        <w:left w:val="none" w:sz="0" w:space="0" w:color="000000"/>
        <w:bottom w:val="single" w:sz="4" w:space="5" w:color="000000"/>
        <w:right w:val="none" w:sz="0" w:space="0" w:color="000000"/>
      </w:pBdr>
      <w:jc w:val="center"/>
    </w:pPr>
    <w:r>
      <w:rPr>
        <w:b/>
        <w:bCs/>
        <w:sz w:val="28"/>
        <w:szCs w:val="28"/>
      </w:rPr>
      <w:t>Ayuntamiento de Landete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63C22"/>
    <w:multiLevelType w:val="hybridMultilevel"/>
    <w:tmpl w:val="7BC6C7A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201B6FA3"/>
    <w:multiLevelType w:val="hybridMultilevel"/>
    <w:tmpl w:val="39F26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93600D"/>
    <w:multiLevelType w:val="hybridMultilevel"/>
    <w:tmpl w:val="ADFC5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characterSpacingControl w:val="doNotCompress"/>
  <w:strictFirstAndLastChar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8E"/>
    <w:rsid w:val="00026C67"/>
    <w:rsid w:val="000C54B9"/>
    <w:rsid w:val="00133D8E"/>
    <w:rsid w:val="001E2034"/>
    <w:rsid w:val="00233B3B"/>
    <w:rsid w:val="00250597"/>
    <w:rsid w:val="00251473"/>
    <w:rsid w:val="00262590"/>
    <w:rsid w:val="00264AE0"/>
    <w:rsid w:val="002A5719"/>
    <w:rsid w:val="002E4480"/>
    <w:rsid w:val="00300912"/>
    <w:rsid w:val="003214C5"/>
    <w:rsid w:val="0055767F"/>
    <w:rsid w:val="005B65D9"/>
    <w:rsid w:val="005D4FF5"/>
    <w:rsid w:val="005E1315"/>
    <w:rsid w:val="00626B82"/>
    <w:rsid w:val="00753B7E"/>
    <w:rsid w:val="0079448C"/>
    <w:rsid w:val="007D0479"/>
    <w:rsid w:val="009E47DD"/>
    <w:rsid w:val="00A004EE"/>
    <w:rsid w:val="00A21EE8"/>
    <w:rsid w:val="00A4100F"/>
    <w:rsid w:val="00AB703A"/>
    <w:rsid w:val="00AD05E6"/>
    <w:rsid w:val="00AE4DC5"/>
    <w:rsid w:val="00AE7E29"/>
    <w:rsid w:val="00B4632A"/>
    <w:rsid w:val="00B57F15"/>
    <w:rsid w:val="00C022E2"/>
    <w:rsid w:val="00C03355"/>
    <w:rsid w:val="00C03ECC"/>
    <w:rsid w:val="00CC59E4"/>
    <w:rsid w:val="00D16219"/>
    <w:rsid w:val="00D4415E"/>
    <w:rsid w:val="00D730B4"/>
    <w:rsid w:val="00D80157"/>
    <w:rsid w:val="00DB300E"/>
    <w:rsid w:val="00E10B67"/>
    <w:rsid w:val="00E11B91"/>
    <w:rsid w:val="00E37491"/>
    <w:rsid w:val="00F669DB"/>
    <w:rsid w:val="00FE2BA0"/>
    <w:rsid w:val="00FE3C52"/>
    <w:rsid w:val="00FF1E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CD491E"/>
  <w15:docId w15:val="{92D8E1F1-C6AA-4459-9558-83B3E8C7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w:eastAsia="DejaVu Sans" w:hAnsi="Arial" w:cs="DejaVu Sans"/>
      <w:sz w:val="16"/>
      <w:szCs w:val="24"/>
      <w:lang w:eastAsia="zh-CN" w:bidi="hi-IN"/>
    </w:rPr>
  </w:style>
  <w:style w:type="paragraph" w:styleId="Ttulo1">
    <w:name w:val="heading 1"/>
    <w:basedOn w:val="Heading"/>
    <w:next w:val="Textoindependiente"/>
    <w:qFormat/>
    <w:pPr>
      <w:shd w:val="clear" w:color="auto" w:fill="EEEEEE"/>
      <w:outlineLvl w:val="0"/>
    </w:pPr>
    <w:rPr>
      <w:rFonts w:ascii="Liberation Sans Unicode MS" w:hAnsi="Liberation Sans Unicode MS"/>
      <w:b/>
      <w:bCs/>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ipervnculo">
    <w:name w:val="Hyperlink"/>
    <w:rPr>
      <w:color w:val="000080"/>
      <w:u w:val="single"/>
    </w:rPr>
  </w:style>
  <w:style w:type="paragraph" w:customStyle="1" w:styleId="HorizontalLine">
    <w:name w:val="Horizontal Line"/>
    <w:basedOn w:val="Normal"/>
    <w:next w:val="Textoindependiente"/>
    <w:pPr>
      <w:pBdr>
        <w:top w:val="none" w:sz="0" w:space="0" w:color="000000"/>
        <w:left w:val="none" w:sz="0" w:space="0" w:color="000000"/>
        <w:bottom w:val="double" w:sz="3" w:space="0" w:color="808080"/>
        <w:right w:val="none" w:sz="0" w:space="0" w:color="000000"/>
      </w:pBdr>
      <w:spacing w:after="283"/>
    </w:pPr>
    <w:rPr>
      <w:sz w:val="12"/>
    </w:rPr>
  </w:style>
  <w:style w:type="paragraph" w:styleId="Textoindependiente">
    <w:name w:val="Body Text"/>
    <w:basedOn w:val="Normal"/>
    <w:pPr>
      <w:spacing w:after="120"/>
    </w:pPr>
  </w:style>
  <w:style w:type="paragraph" w:styleId="Remitedesobre">
    <w:name w:val="envelope return"/>
    <w:basedOn w:val="Normal"/>
    <w:rPr>
      <w:i/>
    </w:rPr>
  </w:style>
  <w:style w:type="paragraph" w:customStyle="1" w:styleId="TableContents">
    <w:name w:val="Table Contents"/>
    <w:basedOn w:val="Textoindependiente"/>
    <w:pPr>
      <w:spacing w:after="0"/>
    </w:pPr>
  </w:style>
  <w:style w:type="paragraph" w:customStyle="1" w:styleId="Heading">
    <w:name w:val="Heading"/>
    <w:basedOn w:val="Normal"/>
    <w:next w:val="Textoindependiente"/>
    <w:pPr>
      <w:keepNext/>
      <w:spacing w:before="240" w:after="283"/>
    </w:pPr>
    <w:rPr>
      <w:rFonts w:ascii="Liberation Sans" w:hAnsi="Liberation Sans"/>
      <w:sz w:val="28"/>
      <w:szCs w:val="28"/>
    </w:rPr>
  </w:style>
  <w:style w:type="paragraph" w:customStyle="1" w:styleId="HeaderandFooter">
    <w:name w:val="Header and Footer"/>
    <w:basedOn w:val="Normal"/>
    <w:pPr>
      <w:suppressLineNumbers/>
      <w:tabs>
        <w:tab w:val="center" w:pos="5386"/>
        <w:tab w:val="right" w:pos="10772"/>
      </w:tabs>
    </w:pPr>
  </w:style>
  <w:style w:type="paragraph" w:styleId="Encabezado">
    <w:name w:val="header"/>
    <w:basedOn w:val="HeaderandFooter"/>
  </w:style>
  <w:style w:type="paragraph" w:styleId="Piedepgina">
    <w:name w:val="footer"/>
    <w:basedOn w:val="HeaderandFooter"/>
  </w:style>
  <w:style w:type="character" w:customStyle="1" w:styleId="markedcontent">
    <w:name w:val="markedcontent"/>
    <w:basedOn w:val="Fuentedeprrafopredeter"/>
    <w:qFormat/>
    <w:rsid w:val="002E4480"/>
  </w:style>
  <w:style w:type="paragraph" w:styleId="Lista">
    <w:name w:val="List"/>
    <w:basedOn w:val="Textoindependiente"/>
    <w:rsid w:val="002E4480"/>
    <w:pPr>
      <w:widowControl/>
      <w:spacing w:after="140" w:line="288" w:lineRule="auto"/>
    </w:pPr>
    <w:rPr>
      <w:rFonts w:ascii="Calibri" w:eastAsia="Calibri" w:hAnsi="Calibri" w:cs="Lucida Sans"/>
      <w:color w:val="00000A"/>
      <w:sz w:val="22"/>
      <w:szCs w:val="22"/>
      <w:lang w:eastAsia="en-US" w:bidi="ar-SA"/>
    </w:rPr>
  </w:style>
  <w:style w:type="paragraph" w:styleId="Sinespaciado">
    <w:name w:val="No Spacing"/>
    <w:uiPriority w:val="1"/>
    <w:qFormat/>
    <w:rsid w:val="002E4480"/>
    <w:pPr>
      <w:suppressAutoHyphens/>
    </w:pPr>
    <w:rPr>
      <w:rFonts w:ascii="Calibri" w:eastAsia="Calibri" w:hAnsi="Calibri" w:cstheme="minorBid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Documents\Plantillas%20personalizadas%20de%20Office\MembreteLand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MembreteLandete</Template>
  <TotalTime>36</TotalTime>
  <Pages>12</Pages>
  <Words>3308</Words>
  <Characters>18198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Usuario</cp:lastModifiedBy>
  <cp:revision>4</cp:revision>
  <cp:lastPrinted>2025-07-15T18:22:00Z</cp:lastPrinted>
  <dcterms:created xsi:type="dcterms:W3CDTF">2025-07-17T07:02:00Z</dcterms:created>
  <dcterms:modified xsi:type="dcterms:W3CDTF">2025-07-28T11:06:00Z</dcterms:modified>
</cp:coreProperties>
</file>