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AC83CF" w14:textId="0D0C7809" w:rsidR="0072525B" w:rsidRDefault="003032EA" w:rsidP="00C666B1">
      <w:pPr>
        <w:widowControl w:val="0"/>
        <w:jc w:val="center"/>
        <w:rPr>
          <w:rFonts w:ascii="Verdana" w:hAnsi="Verdana"/>
          <w:b/>
          <w:bCs/>
          <w:color w:val="auto"/>
          <w14:ligatures w14:val="none"/>
        </w:rPr>
      </w:pPr>
      <w:r w:rsidRPr="0072525B">
        <w:rPr>
          <w:rFonts w:ascii="Verdana" w:hAnsi="Verdana"/>
          <w:b/>
          <w:bCs/>
          <w:noProof/>
          <w:color w:val="auto"/>
          <w:sz w:val="74"/>
          <w:szCs w:val="74"/>
          <w14:ligatures w14:val="none"/>
        </w:rPr>
        <w:drawing>
          <wp:inline distT="0" distB="0" distL="0" distR="0" wp14:anchorId="0CEA0E75" wp14:editId="0C49FA1A">
            <wp:extent cx="923290" cy="1114425"/>
            <wp:effectExtent l="0" t="0" r="0" b="0"/>
            <wp:docPr id="117937023" name="Imagen 117937023" descr="C:\Users\Antonio Gonzalez\Documents\Softros LAN Messenger\Juan Rodriguez - 2022 junio 29\LOGO AYUNT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 Gonzalez\Documents\Softros LAN Messenger\Juan Rodriguez - 2022 junio 29\LOGO AYUNTAMIENT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97" cy="1129280"/>
                    </a:xfrm>
                    <a:prstGeom prst="rect">
                      <a:avLst/>
                    </a:prstGeom>
                    <a:noFill/>
                    <a:ln>
                      <a:noFill/>
                    </a:ln>
                  </pic:spPr>
                </pic:pic>
              </a:graphicData>
            </a:graphic>
          </wp:inline>
        </w:drawing>
      </w:r>
    </w:p>
    <w:p w14:paraId="541CB547" w14:textId="77777777" w:rsidR="003032EA" w:rsidRPr="003032EA" w:rsidRDefault="003032EA" w:rsidP="00C666B1">
      <w:pPr>
        <w:widowControl w:val="0"/>
        <w:jc w:val="center"/>
        <w:rPr>
          <w:rFonts w:ascii="Verdana" w:hAnsi="Verdana"/>
          <w:b/>
          <w:bCs/>
          <w:color w:val="auto"/>
          <w14:ligatures w14:val="none"/>
        </w:rPr>
      </w:pPr>
    </w:p>
    <w:p w14:paraId="564973CA" w14:textId="11398846" w:rsidR="00B107FD" w:rsidRPr="00DF1F03" w:rsidRDefault="00B107FD" w:rsidP="00C666B1">
      <w:pPr>
        <w:widowControl w:val="0"/>
        <w:jc w:val="center"/>
        <w:rPr>
          <w:rFonts w:ascii="Verdana" w:hAnsi="Verdana"/>
          <w:b/>
          <w:bCs/>
          <w:color w:val="auto"/>
          <w:sz w:val="74"/>
          <w:szCs w:val="74"/>
          <w14:ligatures w14:val="none"/>
        </w:rPr>
      </w:pPr>
      <w:r w:rsidRPr="00DF1F03">
        <w:rPr>
          <w:rFonts w:ascii="Verdana" w:hAnsi="Verdana"/>
          <w:b/>
          <w:bCs/>
          <w:color w:val="auto"/>
          <w:sz w:val="74"/>
          <w:szCs w:val="74"/>
          <w14:ligatures w14:val="none"/>
        </w:rPr>
        <w:t>V</w:t>
      </w:r>
      <w:r w:rsidR="00986E5E">
        <w:rPr>
          <w:rFonts w:ascii="Verdana" w:hAnsi="Verdana"/>
          <w:b/>
          <w:bCs/>
          <w:color w:val="auto"/>
          <w:sz w:val="74"/>
          <w:szCs w:val="74"/>
          <w14:ligatures w14:val="none"/>
        </w:rPr>
        <w:t>I</w:t>
      </w:r>
      <w:r w:rsidRPr="00DF1F03">
        <w:rPr>
          <w:rFonts w:ascii="Verdana" w:hAnsi="Verdana"/>
          <w:b/>
          <w:bCs/>
          <w:color w:val="auto"/>
          <w:sz w:val="74"/>
          <w:szCs w:val="74"/>
          <w14:ligatures w14:val="none"/>
        </w:rPr>
        <w:t xml:space="preserve"> TORNEO DE AJEDREZ VILLA DE ALGARROBO</w:t>
      </w:r>
    </w:p>
    <w:p w14:paraId="5AEBF32F" w14:textId="77777777" w:rsidR="00370794" w:rsidRDefault="00370794" w:rsidP="00C47886">
      <w:pPr>
        <w:widowControl w:val="0"/>
        <w:rPr>
          <w:rFonts w:ascii="Verdana" w:hAnsi="Verdana"/>
          <w:bCs/>
          <w:i/>
          <w:iCs/>
          <w:color w:val="auto"/>
          <w:sz w:val="32"/>
          <w:szCs w:val="32"/>
          <w14:ligatures w14:val="none"/>
        </w:rPr>
      </w:pPr>
    </w:p>
    <w:p w14:paraId="28DD3402" w14:textId="3ECCACDF" w:rsidR="00B107FD" w:rsidRPr="00C666B1" w:rsidRDefault="00B107FD" w:rsidP="00C47886">
      <w:pPr>
        <w:widowControl w:val="0"/>
        <w:rPr>
          <w:rFonts w:ascii="Verdana" w:hAnsi="Verdana"/>
          <w:bCs/>
          <w:color w:val="auto"/>
          <w:sz w:val="32"/>
          <w:szCs w:val="32"/>
          <w14:ligatures w14:val="none"/>
        </w:rPr>
      </w:pPr>
      <w:r w:rsidRPr="00C666B1">
        <w:rPr>
          <w:rFonts w:ascii="Verdana" w:hAnsi="Verdana"/>
          <w:bCs/>
          <w:color w:val="auto"/>
          <w:sz w:val="32"/>
          <w:szCs w:val="32"/>
          <w14:ligatures w14:val="none"/>
        </w:rPr>
        <w:t>(Torneo incluido en el XX</w:t>
      </w:r>
      <w:r w:rsidR="00334192" w:rsidRPr="00C666B1">
        <w:rPr>
          <w:rFonts w:ascii="Verdana" w:hAnsi="Verdana"/>
          <w:bCs/>
          <w:color w:val="auto"/>
          <w:sz w:val="32"/>
          <w:szCs w:val="32"/>
          <w14:ligatures w14:val="none"/>
        </w:rPr>
        <w:t>I</w:t>
      </w:r>
      <w:r w:rsidR="00986E5E" w:rsidRPr="00C666B1">
        <w:rPr>
          <w:rFonts w:ascii="Verdana" w:hAnsi="Verdana"/>
          <w:bCs/>
          <w:color w:val="auto"/>
          <w:sz w:val="32"/>
          <w:szCs w:val="32"/>
          <w14:ligatures w14:val="none"/>
        </w:rPr>
        <w:t>X</w:t>
      </w:r>
      <w:r w:rsidRPr="00C666B1">
        <w:rPr>
          <w:rFonts w:ascii="Verdana" w:hAnsi="Verdana"/>
          <w:bCs/>
          <w:color w:val="auto"/>
          <w:sz w:val="32"/>
          <w:szCs w:val="32"/>
          <w14:ligatures w14:val="none"/>
        </w:rPr>
        <w:t xml:space="preserve"> Circuito Provincial de Ajedrez </w:t>
      </w:r>
      <w:r w:rsidR="00DF1F03" w:rsidRPr="00C666B1">
        <w:rPr>
          <w:rFonts w:ascii="Verdana" w:hAnsi="Verdana"/>
          <w:color w:val="auto"/>
          <w:sz w:val="32"/>
          <w:szCs w:val="32"/>
        </w:rPr>
        <w:t>Diputación de Málaga</w:t>
      </w:r>
      <w:r w:rsidRPr="00C666B1">
        <w:rPr>
          <w:rFonts w:ascii="Verdana" w:hAnsi="Verdana"/>
          <w:bCs/>
          <w:color w:val="auto"/>
          <w:sz w:val="32"/>
          <w:szCs w:val="32"/>
          <w14:ligatures w14:val="none"/>
        </w:rPr>
        <w:t>)</w:t>
      </w:r>
    </w:p>
    <w:p w14:paraId="4920F3B6" w14:textId="77777777" w:rsidR="00DF1F03" w:rsidRPr="00C666B1" w:rsidRDefault="00DF1F03" w:rsidP="00C47886">
      <w:pPr>
        <w:widowControl w:val="0"/>
        <w:rPr>
          <w:rFonts w:ascii="Verdana" w:hAnsi="Verdana"/>
          <w:bCs/>
          <w:color w:val="auto"/>
          <w:sz w:val="32"/>
          <w:szCs w:val="32"/>
          <w:u w:val="single"/>
          <w14:ligatures w14:val="none"/>
        </w:rPr>
      </w:pPr>
    </w:p>
    <w:p w14:paraId="103275CC" w14:textId="77777777" w:rsidR="000A52F0" w:rsidRDefault="00DF1F03" w:rsidP="00C47886">
      <w:pPr>
        <w:widowControl w:val="0"/>
        <w:jc w:val="center"/>
        <w:rPr>
          <w:rFonts w:ascii="Verdana" w:hAnsi="Verdana"/>
          <w:bCs/>
          <w:iCs/>
          <w:color w:val="auto"/>
          <w:sz w:val="32"/>
          <w:szCs w:val="32"/>
          <w:u w:val="single"/>
          <w14:ligatures w14:val="none"/>
        </w:rPr>
      </w:pPr>
      <w:r w:rsidRPr="00DF1F03">
        <w:rPr>
          <w:rFonts w:ascii="Verdana" w:hAnsi="Verdana"/>
          <w:bCs/>
          <w:iCs/>
          <w:color w:val="auto"/>
          <w:sz w:val="32"/>
          <w:szCs w:val="32"/>
          <w:u w:val="single"/>
          <w14:ligatures w14:val="none"/>
        </w:rPr>
        <w:t>BASES</w:t>
      </w:r>
    </w:p>
    <w:p w14:paraId="61695EDC" w14:textId="77777777" w:rsidR="00986E5E" w:rsidRDefault="00986E5E" w:rsidP="00C47886">
      <w:pPr>
        <w:widowControl w:val="0"/>
        <w:rPr>
          <w:rFonts w:ascii="Verdana" w:hAnsi="Verdana"/>
          <w:bCs/>
          <w:iCs/>
          <w:color w:val="auto"/>
          <w:sz w:val="32"/>
          <w:szCs w:val="32"/>
          <w:u w:val="single"/>
          <w14:ligatures w14:val="none"/>
        </w:rPr>
      </w:pPr>
    </w:p>
    <w:p w14:paraId="7ADDBD11" w14:textId="0F06B206" w:rsidR="000A52F0" w:rsidRPr="00C666B1" w:rsidRDefault="000A52F0" w:rsidP="00C47886">
      <w:pPr>
        <w:widowControl w:val="0"/>
        <w:rPr>
          <w:rFonts w:ascii="Verdana" w:hAnsi="Verdana"/>
          <w:sz w:val="28"/>
          <w:szCs w:val="28"/>
        </w:rPr>
      </w:pPr>
      <w:r w:rsidRPr="00C666B1">
        <w:rPr>
          <w:rFonts w:ascii="Verdana" w:hAnsi="Verdana"/>
          <w:b/>
          <w:bCs/>
          <w:sz w:val="28"/>
          <w:szCs w:val="28"/>
        </w:rPr>
        <w:t>DÍA</w:t>
      </w:r>
      <w:r w:rsidR="00334192" w:rsidRPr="00C666B1">
        <w:rPr>
          <w:rFonts w:ascii="Verdana" w:hAnsi="Verdana"/>
          <w:b/>
          <w:bCs/>
          <w:sz w:val="28"/>
          <w:szCs w:val="28"/>
        </w:rPr>
        <w:t xml:space="preserve"> Y HORA DE CELEBRACIÓN:</w:t>
      </w:r>
      <w:r w:rsidR="00E659E5" w:rsidRPr="00C666B1">
        <w:rPr>
          <w:rFonts w:ascii="Verdana" w:hAnsi="Verdana"/>
          <w:sz w:val="28"/>
          <w:szCs w:val="28"/>
        </w:rPr>
        <w:t xml:space="preserve"> </w:t>
      </w:r>
      <w:r w:rsidR="00986E5E" w:rsidRPr="00C666B1">
        <w:rPr>
          <w:rFonts w:ascii="Verdana" w:hAnsi="Verdana"/>
          <w:sz w:val="28"/>
          <w:szCs w:val="28"/>
        </w:rPr>
        <w:t>Sábad</w:t>
      </w:r>
      <w:r w:rsidR="00334192" w:rsidRPr="00C666B1">
        <w:rPr>
          <w:rFonts w:ascii="Verdana" w:hAnsi="Verdana"/>
          <w:sz w:val="28"/>
          <w:szCs w:val="28"/>
        </w:rPr>
        <w:t>o</w:t>
      </w:r>
      <w:r w:rsidR="00362440" w:rsidRPr="00C666B1">
        <w:rPr>
          <w:rFonts w:ascii="Verdana" w:hAnsi="Verdana"/>
          <w:sz w:val="28"/>
          <w:szCs w:val="28"/>
        </w:rPr>
        <w:t xml:space="preserve"> </w:t>
      </w:r>
      <w:r w:rsidR="00334192" w:rsidRPr="00C666B1">
        <w:rPr>
          <w:rFonts w:ascii="Verdana" w:hAnsi="Verdana"/>
          <w:sz w:val="28"/>
          <w:szCs w:val="28"/>
        </w:rPr>
        <w:t>2</w:t>
      </w:r>
      <w:r w:rsidR="00986E5E" w:rsidRPr="00C666B1">
        <w:rPr>
          <w:rFonts w:ascii="Verdana" w:hAnsi="Verdana"/>
          <w:sz w:val="28"/>
          <w:szCs w:val="28"/>
        </w:rPr>
        <w:t>2</w:t>
      </w:r>
      <w:r w:rsidR="00334192" w:rsidRPr="00C666B1">
        <w:rPr>
          <w:rFonts w:ascii="Verdana" w:hAnsi="Verdana"/>
          <w:sz w:val="28"/>
          <w:szCs w:val="28"/>
        </w:rPr>
        <w:t xml:space="preserve"> de julio de 202</w:t>
      </w:r>
      <w:r w:rsidR="00CD4101">
        <w:rPr>
          <w:rFonts w:ascii="Verdana" w:hAnsi="Verdana"/>
          <w:sz w:val="28"/>
          <w:szCs w:val="28"/>
        </w:rPr>
        <w:t>3</w:t>
      </w:r>
      <w:r w:rsidRPr="00C666B1">
        <w:rPr>
          <w:rFonts w:ascii="Verdana" w:hAnsi="Verdana"/>
          <w:sz w:val="28"/>
          <w:szCs w:val="28"/>
        </w:rPr>
        <w:t xml:space="preserve"> a las 1</w:t>
      </w:r>
      <w:r w:rsidR="00986E5E" w:rsidRPr="00C666B1">
        <w:rPr>
          <w:rFonts w:ascii="Verdana" w:hAnsi="Verdana"/>
          <w:sz w:val="28"/>
          <w:szCs w:val="28"/>
        </w:rPr>
        <w:t>8</w:t>
      </w:r>
      <w:r w:rsidRPr="00C666B1">
        <w:rPr>
          <w:rFonts w:ascii="Verdana" w:hAnsi="Verdana"/>
          <w:sz w:val="28"/>
          <w:szCs w:val="28"/>
        </w:rPr>
        <w:t>:00 Horas.</w:t>
      </w:r>
    </w:p>
    <w:p w14:paraId="27AB2A97" w14:textId="77777777" w:rsidR="000A52F0" w:rsidRPr="00C666B1" w:rsidRDefault="000A52F0" w:rsidP="00C47886">
      <w:pPr>
        <w:widowControl w:val="0"/>
        <w:rPr>
          <w:rFonts w:ascii="Verdana" w:hAnsi="Verdana"/>
          <w:color w:val="auto"/>
          <w:sz w:val="28"/>
          <w:szCs w:val="28"/>
        </w:rPr>
      </w:pPr>
    </w:p>
    <w:p w14:paraId="6C8DAE9B" w14:textId="1C10523E" w:rsidR="000A52F0" w:rsidRPr="00C666B1" w:rsidRDefault="000A52F0" w:rsidP="00C47886">
      <w:pPr>
        <w:widowControl w:val="0"/>
        <w:rPr>
          <w:rFonts w:ascii="Verdana" w:hAnsi="Verdana"/>
          <w:bCs/>
          <w:color w:val="4472C4" w:themeColor="accent5"/>
          <w:sz w:val="28"/>
          <w:szCs w:val="28"/>
          <w14:ligatures w14:val="none"/>
        </w:rPr>
      </w:pPr>
      <w:r w:rsidRPr="00C666B1">
        <w:rPr>
          <w:rFonts w:ascii="Verdana" w:hAnsi="Verdana"/>
          <w:b/>
          <w:bCs/>
          <w:color w:val="auto"/>
          <w:sz w:val="28"/>
          <w:szCs w:val="28"/>
        </w:rPr>
        <w:t>LUGAR DE CELEBRACIÓN:</w:t>
      </w:r>
      <w:r w:rsidRPr="00C666B1">
        <w:rPr>
          <w:rFonts w:ascii="Verdana" w:hAnsi="Verdana"/>
          <w:bCs/>
          <w:color w:val="auto"/>
          <w:sz w:val="28"/>
          <w:szCs w:val="28"/>
          <w14:ligatures w14:val="none"/>
        </w:rPr>
        <w:t xml:space="preserve"> </w:t>
      </w:r>
      <w:bookmarkStart w:id="0" w:name="_Hlk138942421"/>
      <w:r w:rsidRPr="00C666B1">
        <w:rPr>
          <w:rFonts w:ascii="Verdana" w:hAnsi="Verdana"/>
          <w:bCs/>
          <w:color w:val="auto"/>
          <w:sz w:val="28"/>
          <w:szCs w:val="28"/>
          <w14:ligatures w14:val="none"/>
        </w:rPr>
        <w:t>Carpa del Parque de la Escalerilla s/n.</w:t>
      </w:r>
      <w:r w:rsidR="00156CE4" w:rsidRPr="00C666B1">
        <w:rPr>
          <w:rFonts w:ascii="Verdana" w:hAnsi="Verdana"/>
          <w:bCs/>
          <w:color w:val="auto"/>
          <w:sz w:val="28"/>
          <w:szCs w:val="28"/>
          <w14:ligatures w14:val="none"/>
        </w:rPr>
        <w:t xml:space="preserve"> En Algarrobo pueblo.</w:t>
      </w:r>
      <w:r w:rsidR="00A7273E" w:rsidRPr="00C666B1">
        <w:rPr>
          <w:rFonts w:ascii="Verdana" w:hAnsi="Verdana"/>
          <w:bCs/>
          <w:color w:val="auto"/>
          <w:sz w:val="28"/>
          <w:szCs w:val="28"/>
          <w14:ligatures w14:val="none"/>
        </w:rPr>
        <w:t xml:space="preserve"> </w:t>
      </w:r>
      <w:hyperlink r:id="rId9" w:history="1">
        <w:r w:rsidR="00186249" w:rsidRPr="00C666B1">
          <w:rPr>
            <w:rStyle w:val="Hipervnculo"/>
            <w:rFonts w:ascii="Verdana" w:hAnsi="Verdana"/>
            <w:bCs/>
            <w:sz w:val="28"/>
            <w:szCs w:val="28"/>
            <w14:ligatures w14:val="none"/>
          </w:rPr>
          <w:t>https://maps.app.goo.gl/G4xR8FtdTqhVaKVH6</w:t>
        </w:r>
      </w:hyperlink>
      <w:bookmarkEnd w:id="0"/>
    </w:p>
    <w:p w14:paraId="0106998A" w14:textId="77777777" w:rsidR="00186249" w:rsidRPr="00C666B1" w:rsidRDefault="00186249" w:rsidP="00C47886">
      <w:pPr>
        <w:widowControl w:val="0"/>
        <w:rPr>
          <w:rFonts w:ascii="Verdana" w:hAnsi="Verdana"/>
          <w:bCs/>
          <w:color w:val="4472C4" w:themeColor="accent5"/>
          <w:sz w:val="28"/>
          <w:szCs w:val="28"/>
          <w14:ligatures w14:val="none"/>
        </w:rPr>
      </w:pPr>
    </w:p>
    <w:p w14:paraId="4999D3E9" w14:textId="486A623D" w:rsidR="00362440" w:rsidRPr="00C666B1" w:rsidRDefault="00186249" w:rsidP="00C47886">
      <w:pPr>
        <w:widowControl w:val="0"/>
        <w:rPr>
          <w:rFonts w:ascii="Verdana" w:hAnsi="Verdana"/>
          <w:sz w:val="28"/>
          <w:szCs w:val="28"/>
        </w:rPr>
      </w:pPr>
      <w:r w:rsidRPr="00C666B1">
        <w:rPr>
          <w:rFonts w:ascii="Verdana" w:hAnsi="Verdana"/>
          <w:b/>
          <w:bCs/>
          <w:sz w:val="28"/>
          <w:szCs w:val="28"/>
        </w:rPr>
        <w:t>SISTEMA DE COMPETICIÓN:</w:t>
      </w:r>
      <w:r w:rsidRPr="00C666B1">
        <w:rPr>
          <w:rFonts w:ascii="Verdana" w:hAnsi="Verdana"/>
          <w:sz w:val="28"/>
          <w:szCs w:val="28"/>
        </w:rPr>
        <w:t xml:space="preserve"> SUIZO a </w:t>
      </w:r>
      <w:r w:rsidRPr="00C666B1">
        <w:rPr>
          <w:rFonts w:ascii="Verdana" w:hAnsi="Verdana"/>
          <w:b/>
          <w:bCs/>
          <w:sz w:val="28"/>
          <w:szCs w:val="28"/>
        </w:rPr>
        <w:t>7 rondas</w:t>
      </w:r>
      <w:r w:rsidRPr="00C666B1">
        <w:rPr>
          <w:rFonts w:ascii="Verdana" w:hAnsi="Verdana"/>
          <w:sz w:val="28"/>
          <w:szCs w:val="28"/>
        </w:rPr>
        <w:t xml:space="preserve">, siendo la duración de cada partida 8 minutos más 3 segundos </w:t>
      </w:r>
      <w:r w:rsidRPr="00C666B1">
        <w:rPr>
          <w:rFonts w:ascii="Verdana" w:hAnsi="Verdana"/>
          <w:b/>
          <w:bCs/>
          <w:sz w:val="28"/>
          <w:szCs w:val="28"/>
        </w:rPr>
        <w:t>(8’+3’’).</w:t>
      </w:r>
      <w:r w:rsidRPr="00C666B1">
        <w:rPr>
          <w:rFonts w:ascii="Verdana" w:hAnsi="Verdana"/>
          <w:sz w:val="28"/>
          <w:szCs w:val="28"/>
        </w:rPr>
        <w:t xml:space="preserve"> Todas las rondas se jugarán por la mañana.</w:t>
      </w:r>
    </w:p>
    <w:p w14:paraId="1473C3E0" w14:textId="77777777" w:rsidR="00186249" w:rsidRPr="00C666B1" w:rsidRDefault="00186249" w:rsidP="00C47886">
      <w:pPr>
        <w:rPr>
          <w:rFonts w:ascii="Verdana" w:hAnsi="Verdana"/>
          <w:sz w:val="28"/>
          <w:szCs w:val="28"/>
        </w:rPr>
      </w:pPr>
      <w:r w:rsidRPr="00C666B1">
        <w:rPr>
          <w:rFonts w:ascii="Verdana" w:hAnsi="Verdana"/>
          <w:sz w:val="28"/>
          <w:szCs w:val="28"/>
        </w:rPr>
        <w:t>Torneo valedero ELO FADA</w:t>
      </w:r>
    </w:p>
    <w:p w14:paraId="41148FE5" w14:textId="77777777" w:rsidR="00C47886" w:rsidRPr="00C666B1" w:rsidRDefault="00C47886" w:rsidP="00C47886">
      <w:pPr>
        <w:rPr>
          <w:rFonts w:ascii="Verdana" w:hAnsi="Verdana"/>
          <w:sz w:val="28"/>
          <w:szCs w:val="28"/>
        </w:rPr>
      </w:pPr>
    </w:p>
    <w:p w14:paraId="4640F305" w14:textId="77777777" w:rsidR="00C47886" w:rsidRPr="00C666B1" w:rsidRDefault="00C47886" w:rsidP="00C47886">
      <w:pPr>
        <w:widowControl w:val="0"/>
        <w:rPr>
          <w:rFonts w:ascii="Verdana" w:hAnsi="Verdana"/>
          <w:color w:val="auto"/>
          <w:sz w:val="28"/>
          <w:szCs w:val="28"/>
        </w:rPr>
      </w:pPr>
      <w:r w:rsidRPr="00C666B1">
        <w:rPr>
          <w:rFonts w:ascii="Verdana" w:hAnsi="Verdana"/>
          <w:b/>
          <w:bCs/>
          <w:sz w:val="28"/>
          <w:szCs w:val="28"/>
        </w:rPr>
        <w:t>CUOTA DE INSCRIPCIÓN:</w:t>
      </w:r>
      <w:r w:rsidRPr="00C666B1">
        <w:rPr>
          <w:rFonts w:ascii="Verdana" w:hAnsi="Verdana"/>
          <w:sz w:val="28"/>
          <w:szCs w:val="28"/>
        </w:rPr>
        <w:t xml:space="preserve"> Se efectuará, en metálico, el día del Torneo, </w:t>
      </w:r>
      <w:r w:rsidRPr="00C666B1">
        <w:rPr>
          <w:rFonts w:ascii="Verdana" w:hAnsi="Verdana"/>
          <w:color w:val="auto"/>
          <w:sz w:val="28"/>
          <w:szCs w:val="28"/>
        </w:rPr>
        <w:t>hasta 15 MINUTOS antes del comienzo.</w:t>
      </w:r>
    </w:p>
    <w:p w14:paraId="44B7D843" w14:textId="77777777" w:rsidR="00C47886" w:rsidRPr="00C666B1" w:rsidRDefault="00C47886" w:rsidP="00C47886">
      <w:pPr>
        <w:widowControl w:val="0"/>
        <w:rPr>
          <w:rFonts w:ascii="Verdana" w:hAnsi="Verdana"/>
          <w:color w:val="auto"/>
          <w:sz w:val="28"/>
          <w:szCs w:val="28"/>
          <w14:ligatures w14:val="none"/>
        </w:rPr>
      </w:pPr>
    </w:p>
    <w:p w14:paraId="5BF06D30" w14:textId="77777777" w:rsidR="00C47886" w:rsidRPr="00C666B1" w:rsidRDefault="00C47886" w:rsidP="00C47886">
      <w:pPr>
        <w:widowControl w:val="0"/>
        <w:rPr>
          <w:rFonts w:ascii="Verdana" w:hAnsi="Verdana"/>
          <w:b/>
          <w:bCs/>
          <w:color w:val="auto"/>
          <w:sz w:val="28"/>
          <w:szCs w:val="28"/>
          <w14:ligatures w14:val="none"/>
        </w:rPr>
      </w:pPr>
      <w:r w:rsidRPr="00C666B1">
        <w:rPr>
          <w:rFonts w:ascii="Verdana" w:hAnsi="Verdana"/>
          <w:b/>
          <w:bCs/>
          <w:color w:val="auto"/>
          <w:sz w:val="28"/>
          <w:szCs w:val="28"/>
          <w14:ligatures w14:val="none"/>
        </w:rPr>
        <w:t xml:space="preserve">PRECIOS: </w:t>
      </w:r>
      <w:r w:rsidRPr="00C666B1">
        <w:rPr>
          <w:rFonts w:ascii="Verdana" w:hAnsi="Verdana"/>
          <w:color w:val="auto"/>
          <w:sz w:val="28"/>
          <w:szCs w:val="28"/>
          <w14:ligatures w14:val="none"/>
        </w:rPr>
        <w:t>Federados, Locales y Menores de 14 años: 2</w:t>
      </w:r>
      <w:r w:rsidRPr="00C666B1">
        <w:rPr>
          <w:rFonts w:ascii="Verdana" w:hAnsi="Verdana" w:cs="Arial"/>
          <w:color w:val="auto"/>
          <w:sz w:val="28"/>
          <w:szCs w:val="28"/>
          <w14:ligatures w14:val="none"/>
        </w:rPr>
        <w:t> </w:t>
      </w:r>
      <w:r w:rsidRPr="00C666B1">
        <w:rPr>
          <w:rFonts w:ascii="Verdana" w:hAnsi="Verdana"/>
          <w:color w:val="auto"/>
          <w:sz w:val="28"/>
          <w:szCs w:val="28"/>
          <w14:ligatures w14:val="none"/>
        </w:rPr>
        <w:t>€</w:t>
      </w:r>
    </w:p>
    <w:p w14:paraId="3199A507" w14:textId="77777777" w:rsidR="00C47886" w:rsidRPr="00C666B1" w:rsidRDefault="00C47886" w:rsidP="00C47886">
      <w:pPr>
        <w:widowControl w:val="0"/>
        <w:rPr>
          <w:rFonts w:ascii="Verdana" w:hAnsi="Verdana"/>
          <w:color w:val="auto"/>
          <w:sz w:val="28"/>
          <w:szCs w:val="28"/>
          <w14:ligatures w14:val="none"/>
        </w:rPr>
      </w:pPr>
      <w:r w:rsidRPr="00C666B1">
        <w:rPr>
          <w:rFonts w:ascii="Verdana" w:hAnsi="Verdana"/>
          <w:color w:val="auto"/>
          <w:sz w:val="28"/>
          <w:szCs w:val="28"/>
          <w14:ligatures w14:val="none"/>
        </w:rPr>
        <w:t>No Federados: Mayores de 14 años 4 €</w:t>
      </w:r>
    </w:p>
    <w:p w14:paraId="7488FC38" w14:textId="78781686" w:rsidR="00C47886" w:rsidRPr="00C666B1" w:rsidRDefault="00C47886" w:rsidP="00C47886">
      <w:pPr>
        <w:widowControl w:val="0"/>
        <w:rPr>
          <w:rFonts w:ascii="Verdana" w:hAnsi="Verdana"/>
          <w:sz w:val="28"/>
          <w:szCs w:val="28"/>
        </w:rPr>
      </w:pPr>
      <w:r w:rsidRPr="00C666B1">
        <w:rPr>
          <w:rFonts w:ascii="Verdana" w:hAnsi="Verdana"/>
          <w:sz w:val="28"/>
          <w:szCs w:val="28"/>
          <w14:ligatures w14:val="none"/>
        </w:rPr>
        <w:t>(Incluye</w:t>
      </w:r>
      <w:r w:rsidRPr="00C666B1">
        <w:rPr>
          <w:rFonts w:ascii="Verdana" w:hAnsi="Verdana"/>
          <w:sz w:val="28"/>
          <w:szCs w:val="28"/>
        </w:rPr>
        <w:t xml:space="preserve"> el Seguro deportivo FADA para jugadores no federados). </w:t>
      </w:r>
    </w:p>
    <w:p w14:paraId="46EA6199" w14:textId="77777777" w:rsidR="00362440" w:rsidRPr="00C666B1" w:rsidRDefault="00362440" w:rsidP="00C47886">
      <w:pPr>
        <w:rPr>
          <w:rFonts w:ascii="Verdana" w:hAnsi="Verdana"/>
          <w:sz w:val="28"/>
          <w:szCs w:val="28"/>
        </w:rPr>
      </w:pPr>
    </w:p>
    <w:p w14:paraId="16473EE9" w14:textId="77777777" w:rsidR="00C47886" w:rsidRPr="00C666B1" w:rsidRDefault="00C47886" w:rsidP="00C47886">
      <w:pPr>
        <w:rPr>
          <w:rFonts w:ascii="Verdana" w:hAnsi="Verdana"/>
          <w:sz w:val="28"/>
          <w:szCs w:val="28"/>
        </w:rPr>
      </w:pPr>
      <w:r w:rsidRPr="00C666B1">
        <w:rPr>
          <w:rFonts w:ascii="Verdana" w:hAnsi="Verdana"/>
          <w:b/>
          <w:bCs/>
          <w:sz w:val="28"/>
          <w:szCs w:val="28"/>
        </w:rPr>
        <w:t>AFORO:</w:t>
      </w:r>
      <w:r w:rsidRPr="00C666B1">
        <w:rPr>
          <w:rFonts w:ascii="Verdana" w:hAnsi="Verdana"/>
          <w:sz w:val="28"/>
          <w:szCs w:val="28"/>
        </w:rPr>
        <w:t xml:space="preserve"> Máximo 120 participantes.</w:t>
      </w:r>
    </w:p>
    <w:p w14:paraId="64AFF4A2" w14:textId="77777777" w:rsidR="00C47886" w:rsidRPr="00C666B1" w:rsidRDefault="00C47886" w:rsidP="00C47886">
      <w:pPr>
        <w:rPr>
          <w:rFonts w:ascii="Verdana" w:hAnsi="Verdana"/>
          <w:b/>
          <w:bCs/>
          <w:color w:val="auto"/>
          <w:sz w:val="28"/>
          <w:szCs w:val="28"/>
        </w:rPr>
      </w:pPr>
    </w:p>
    <w:p w14:paraId="430BF838" w14:textId="5B03FD08" w:rsidR="00800101" w:rsidRPr="005C5645" w:rsidRDefault="00362440" w:rsidP="00C47886">
      <w:pPr>
        <w:rPr>
          <w:rStyle w:val="Hipervnculo"/>
          <w:rFonts w:ascii="Verdana" w:hAnsi="Verdana"/>
          <w:color w:val="000000" w:themeColor="text1"/>
          <w:sz w:val="28"/>
          <w:szCs w:val="28"/>
          <w:u w:val="none"/>
        </w:rPr>
      </w:pPr>
      <w:r w:rsidRPr="00C666B1">
        <w:rPr>
          <w:rFonts w:ascii="Verdana" w:hAnsi="Verdana"/>
          <w:b/>
          <w:bCs/>
          <w:color w:val="auto"/>
          <w:sz w:val="28"/>
          <w:szCs w:val="28"/>
        </w:rPr>
        <w:t>INSCRIPCIONES:</w:t>
      </w:r>
      <w:r w:rsidR="009B6306">
        <w:rPr>
          <w:rFonts w:ascii="Verdana" w:hAnsi="Verdana"/>
          <w:b/>
          <w:bCs/>
          <w:color w:val="auto"/>
          <w:sz w:val="28"/>
          <w:szCs w:val="28"/>
        </w:rPr>
        <w:t xml:space="preserve"> </w:t>
      </w:r>
      <w:r w:rsidR="009B6306" w:rsidRPr="00362440">
        <w:rPr>
          <w:rFonts w:ascii="Verdana" w:hAnsi="Verdana"/>
          <w:sz w:val="28"/>
          <w:szCs w:val="28"/>
        </w:rPr>
        <w:t xml:space="preserve">Se habilitará una </w:t>
      </w:r>
      <w:r w:rsidR="00800101">
        <w:rPr>
          <w:rFonts w:ascii="Verdana" w:hAnsi="Verdana"/>
          <w:sz w:val="28"/>
          <w:szCs w:val="28"/>
        </w:rPr>
        <w:t>sección para el torneo en la web de la Delegación Malagueña de Ajedrez, i</w:t>
      </w:r>
      <w:r w:rsidR="009B6306" w:rsidRPr="00362440">
        <w:rPr>
          <w:rFonts w:ascii="Verdana" w:hAnsi="Verdana"/>
          <w:sz w:val="28"/>
          <w:szCs w:val="28"/>
        </w:rPr>
        <w:t>ncluyendo formulario de inscripción, consulta de inscritos y opción de darse de baja co</w:t>
      </w:r>
      <w:r w:rsidR="00800101">
        <w:rPr>
          <w:rFonts w:ascii="Verdana" w:hAnsi="Verdana"/>
          <w:sz w:val="28"/>
          <w:szCs w:val="28"/>
        </w:rPr>
        <w:t>n más de 24 horas de antelación,</w:t>
      </w:r>
      <w:r w:rsidR="00073AD3" w:rsidRPr="009B6306">
        <w:rPr>
          <w:rFonts w:ascii="Verdana" w:hAnsi="Verdana"/>
          <w:color w:val="000000" w:themeColor="text1"/>
          <w:sz w:val="28"/>
          <w:szCs w:val="28"/>
        </w:rPr>
        <w:t xml:space="preserve"> a través del siguiente enlace</w:t>
      </w:r>
      <w:r w:rsidR="00800101">
        <w:rPr>
          <w:rFonts w:ascii="Verdana" w:hAnsi="Verdana"/>
          <w:color w:val="000000" w:themeColor="text1"/>
          <w:sz w:val="28"/>
          <w:szCs w:val="28"/>
        </w:rPr>
        <w:t xml:space="preserve">: </w:t>
      </w:r>
    </w:p>
    <w:p w14:paraId="6D0D5E0A" w14:textId="4DE657F2" w:rsidR="005C5645" w:rsidRDefault="00000000" w:rsidP="00C47886">
      <w:pPr>
        <w:rPr>
          <w:rFonts w:ascii="Verdana" w:hAnsi="Verdana"/>
          <w:color w:val="000000" w:themeColor="text1"/>
          <w:sz w:val="28"/>
          <w:szCs w:val="28"/>
        </w:rPr>
      </w:pPr>
      <w:hyperlink r:id="rId10" w:history="1">
        <w:r w:rsidR="005C5645" w:rsidRPr="005332B7">
          <w:rPr>
            <w:rStyle w:val="Hipervnculo"/>
            <w:rFonts w:ascii="Verdana" w:hAnsi="Verdana"/>
            <w:sz w:val="28"/>
            <w:szCs w:val="28"/>
          </w:rPr>
          <w:t>https://www.ajedrezmalaga.org/circuito-diputacion/2023/7/3/vi-torneo-de-ajedrez-villa-de-algarrobo/</w:t>
        </w:r>
      </w:hyperlink>
    </w:p>
    <w:p w14:paraId="0BB3C9DE" w14:textId="77777777" w:rsidR="005C5645" w:rsidRDefault="005C5645" w:rsidP="00C47886">
      <w:pPr>
        <w:rPr>
          <w:rFonts w:ascii="Verdana" w:hAnsi="Verdana"/>
          <w:color w:val="000000" w:themeColor="text1"/>
          <w:sz w:val="28"/>
          <w:szCs w:val="28"/>
        </w:rPr>
      </w:pPr>
    </w:p>
    <w:p w14:paraId="45C4086E" w14:textId="77777777" w:rsidR="00800101" w:rsidRDefault="00800101" w:rsidP="00C47886">
      <w:pPr>
        <w:rPr>
          <w:rFonts w:ascii="Verdana" w:hAnsi="Verdana"/>
          <w:color w:val="000000" w:themeColor="text1"/>
          <w:sz w:val="28"/>
          <w:szCs w:val="28"/>
        </w:rPr>
      </w:pPr>
    </w:p>
    <w:p w14:paraId="342561DA" w14:textId="5BFE3A35" w:rsidR="009B6306" w:rsidRDefault="009B6306" w:rsidP="009B6306">
      <w:pPr>
        <w:jc w:val="center"/>
        <w:rPr>
          <w:rFonts w:ascii="Verdana" w:hAnsi="Verdana"/>
          <w:sz w:val="28"/>
          <w:szCs w:val="28"/>
        </w:rPr>
      </w:pPr>
      <w:r w:rsidRPr="0072525B">
        <w:rPr>
          <w:rFonts w:ascii="Verdana" w:hAnsi="Verdana"/>
          <w:b/>
          <w:bCs/>
          <w:noProof/>
          <w:color w:val="auto"/>
          <w:sz w:val="74"/>
          <w:szCs w:val="74"/>
          <w14:ligatures w14:val="none"/>
        </w:rPr>
        <w:drawing>
          <wp:inline distT="0" distB="0" distL="0" distR="0" wp14:anchorId="68E645AB" wp14:editId="650BA93B">
            <wp:extent cx="923290" cy="1114425"/>
            <wp:effectExtent l="0" t="0" r="0" b="0"/>
            <wp:docPr id="1731321544" name="Imagen 1731321544" descr="C:\Users\Antonio Gonzalez\Documents\Softros LAN Messenger\Juan Rodriguez - 2022 junio 29\LOGO AYUNT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 Gonzalez\Documents\Softros LAN Messenger\Juan Rodriguez - 2022 junio 29\LOGO AYUNTAMIENT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97" cy="1129280"/>
                    </a:xfrm>
                    <a:prstGeom prst="rect">
                      <a:avLst/>
                    </a:prstGeom>
                    <a:noFill/>
                    <a:ln>
                      <a:noFill/>
                    </a:ln>
                  </pic:spPr>
                </pic:pic>
              </a:graphicData>
            </a:graphic>
          </wp:inline>
        </w:drawing>
      </w:r>
    </w:p>
    <w:p w14:paraId="233D9C9C" w14:textId="77777777" w:rsidR="009B6306" w:rsidRDefault="009B6306" w:rsidP="00C47886">
      <w:pPr>
        <w:rPr>
          <w:rFonts w:ascii="Verdana" w:hAnsi="Verdana"/>
          <w:sz w:val="28"/>
          <w:szCs w:val="28"/>
        </w:rPr>
      </w:pPr>
    </w:p>
    <w:p w14:paraId="575CAC12" w14:textId="1927B453" w:rsidR="00073AD3" w:rsidRPr="009B6306" w:rsidRDefault="00073AD3" w:rsidP="00C47886">
      <w:pPr>
        <w:rPr>
          <w:rFonts w:ascii="Verdana" w:hAnsi="Verdana"/>
          <w:sz w:val="28"/>
          <w:szCs w:val="28"/>
        </w:rPr>
      </w:pPr>
      <w:r w:rsidRPr="00C666B1">
        <w:rPr>
          <w:rFonts w:ascii="Verdana" w:hAnsi="Verdana"/>
          <w:sz w:val="28"/>
          <w:szCs w:val="28"/>
        </w:rPr>
        <w:t xml:space="preserve">El plazo de inscripción finalizará 24 horas antes del inicio de cada torneo o cuando se completen las plazas disponibles, lo que ocurra en primer lugar. No se admitirán inscripciones el mismo día del torneo. </w:t>
      </w:r>
    </w:p>
    <w:p w14:paraId="408B6604" w14:textId="77777777" w:rsidR="005A66A2" w:rsidRDefault="005A66A2" w:rsidP="00C47886">
      <w:pPr>
        <w:widowControl w:val="0"/>
        <w:rPr>
          <w:rFonts w:ascii="Verdana" w:hAnsi="Verdana"/>
          <w:sz w:val="28"/>
          <w:szCs w:val="28"/>
        </w:rPr>
      </w:pPr>
    </w:p>
    <w:p w14:paraId="415C2AD4" w14:textId="43457A8F" w:rsidR="005A66A2" w:rsidRPr="005A66A2" w:rsidRDefault="005A66A2" w:rsidP="00C47886">
      <w:pPr>
        <w:rPr>
          <w:rFonts w:ascii="Verdana" w:hAnsi="Verdana"/>
          <w:b/>
          <w:iCs/>
          <w:sz w:val="28"/>
          <w:szCs w:val="28"/>
        </w:rPr>
      </w:pPr>
      <w:r w:rsidRPr="005A66A2">
        <w:rPr>
          <w:rFonts w:ascii="Verdana" w:hAnsi="Verdana"/>
          <w:b/>
          <w:iCs/>
          <w:sz w:val="28"/>
          <w:szCs w:val="28"/>
        </w:rPr>
        <w:t>CONFIRMACIÓN DE INSCRIPCIÓN:</w:t>
      </w:r>
      <w:r>
        <w:rPr>
          <w:rFonts w:ascii="Verdana" w:hAnsi="Verdana"/>
          <w:b/>
          <w:iCs/>
          <w:sz w:val="28"/>
          <w:szCs w:val="28"/>
        </w:rPr>
        <w:t xml:space="preserve"> </w:t>
      </w:r>
      <w:r w:rsidRPr="005A66A2">
        <w:rPr>
          <w:rFonts w:ascii="Verdana" w:hAnsi="Verdana"/>
          <w:sz w:val="28"/>
          <w:szCs w:val="28"/>
        </w:rPr>
        <w:t xml:space="preserve">No será preciso recibir confirmación de </w:t>
      </w:r>
      <w:r w:rsidR="00501E01">
        <w:rPr>
          <w:rFonts w:ascii="Verdana" w:hAnsi="Verdana"/>
          <w:sz w:val="28"/>
          <w:szCs w:val="28"/>
        </w:rPr>
        <w:t xml:space="preserve">la </w:t>
      </w:r>
      <w:r w:rsidRPr="005A66A2">
        <w:rPr>
          <w:rFonts w:ascii="Verdana" w:hAnsi="Verdana"/>
          <w:sz w:val="28"/>
          <w:szCs w:val="28"/>
        </w:rPr>
        <w:t>inscripci</w:t>
      </w:r>
      <w:r w:rsidR="00501E01">
        <w:rPr>
          <w:rFonts w:ascii="Verdana" w:hAnsi="Verdana"/>
          <w:sz w:val="28"/>
          <w:szCs w:val="28"/>
        </w:rPr>
        <w:t xml:space="preserve">ón, </w:t>
      </w:r>
      <w:r w:rsidRPr="005A66A2">
        <w:rPr>
          <w:rFonts w:ascii="Verdana" w:hAnsi="Verdana"/>
          <w:sz w:val="28"/>
          <w:szCs w:val="28"/>
        </w:rPr>
        <w:t>sino que se considerará firme la inscripción del jugador que aparezca en el listado de inscritos, independientemente de que aparezca o no en el enlace de “info64”. Si se diera el caso de un jugador inscrito en la web de la DMDA, que no apareciera en “info64” el día del torneo, el equipo arbitral tendrá la obligación de incluido en el torneo.</w:t>
      </w:r>
    </w:p>
    <w:p w14:paraId="09F1F5D5" w14:textId="77777777" w:rsidR="00960F98" w:rsidRDefault="00960F98" w:rsidP="00C47886">
      <w:pPr>
        <w:shd w:val="clear" w:color="auto" w:fill="FFFFFF"/>
        <w:rPr>
          <w:rFonts w:ascii="Verdana" w:hAnsi="Verdana"/>
          <w:color w:val="1D2228"/>
          <w:kern w:val="0"/>
          <w:sz w:val="28"/>
          <w:szCs w:val="28"/>
          <w14:ligatures w14:val="none"/>
          <w14:cntxtAlts w14:val="0"/>
        </w:rPr>
      </w:pPr>
    </w:p>
    <w:p w14:paraId="3AF55121" w14:textId="77777777" w:rsidR="00501E01" w:rsidRDefault="00501E01" w:rsidP="00C47886">
      <w:pPr>
        <w:rPr>
          <w:rFonts w:ascii="Verdana" w:hAnsi="Verdana"/>
          <w:sz w:val="28"/>
          <w:szCs w:val="28"/>
        </w:rPr>
      </w:pPr>
      <w:r w:rsidRPr="00362440">
        <w:rPr>
          <w:rFonts w:ascii="Verdana" w:hAnsi="Verdana"/>
          <w:b/>
          <w:sz w:val="28"/>
          <w:szCs w:val="28"/>
        </w:rPr>
        <w:t>PARTICIPANTES:</w:t>
      </w:r>
      <w:r>
        <w:rPr>
          <w:rFonts w:ascii="Verdana" w:hAnsi="Verdana"/>
          <w:b/>
          <w:sz w:val="28"/>
          <w:szCs w:val="28"/>
        </w:rPr>
        <w:t xml:space="preserve"> </w:t>
      </w:r>
      <w:r w:rsidRPr="00362440">
        <w:rPr>
          <w:rFonts w:ascii="Verdana" w:hAnsi="Verdana"/>
          <w:sz w:val="28"/>
          <w:szCs w:val="28"/>
        </w:rPr>
        <w:t xml:space="preserve">Cualquier persona puede participar, sin condición de edad, sexo o nacionalidad, cumpliendo los requisitos de inscripción. </w:t>
      </w:r>
    </w:p>
    <w:p w14:paraId="6315768B" w14:textId="761D7762" w:rsidR="00D27CD6" w:rsidRDefault="00D27CD6" w:rsidP="00C47886">
      <w:pPr>
        <w:widowControl w:val="0"/>
        <w:rPr>
          <w:rFonts w:ascii="Verdana" w:hAnsi="Verdana"/>
          <w:sz w:val="28"/>
          <w:szCs w:val="28"/>
        </w:rPr>
      </w:pPr>
      <w:r>
        <w:rPr>
          <w:rFonts w:ascii="Verdana" w:hAnsi="Verdana"/>
          <w:sz w:val="28"/>
          <w:szCs w:val="28"/>
        </w:rPr>
        <w:t>La inscripción al</w:t>
      </w:r>
      <w:r w:rsidRPr="00CC59F9">
        <w:rPr>
          <w:rFonts w:ascii="Verdana" w:hAnsi="Verdana"/>
          <w:sz w:val="28"/>
          <w:szCs w:val="28"/>
        </w:rPr>
        <w:t xml:space="preserve"> torneo implica la aceptación de todas las normas que organización estime necesarias para el correcto funcionamiento de la prueba.</w:t>
      </w:r>
      <w:r w:rsidR="00216364">
        <w:rPr>
          <w:rFonts w:ascii="Verdana" w:hAnsi="Verdana"/>
          <w:sz w:val="28"/>
          <w:szCs w:val="28"/>
        </w:rPr>
        <w:t xml:space="preserve"> </w:t>
      </w:r>
    </w:p>
    <w:p w14:paraId="6F3A5BD6" w14:textId="0A43E6FD" w:rsidR="00216364" w:rsidRPr="00800101" w:rsidRDefault="00216364" w:rsidP="00C47886">
      <w:pPr>
        <w:widowControl w:val="0"/>
        <w:rPr>
          <w:rFonts w:ascii="Verdana" w:hAnsi="Verdana"/>
          <w:b/>
          <w:color w:val="auto"/>
          <w:sz w:val="28"/>
          <w:szCs w:val="28"/>
        </w:rPr>
      </w:pPr>
      <w:r w:rsidRPr="00800101">
        <w:rPr>
          <w:rFonts w:ascii="Verdana" w:hAnsi="Verdana"/>
          <w:color w:val="auto"/>
          <w:sz w:val="28"/>
          <w:szCs w:val="28"/>
        </w:rPr>
        <w:t xml:space="preserve">Los participantes autorizan a la </w:t>
      </w:r>
      <w:r w:rsidR="00C666B1" w:rsidRPr="00800101">
        <w:rPr>
          <w:rFonts w:ascii="Verdana" w:hAnsi="Verdana"/>
          <w:color w:val="auto"/>
          <w:sz w:val="28"/>
          <w:szCs w:val="28"/>
        </w:rPr>
        <w:t>publica</w:t>
      </w:r>
      <w:r w:rsidRPr="00800101">
        <w:rPr>
          <w:rFonts w:ascii="Verdana" w:hAnsi="Verdana"/>
          <w:color w:val="auto"/>
          <w:sz w:val="28"/>
          <w:szCs w:val="28"/>
        </w:rPr>
        <w:t xml:space="preserve">ción de imágenes con </w:t>
      </w:r>
      <w:r w:rsidR="00C666B1" w:rsidRPr="00800101">
        <w:rPr>
          <w:rFonts w:ascii="Verdana" w:hAnsi="Verdana"/>
          <w:color w:val="auto"/>
          <w:sz w:val="28"/>
          <w:szCs w:val="28"/>
        </w:rPr>
        <w:t xml:space="preserve">arreglo a la Ley 1/1982, de 5 de mayo, sobre el derecho al honor, a la intimidad personal y familiar y a la propia imagen y la Ley 15/1999 de 13 de diciembre sobre la Protección de Datos de Carácter Personal. En caso contrario, deberán indicarlo por correo a </w:t>
      </w:r>
      <w:hyperlink r:id="rId11" w:history="1">
        <w:r w:rsidR="00800101" w:rsidRPr="008448C7">
          <w:rPr>
            <w:rStyle w:val="Hipervnculo"/>
            <w:rFonts w:ascii="Verdana" w:hAnsi="Verdana"/>
            <w:sz w:val="28"/>
            <w:szCs w:val="28"/>
          </w:rPr>
          <w:t>ajedrezmalaga@gmail.com</w:t>
        </w:r>
      </w:hyperlink>
      <w:r w:rsidR="00800101">
        <w:rPr>
          <w:rFonts w:ascii="Verdana" w:hAnsi="Verdana"/>
          <w:color w:val="auto"/>
          <w:sz w:val="28"/>
          <w:szCs w:val="28"/>
        </w:rPr>
        <w:t xml:space="preserve"> </w:t>
      </w:r>
      <w:r w:rsidR="00800101" w:rsidRPr="00800101">
        <w:rPr>
          <w:rFonts w:ascii="Verdana" w:hAnsi="Verdana"/>
          <w:color w:val="auto"/>
          <w:sz w:val="28"/>
          <w:szCs w:val="28"/>
        </w:rPr>
        <w:t>24 horas</w:t>
      </w:r>
      <w:r w:rsidR="00C666B1" w:rsidRPr="00800101">
        <w:rPr>
          <w:rFonts w:ascii="Verdana" w:hAnsi="Verdana"/>
          <w:color w:val="auto"/>
          <w:sz w:val="28"/>
          <w:szCs w:val="28"/>
        </w:rPr>
        <w:t xml:space="preserve"> antes del inicio de la prueba.</w:t>
      </w:r>
    </w:p>
    <w:p w14:paraId="6CE0FB28" w14:textId="77777777" w:rsidR="00501E01" w:rsidRDefault="00501E01" w:rsidP="00C47886">
      <w:pPr>
        <w:rPr>
          <w:rFonts w:ascii="Verdana" w:hAnsi="Verdana"/>
          <w:b/>
          <w:sz w:val="28"/>
          <w:szCs w:val="28"/>
        </w:rPr>
      </w:pPr>
    </w:p>
    <w:p w14:paraId="5B4FB29A" w14:textId="1C64264E" w:rsidR="005A66A2" w:rsidRPr="005A66A2" w:rsidRDefault="00501E01" w:rsidP="00C47886">
      <w:pPr>
        <w:rPr>
          <w:rFonts w:ascii="Verdana" w:hAnsi="Verdana"/>
          <w:b/>
          <w:sz w:val="28"/>
          <w:szCs w:val="28"/>
        </w:rPr>
      </w:pPr>
      <w:r w:rsidRPr="005A66A2">
        <w:rPr>
          <w:rFonts w:ascii="Verdana" w:hAnsi="Verdana"/>
          <w:b/>
          <w:sz w:val="28"/>
          <w:szCs w:val="28"/>
        </w:rPr>
        <w:t>EMPAREJAMIENTOS</w:t>
      </w:r>
      <w:r w:rsidR="005A66A2" w:rsidRPr="005A66A2">
        <w:rPr>
          <w:rFonts w:ascii="Verdana" w:hAnsi="Verdana"/>
          <w:b/>
          <w:sz w:val="28"/>
          <w:szCs w:val="28"/>
        </w:rPr>
        <w:t>:</w:t>
      </w:r>
      <w:r w:rsidR="005A66A2">
        <w:rPr>
          <w:rFonts w:ascii="Verdana" w:hAnsi="Verdana"/>
          <w:b/>
          <w:sz w:val="28"/>
          <w:szCs w:val="28"/>
        </w:rPr>
        <w:t xml:space="preserve"> </w:t>
      </w:r>
      <w:r w:rsidR="005A66A2" w:rsidRPr="005A66A2">
        <w:rPr>
          <w:rFonts w:ascii="Verdana" w:hAnsi="Verdana"/>
          <w:sz w:val="28"/>
          <w:szCs w:val="28"/>
        </w:rPr>
        <w:t xml:space="preserve">Los emparejamientos de cada torneo serán publicados en la web </w:t>
      </w:r>
      <w:hyperlink r:id="rId12">
        <w:r w:rsidR="005A66A2" w:rsidRPr="005A66A2">
          <w:rPr>
            <w:rFonts w:ascii="Verdana" w:hAnsi="Verdana"/>
            <w:color w:val="3B4658"/>
            <w:sz w:val="28"/>
            <w:szCs w:val="28"/>
            <w:u w:val="single"/>
          </w:rPr>
          <w:t>https://info64.org/</w:t>
        </w:r>
      </w:hyperlink>
      <w:r w:rsidR="005A66A2" w:rsidRPr="005A66A2">
        <w:rPr>
          <w:rFonts w:ascii="Verdana" w:hAnsi="Verdana"/>
          <w:sz w:val="28"/>
          <w:szCs w:val="28"/>
        </w:rPr>
        <w:t xml:space="preserve"> siguiendo el siguiente protocolo: el emparejamiento de la primera ronda de cada torneo se realizará 5-10 minutos antes de la hora de inicio del torneo con los jugadores que se hayan inscrito en el plazo establecido y que no hayan cancelado de alguna forma su inscripción.</w:t>
      </w:r>
    </w:p>
    <w:p w14:paraId="54C5423A" w14:textId="77777777" w:rsidR="005A66A2" w:rsidRPr="00362440" w:rsidRDefault="005A66A2" w:rsidP="00C47886">
      <w:pPr>
        <w:shd w:val="clear" w:color="auto" w:fill="FFFFFF"/>
        <w:rPr>
          <w:rFonts w:ascii="Verdana" w:hAnsi="Verdana"/>
          <w:color w:val="1D2228"/>
          <w:kern w:val="0"/>
          <w:sz w:val="28"/>
          <w:szCs w:val="28"/>
          <w14:ligatures w14:val="none"/>
          <w14:cntxtAlts w14:val="0"/>
        </w:rPr>
      </w:pPr>
    </w:p>
    <w:p w14:paraId="6A159CBC" w14:textId="5E32C7EC" w:rsidR="003032EA" w:rsidRPr="00073AD3" w:rsidRDefault="00073AD3" w:rsidP="00C47886">
      <w:pPr>
        <w:rPr>
          <w:rFonts w:ascii="Verdana" w:hAnsi="Verdana"/>
          <w:b/>
          <w:sz w:val="28"/>
          <w:szCs w:val="28"/>
        </w:rPr>
      </w:pPr>
      <w:r w:rsidRPr="00186249">
        <w:rPr>
          <w:rFonts w:ascii="Verdana" w:hAnsi="Verdana"/>
          <w:b/>
          <w:sz w:val="28"/>
          <w:szCs w:val="28"/>
        </w:rPr>
        <w:t>AUSENCIAS E INCOMPARECENCIAS:</w:t>
      </w:r>
      <w:r>
        <w:rPr>
          <w:rFonts w:ascii="Verdana" w:hAnsi="Verdana"/>
          <w:b/>
          <w:sz w:val="28"/>
          <w:szCs w:val="28"/>
        </w:rPr>
        <w:t xml:space="preserve"> </w:t>
      </w:r>
      <w:r w:rsidR="00186249" w:rsidRPr="00186249">
        <w:rPr>
          <w:rFonts w:ascii="Verdana" w:hAnsi="Verdana"/>
          <w:sz w:val="28"/>
          <w:szCs w:val="28"/>
        </w:rPr>
        <w:t>Los jugadores inscritos a una prueba que por cualquier motivo no puedan asistir, tendrán la obligación de comunicarlo a la organización y justificarlo, de la forma siguiente:</w:t>
      </w:r>
    </w:p>
    <w:p w14:paraId="3A387C66" w14:textId="77777777" w:rsidR="003032EA" w:rsidRPr="00186249" w:rsidRDefault="003032EA" w:rsidP="00C47886">
      <w:pPr>
        <w:tabs>
          <w:tab w:val="left" w:pos="0"/>
        </w:tabs>
        <w:rPr>
          <w:rFonts w:ascii="Verdana" w:hAnsi="Verdana"/>
          <w:b/>
          <w:sz w:val="28"/>
          <w:szCs w:val="28"/>
        </w:rPr>
      </w:pPr>
    </w:p>
    <w:p w14:paraId="5A747533" w14:textId="77777777" w:rsidR="00D716F1" w:rsidRDefault="00D716F1" w:rsidP="00D716F1">
      <w:pPr>
        <w:pBdr>
          <w:top w:val="nil"/>
          <w:left w:val="nil"/>
          <w:bottom w:val="nil"/>
          <w:right w:val="nil"/>
          <w:between w:val="nil"/>
        </w:pBdr>
        <w:tabs>
          <w:tab w:val="left" w:pos="709"/>
        </w:tabs>
        <w:spacing w:line="259" w:lineRule="auto"/>
        <w:ind w:left="720"/>
        <w:jc w:val="center"/>
        <w:rPr>
          <w:rFonts w:ascii="Verdana" w:hAnsi="Verdana"/>
          <w:i/>
          <w:sz w:val="28"/>
          <w:szCs w:val="28"/>
        </w:rPr>
      </w:pPr>
      <w:r w:rsidRPr="00E659E5">
        <w:rPr>
          <w:rFonts w:ascii="Verdana" w:hAnsi="Verdana"/>
          <w:b/>
          <w:bCs/>
          <w:noProof/>
          <w:color w:val="auto"/>
          <w:sz w:val="40"/>
          <w:szCs w:val="40"/>
          <w14:ligatures w14:val="none"/>
        </w:rPr>
        <w:lastRenderedPageBreak/>
        <w:drawing>
          <wp:inline distT="0" distB="0" distL="0" distR="0" wp14:anchorId="714CFE7A" wp14:editId="31CB8156">
            <wp:extent cx="923290" cy="1114425"/>
            <wp:effectExtent l="0" t="0" r="0" b="0"/>
            <wp:docPr id="553480549" name="Imagen 553480549" descr="C:\Users\Antonio Gonzalez\Documents\Softros LAN Messenger\Juan Rodriguez - 2022 junio 29\LOGO AYUNT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 Gonzalez\Documents\Softros LAN Messenger\Juan Rodriguez - 2022 junio 29\LOGO AYUNTAMIENT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97" cy="1129280"/>
                    </a:xfrm>
                    <a:prstGeom prst="rect">
                      <a:avLst/>
                    </a:prstGeom>
                    <a:noFill/>
                    <a:ln>
                      <a:noFill/>
                    </a:ln>
                  </pic:spPr>
                </pic:pic>
              </a:graphicData>
            </a:graphic>
          </wp:inline>
        </w:drawing>
      </w:r>
    </w:p>
    <w:p w14:paraId="4653D35B" w14:textId="77777777" w:rsidR="00D716F1" w:rsidRPr="00D716F1" w:rsidRDefault="00D716F1" w:rsidP="00D716F1">
      <w:pPr>
        <w:pBdr>
          <w:top w:val="nil"/>
          <w:left w:val="nil"/>
          <w:bottom w:val="nil"/>
          <w:right w:val="nil"/>
          <w:between w:val="nil"/>
        </w:pBdr>
        <w:tabs>
          <w:tab w:val="left" w:pos="709"/>
        </w:tabs>
        <w:spacing w:line="259" w:lineRule="auto"/>
        <w:ind w:left="720"/>
        <w:jc w:val="center"/>
        <w:rPr>
          <w:rFonts w:ascii="Verdana" w:hAnsi="Verdana"/>
          <w:iCs/>
          <w:sz w:val="28"/>
          <w:szCs w:val="28"/>
        </w:rPr>
      </w:pPr>
    </w:p>
    <w:p w14:paraId="41A430B6" w14:textId="672D9330" w:rsidR="00D716F1" w:rsidRPr="00D716F1" w:rsidRDefault="00186249" w:rsidP="00C47886">
      <w:pPr>
        <w:numPr>
          <w:ilvl w:val="0"/>
          <w:numId w:val="1"/>
        </w:numPr>
        <w:pBdr>
          <w:top w:val="nil"/>
          <w:left w:val="nil"/>
          <w:bottom w:val="nil"/>
          <w:right w:val="nil"/>
          <w:between w:val="nil"/>
        </w:pBdr>
        <w:tabs>
          <w:tab w:val="left" w:pos="709"/>
        </w:tabs>
        <w:spacing w:line="259" w:lineRule="auto"/>
        <w:rPr>
          <w:rFonts w:ascii="Verdana" w:hAnsi="Verdana"/>
          <w:i/>
          <w:sz w:val="28"/>
          <w:szCs w:val="28"/>
        </w:rPr>
      </w:pPr>
      <w:r w:rsidRPr="00186249">
        <w:rPr>
          <w:rFonts w:ascii="Verdana" w:hAnsi="Verdana"/>
          <w:b/>
          <w:i/>
          <w:sz w:val="28"/>
          <w:szCs w:val="28"/>
        </w:rPr>
        <w:t>Comunicación de ausencias hasta 24 horas antes de la prueba</w:t>
      </w:r>
      <w:r w:rsidRPr="00186249">
        <w:rPr>
          <w:rFonts w:ascii="Verdana" w:hAnsi="Verdana"/>
          <w:i/>
          <w:sz w:val="28"/>
          <w:szCs w:val="28"/>
        </w:rPr>
        <w:t xml:space="preserve">. </w:t>
      </w:r>
      <w:r w:rsidRPr="00186249">
        <w:rPr>
          <w:rFonts w:ascii="Verdana" w:hAnsi="Verdana"/>
          <w:sz w:val="28"/>
          <w:szCs w:val="28"/>
        </w:rPr>
        <w:t xml:space="preserve">En el formulario de inscripción al torneo habilitado en la </w:t>
      </w:r>
    </w:p>
    <w:p w14:paraId="53A5DCFB" w14:textId="0638871E" w:rsidR="00186249" w:rsidRPr="00186249" w:rsidRDefault="00186249" w:rsidP="00D716F1">
      <w:pPr>
        <w:pBdr>
          <w:top w:val="nil"/>
          <w:left w:val="nil"/>
          <w:bottom w:val="nil"/>
          <w:right w:val="nil"/>
          <w:between w:val="nil"/>
        </w:pBdr>
        <w:tabs>
          <w:tab w:val="left" w:pos="709"/>
        </w:tabs>
        <w:spacing w:line="259" w:lineRule="auto"/>
        <w:ind w:left="720"/>
        <w:rPr>
          <w:rFonts w:ascii="Verdana" w:hAnsi="Verdana"/>
          <w:i/>
          <w:sz w:val="28"/>
          <w:szCs w:val="28"/>
        </w:rPr>
      </w:pPr>
      <w:r w:rsidRPr="00186249">
        <w:rPr>
          <w:rFonts w:ascii="Verdana" w:hAnsi="Verdana"/>
          <w:sz w:val="28"/>
          <w:szCs w:val="28"/>
        </w:rPr>
        <w:t>página web de la Delegación Malagueña de Ajedrez deberá utilizar la opción de darse de baja (</w:t>
      </w:r>
      <w:hyperlink r:id="rId13">
        <w:r w:rsidRPr="009B6306">
          <w:rPr>
            <w:rFonts w:ascii="Verdana" w:hAnsi="Verdana"/>
            <w:color w:val="4472C4" w:themeColor="accent5"/>
            <w:sz w:val="28"/>
            <w:szCs w:val="28"/>
            <w:u w:val="single"/>
          </w:rPr>
          <w:t>www.ajedrezmalaga.org</w:t>
        </w:r>
      </w:hyperlink>
      <w:r w:rsidRPr="00186249">
        <w:rPr>
          <w:rFonts w:ascii="Verdana" w:hAnsi="Verdana"/>
          <w:sz w:val="28"/>
          <w:szCs w:val="28"/>
        </w:rPr>
        <w:t>).</w:t>
      </w:r>
    </w:p>
    <w:p w14:paraId="043CDE67" w14:textId="1B888D32" w:rsidR="00E659E5" w:rsidRPr="00D716F1" w:rsidRDefault="00186249" w:rsidP="00C47886">
      <w:pPr>
        <w:numPr>
          <w:ilvl w:val="0"/>
          <w:numId w:val="1"/>
        </w:numPr>
        <w:pBdr>
          <w:top w:val="nil"/>
          <w:left w:val="nil"/>
          <w:bottom w:val="nil"/>
          <w:right w:val="nil"/>
          <w:between w:val="nil"/>
        </w:pBdr>
        <w:tabs>
          <w:tab w:val="left" w:pos="709"/>
        </w:tabs>
        <w:spacing w:after="160" w:line="259" w:lineRule="auto"/>
        <w:rPr>
          <w:rFonts w:ascii="Verdana" w:hAnsi="Verdana"/>
          <w:i/>
          <w:sz w:val="28"/>
          <w:szCs w:val="28"/>
        </w:rPr>
      </w:pPr>
      <w:r w:rsidRPr="00186249">
        <w:rPr>
          <w:rFonts w:ascii="Verdana" w:hAnsi="Verdana"/>
          <w:b/>
          <w:i/>
          <w:sz w:val="28"/>
          <w:szCs w:val="28"/>
        </w:rPr>
        <w:t>Comunicación de ausencias con menos de 24 horas o el mismo día de la prueba</w:t>
      </w:r>
      <w:r w:rsidRPr="00186249">
        <w:rPr>
          <w:rFonts w:ascii="Verdana" w:hAnsi="Verdana"/>
          <w:i/>
          <w:sz w:val="28"/>
          <w:szCs w:val="28"/>
        </w:rPr>
        <w:t>.</w:t>
      </w:r>
      <w:r w:rsidRPr="00186249">
        <w:rPr>
          <w:rFonts w:ascii="Verdana" w:hAnsi="Verdana"/>
          <w:sz w:val="28"/>
          <w:szCs w:val="28"/>
        </w:rPr>
        <w:t xml:space="preserve"> Deberá dirigir un correo electrónico a </w:t>
      </w:r>
      <w:hyperlink r:id="rId14" w:history="1">
        <w:r w:rsidR="00D716F1" w:rsidRPr="00F37CA9">
          <w:rPr>
            <w:rStyle w:val="Hipervnculo"/>
            <w:rFonts w:ascii="Verdana" w:hAnsi="Verdana"/>
            <w:sz w:val="28"/>
            <w:szCs w:val="28"/>
          </w:rPr>
          <w:t>ajedrezmalaga@gmail.com</w:t>
        </w:r>
      </w:hyperlink>
      <w:r w:rsidR="00E659E5" w:rsidRPr="00D716F1">
        <w:rPr>
          <w:rFonts w:ascii="Verdana" w:hAnsi="Verdana"/>
          <w:sz w:val="28"/>
          <w:szCs w:val="28"/>
        </w:rPr>
        <w:t xml:space="preserve"> adjuntando en él, la documentación oportuna que justifique dicha ausencia. </w:t>
      </w:r>
    </w:p>
    <w:p w14:paraId="7019A185" w14:textId="238A1B0F" w:rsidR="0072525B" w:rsidRPr="00362440" w:rsidRDefault="00186249" w:rsidP="00C47886">
      <w:pPr>
        <w:tabs>
          <w:tab w:val="left" w:pos="709"/>
        </w:tabs>
        <w:rPr>
          <w:rFonts w:ascii="Verdana" w:hAnsi="Verdana"/>
          <w:sz w:val="28"/>
          <w:szCs w:val="28"/>
        </w:rPr>
      </w:pPr>
      <w:r w:rsidRPr="00186249">
        <w:rPr>
          <w:rFonts w:ascii="Verdana" w:hAnsi="Verdana"/>
          <w:sz w:val="28"/>
          <w:szCs w:val="28"/>
        </w:rPr>
        <w:t>Las ausencias no comunicadas a la organización o no justificadas correctamente, tendrán una penalización automática para el jugador en cuestión, que conllevará la exclusión en los siguientes dos torneos. Si se diera el caso de 3 incomparecencias a lo largo del Circuito, el jugador en cuestión perdería el derecho a inscribirse en ningún torneo en lo que quede de Circuito.</w:t>
      </w:r>
    </w:p>
    <w:p w14:paraId="486A48E3" w14:textId="77777777" w:rsidR="000A52F0" w:rsidRDefault="000A52F0" w:rsidP="00C47886">
      <w:pPr>
        <w:widowControl w:val="0"/>
        <w:rPr>
          <w:rFonts w:ascii="Verdana" w:hAnsi="Verdana"/>
          <w:sz w:val="28"/>
          <w:szCs w:val="28"/>
        </w:rPr>
      </w:pPr>
    </w:p>
    <w:p w14:paraId="584CEF2C" w14:textId="2358CCAB" w:rsidR="00501E01" w:rsidRDefault="00E659E5" w:rsidP="00C47886">
      <w:pPr>
        <w:rPr>
          <w:rFonts w:ascii="Verdana" w:hAnsi="Verdana"/>
          <w:sz w:val="28"/>
          <w:szCs w:val="28"/>
        </w:rPr>
      </w:pPr>
      <w:r w:rsidRPr="00501E01">
        <w:rPr>
          <w:rFonts w:ascii="Verdana" w:hAnsi="Verdana"/>
          <w:b/>
          <w:sz w:val="28"/>
          <w:szCs w:val="28"/>
        </w:rPr>
        <w:t>CATEGORÍAS</w:t>
      </w:r>
      <w:r w:rsidR="00501E01" w:rsidRPr="00501E01">
        <w:rPr>
          <w:rFonts w:ascii="Verdana" w:hAnsi="Verdana"/>
          <w:b/>
          <w:sz w:val="28"/>
          <w:szCs w:val="28"/>
        </w:rPr>
        <w:t xml:space="preserve">: </w:t>
      </w:r>
      <w:r w:rsidR="00501E01" w:rsidRPr="00501E01">
        <w:rPr>
          <w:rFonts w:ascii="Verdana" w:hAnsi="Verdana"/>
          <w:sz w:val="28"/>
          <w:szCs w:val="28"/>
        </w:rPr>
        <w:t xml:space="preserve">Se establecen las siguientes categorías. </w:t>
      </w:r>
    </w:p>
    <w:p w14:paraId="30A0B818" w14:textId="77777777" w:rsidR="00501E01" w:rsidRPr="00501E01" w:rsidRDefault="00501E01" w:rsidP="00C47886">
      <w:pPr>
        <w:rPr>
          <w:rFonts w:ascii="Verdana" w:hAnsi="Verdana"/>
          <w:sz w:val="28"/>
          <w:szCs w:val="28"/>
        </w:rPr>
      </w:pPr>
    </w:p>
    <w:tbl>
      <w:tblPr>
        <w:tblStyle w:val="1"/>
        <w:tblW w:w="50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69"/>
        <w:gridCol w:w="3068"/>
      </w:tblGrid>
      <w:tr w:rsidR="00501E01" w:rsidRPr="00501E01" w14:paraId="53E5ADBB" w14:textId="77777777" w:rsidTr="00501E01">
        <w:trPr>
          <w:jc w:val="center"/>
        </w:trPr>
        <w:tc>
          <w:tcPr>
            <w:tcW w:w="1969" w:type="dxa"/>
            <w:shd w:val="clear" w:color="auto" w:fill="D9D9D9"/>
          </w:tcPr>
          <w:p w14:paraId="3457E5E5" w14:textId="77777777" w:rsidR="00501E01" w:rsidRPr="00501E01" w:rsidRDefault="00501E01" w:rsidP="00C47886">
            <w:pPr>
              <w:keepLines/>
              <w:tabs>
                <w:tab w:val="left" w:pos="0"/>
              </w:tabs>
              <w:spacing w:after="120"/>
              <w:rPr>
                <w:rFonts w:ascii="Verdana" w:hAnsi="Verdana"/>
                <w:b/>
                <w:sz w:val="28"/>
                <w:szCs w:val="28"/>
              </w:rPr>
            </w:pPr>
            <w:r w:rsidRPr="00501E01">
              <w:rPr>
                <w:rFonts w:ascii="Verdana" w:hAnsi="Verdana"/>
                <w:b/>
                <w:sz w:val="28"/>
                <w:szCs w:val="28"/>
              </w:rPr>
              <w:t>Categoría</w:t>
            </w:r>
          </w:p>
        </w:tc>
        <w:tc>
          <w:tcPr>
            <w:tcW w:w="3068" w:type="dxa"/>
            <w:shd w:val="clear" w:color="auto" w:fill="D9D9D9"/>
          </w:tcPr>
          <w:p w14:paraId="2B1B5DAE" w14:textId="77777777" w:rsidR="00501E01" w:rsidRPr="00501E01" w:rsidRDefault="00501E01" w:rsidP="00C47886">
            <w:pPr>
              <w:keepLines/>
              <w:tabs>
                <w:tab w:val="left" w:pos="0"/>
              </w:tabs>
              <w:spacing w:after="120"/>
              <w:rPr>
                <w:rFonts w:ascii="Verdana" w:hAnsi="Verdana"/>
                <w:b/>
                <w:sz w:val="28"/>
                <w:szCs w:val="28"/>
              </w:rPr>
            </w:pPr>
            <w:r w:rsidRPr="00501E01">
              <w:rPr>
                <w:rFonts w:ascii="Verdana" w:hAnsi="Verdana"/>
                <w:b/>
                <w:sz w:val="28"/>
                <w:szCs w:val="28"/>
              </w:rPr>
              <w:t>Año nacimiento</w:t>
            </w:r>
          </w:p>
        </w:tc>
      </w:tr>
      <w:tr w:rsidR="00501E01" w:rsidRPr="00501E01" w14:paraId="2A842B59" w14:textId="77777777" w:rsidTr="00501E01">
        <w:trPr>
          <w:trHeight w:val="346"/>
          <w:jc w:val="center"/>
        </w:trPr>
        <w:tc>
          <w:tcPr>
            <w:tcW w:w="1969" w:type="dxa"/>
          </w:tcPr>
          <w:p w14:paraId="2D46D0C0" w14:textId="77777777" w:rsidR="00501E01" w:rsidRPr="00501E01" w:rsidRDefault="00501E01" w:rsidP="00C47886">
            <w:pPr>
              <w:keepLines/>
              <w:tabs>
                <w:tab w:val="left" w:pos="0"/>
              </w:tabs>
              <w:spacing w:after="120"/>
              <w:rPr>
                <w:rFonts w:ascii="Verdana" w:hAnsi="Verdana"/>
                <w:sz w:val="28"/>
                <w:szCs w:val="28"/>
              </w:rPr>
            </w:pPr>
            <w:r w:rsidRPr="00501E01">
              <w:rPr>
                <w:rFonts w:ascii="Verdana" w:hAnsi="Verdana"/>
                <w:sz w:val="28"/>
                <w:szCs w:val="28"/>
              </w:rPr>
              <w:t>Sub-8</w:t>
            </w:r>
          </w:p>
        </w:tc>
        <w:tc>
          <w:tcPr>
            <w:tcW w:w="3068" w:type="dxa"/>
          </w:tcPr>
          <w:p w14:paraId="10C32C38" w14:textId="77777777" w:rsidR="00501E01" w:rsidRPr="00501E01" w:rsidRDefault="00501E01" w:rsidP="00C47886">
            <w:pPr>
              <w:keepLines/>
              <w:tabs>
                <w:tab w:val="left" w:pos="0"/>
              </w:tabs>
              <w:spacing w:after="120"/>
              <w:rPr>
                <w:rFonts w:ascii="Verdana" w:hAnsi="Verdana"/>
                <w:sz w:val="28"/>
                <w:szCs w:val="28"/>
              </w:rPr>
            </w:pPr>
            <w:r w:rsidRPr="00501E01">
              <w:rPr>
                <w:rFonts w:ascii="Verdana" w:hAnsi="Verdana"/>
                <w:sz w:val="28"/>
                <w:szCs w:val="28"/>
              </w:rPr>
              <w:t>2015 en adelante</w:t>
            </w:r>
          </w:p>
        </w:tc>
      </w:tr>
      <w:tr w:rsidR="00501E01" w:rsidRPr="00501E01" w14:paraId="13EE0E60" w14:textId="77777777" w:rsidTr="00501E01">
        <w:trPr>
          <w:trHeight w:val="346"/>
          <w:jc w:val="center"/>
        </w:trPr>
        <w:tc>
          <w:tcPr>
            <w:tcW w:w="1969" w:type="dxa"/>
          </w:tcPr>
          <w:p w14:paraId="2B7FC85B" w14:textId="77777777" w:rsidR="00501E01" w:rsidRPr="00501E01" w:rsidRDefault="00501E01" w:rsidP="00C47886">
            <w:pPr>
              <w:keepLines/>
              <w:tabs>
                <w:tab w:val="left" w:pos="0"/>
              </w:tabs>
              <w:spacing w:after="120"/>
              <w:rPr>
                <w:rFonts w:ascii="Verdana" w:hAnsi="Verdana"/>
                <w:sz w:val="28"/>
                <w:szCs w:val="28"/>
              </w:rPr>
            </w:pPr>
            <w:r w:rsidRPr="00501E01">
              <w:rPr>
                <w:rFonts w:ascii="Verdana" w:hAnsi="Verdana"/>
                <w:sz w:val="28"/>
                <w:szCs w:val="28"/>
              </w:rPr>
              <w:t>Sub-10</w:t>
            </w:r>
          </w:p>
        </w:tc>
        <w:tc>
          <w:tcPr>
            <w:tcW w:w="3068" w:type="dxa"/>
          </w:tcPr>
          <w:p w14:paraId="6036086C" w14:textId="77777777" w:rsidR="00501E01" w:rsidRPr="00501E01" w:rsidRDefault="00501E01" w:rsidP="00C47886">
            <w:pPr>
              <w:keepLines/>
              <w:tabs>
                <w:tab w:val="left" w:pos="0"/>
              </w:tabs>
              <w:spacing w:after="120"/>
              <w:rPr>
                <w:rFonts w:ascii="Verdana" w:hAnsi="Verdana"/>
                <w:sz w:val="28"/>
                <w:szCs w:val="28"/>
              </w:rPr>
            </w:pPr>
            <w:r w:rsidRPr="00501E01">
              <w:rPr>
                <w:rFonts w:ascii="Verdana" w:hAnsi="Verdana"/>
                <w:sz w:val="28"/>
                <w:szCs w:val="28"/>
              </w:rPr>
              <w:t>2013 en adelante</w:t>
            </w:r>
          </w:p>
        </w:tc>
      </w:tr>
      <w:tr w:rsidR="00501E01" w:rsidRPr="00501E01" w14:paraId="3E614841" w14:textId="77777777" w:rsidTr="00501E01">
        <w:trPr>
          <w:jc w:val="center"/>
        </w:trPr>
        <w:tc>
          <w:tcPr>
            <w:tcW w:w="1969" w:type="dxa"/>
          </w:tcPr>
          <w:p w14:paraId="2EAA2502" w14:textId="77777777" w:rsidR="00501E01" w:rsidRPr="00501E01" w:rsidRDefault="00501E01" w:rsidP="00C47886">
            <w:pPr>
              <w:keepLines/>
              <w:tabs>
                <w:tab w:val="left" w:pos="0"/>
              </w:tabs>
              <w:spacing w:after="120"/>
              <w:rPr>
                <w:rFonts w:ascii="Verdana" w:hAnsi="Verdana"/>
                <w:sz w:val="28"/>
                <w:szCs w:val="28"/>
              </w:rPr>
            </w:pPr>
            <w:r w:rsidRPr="00501E01">
              <w:rPr>
                <w:rFonts w:ascii="Verdana" w:hAnsi="Verdana"/>
                <w:sz w:val="28"/>
                <w:szCs w:val="28"/>
              </w:rPr>
              <w:t>Sub-12</w:t>
            </w:r>
          </w:p>
        </w:tc>
        <w:tc>
          <w:tcPr>
            <w:tcW w:w="3068" w:type="dxa"/>
          </w:tcPr>
          <w:p w14:paraId="505A970A" w14:textId="77777777" w:rsidR="00501E01" w:rsidRPr="00501E01" w:rsidRDefault="00501E01" w:rsidP="00C47886">
            <w:pPr>
              <w:keepLines/>
              <w:tabs>
                <w:tab w:val="left" w:pos="0"/>
              </w:tabs>
              <w:spacing w:after="120"/>
              <w:rPr>
                <w:rFonts w:ascii="Verdana" w:hAnsi="Verdana"/>
                <w:sz w:val="28"/>
                <w:szCs w:val="28"/>
              </w:rPr>
            </w:pPr>
            <w:r w:rsidRPr="00501E01">
              <w:rPr>
                <w:rFonts w:ascii="Verdana" w:hAnsi="Verdana"/>
                <w:sz w:val="28"/>
                <w:szCs w:val="28"/>
              </w:rPr>
              <w:t>2011 en adelante</w:t>
            </w:r>
          </w:p>
        </w:tc>
      </w:tr>
      <w:tr w:rsidR="00501E01" w:rsidRPr="00501E01" w14:paraId="517F7F7E" w14:textId="77777777" w:rsidTr="00501E01">
        <w:trPr>
          <w:jc w:val="center"/>
        </w:trPr>
        <w:tc>
          <w:tcPr>
            <w:tcW w:w="1969" w:type="dxa"/>
          </w:tcPr>
          <w:p w14:paraId="351DB57D" w14:textId="77777777" w:rsidR="00501E01" w:rsidRPr="00501E01" w:rsidRDefault="00501E01" w:rsidP="00C47886">
            <w:pPr>
              <w:keepLines/>
              <w:tabs>
                <w:tab w:val="left" w:pos="0"/>
              </w:tabs>
              <w:spacing w:after="120"/>
              <w:rPr>
                <w:rFonts w:ascii="Verdana" w:hAnsi="Verdana"/>
                <w:sz w:val="28"/>
                <w:szCs w:val="28"/>
              </w:rPr>
            </w:pPr>
            <w:r w:rsidRPr="00501E01">
              <w:rPr>
                <w:rFonts w:ascii="Verdana" w:hAnsi="Verdana"/>
                <w:sz w:val="28"/>
                <w:szCs w:val="28"/>
              </w:rPr>
              <w:t>Sub-14</w:t>
            </w:r>
          </w:p>
        </w:tc>
        <w:tc>
          <w:tcPr>
            <w:tcW w:w="3068" w:type="dxa"/>
          </w:tcPr>
          <w:p w14:paraId="4FC84803" w14:textId="77777777" w:rsidR="00501E01" w:rsidRPr="00501E01" w:rsidRDefault="00501E01" w:rsidP="00C47886">
            <w:pPr>
              <w:keepLines/>
              <w:tabs>
                <w:tab w:val="left" w:pos="0"/>
              </w:tabs>
              <w:spacing w:after="120"/>
              <w:rPr>
                <w:rFonts w:ascii="Verdana" w:hAnsi="Verdana"/>
                <w:sz w:val="28"/>
                <w:szCs w:val="28"/>
              </w:rPr>
            </w:pPr>
            <w:r w:rsidRPr="00501E01">
              <w:rPr>
                <w:rFonts w:ascii="Verdana" w:hAnsi="Verdana"/>
                <w:sz w:val="28"/>
                <w:szCs w:val="28"/>
              </w:rPr>
              <w:t>2009 en adelante</w:t>
            </w:r>
          </w:p>
        </w:tc>
      </w:tr>
      <w:tr w:rsidR="00501E01" w:rsidRPr="00501E01" w14:paraId="5A36A0D6" w14:textId="77777777" w:rsidTr="00501E01">
        <w:trPr>
          <w:jc w:val="center"/>
        </w:trPr>
        <w:tc>
          <w:tcPr>
            <w:tcW w:w="1969" w:type="dxa"/>
          </w:tcPr>
          <w:p w14:paraId="234AEDE6" w14:textId="77777777" w:rsidR="00501E01" w:rsidRPr="00501E01" w:rsidRDefault="00501E01" w:rsidP="00C47886">
            <w:pPr>
              <w:keepLines/>
              <w:tabs>
                <w:tab w:val="left" w:pos="0"/>
              </w:tabs>
              <w:spacing w:after="120"/>
              <w:rPr>
                <w:rFonts w:ascii="Verdana" w:hAnsi="Verdana"/>
                <w:sz w:val="28"/>
                <w:szCs w:val="28"/>
              </w:rPr>
            </w:pPr>
            <w:r w:rsidRPr="00501E01">
              <w:rPr>
                <w:rFonts w:ascii="Verdana" w:hAnsi="Verdana"/>
                <w:sz w:val="28"/>
                <w:szCs w:val="28"/>
              </w:rPr>
              <w:t>Sub-16</w:t>
            </w:r>
          </w:p>
        </w:tc>
        <w:tc>
          <w:tcPr>
            <w:tcW w:w="3068" w:type="dxa"/>
          </w:tcPr>
          <w:p w14:paraId="0C956454" w14:textId="77777777" w:rsidR="00501E01" w:rsidRPr="00501E01" w:rsidRDefault="00501E01" w:rsidP="00C47886">
            <w:pPr>
              <w:keepLines/>
              <w:tabs>
                <w:tab w:val="left" w:pos="0"/>
              </w:tabs>
              <w:spacing w:after="120"/>
              <w:rPr>
                <w:rFonts w:ascii="Verdana" w:hAnsi="Verdana"/>
                <w:sz w:val="28"/>
                <w:szCs w:val="28"/>
              </w:rPr>
            </w:pPr>
            <w:r w:rsidRPr="00501E01">
              <w:rPr>
                <w:rFonts w:ascii="Verdana" w:hAnsi="Verdana"/>
                <w:sz w:val="28"/>
                <w:szCs w:val="28"/>
              </w:rPr>
              <w:t>2007 en adelante</w:t>
            </w:r>
          </w:p>
        </w:tc>
      </w:tr>
      <w:tr w:rsidR="00501E01" w:rsidRPr="00501E01" w14:paraId="20DDAC20" w14:textId="77777777" w:rsidTr="00501E01">
        <w:trPr>
          <w:trHeight w:val="460"/>
          <w:jc w:val="center"/>
        </w:trPr>
        <w:tc>
          <w:tcPr>
            <w:tcW w:w="1969" w:type="dxa"/>
          </w:tcPr>
          <w:p w14:paraId="4B1F54F5" w14:textId="1015712A" w:rsidR="00501E01" w:rsidRPr="00501E01" w:rsidRDefault="00C47886" w:rsidP="00C47886">
            <w:pPr>
              <w:keepLines/>
              <w:tabs>
                <w:tab w:val="left" w:pos="0"/>
              </w:tabs>
              <w:spacing w:after="120"/>
              <w:rPr>
                <w:rFonts w:ascii="Verdana" w:hAnsi="Verdana"/>
                <w:sz w:val="28"/>
                <w:szCs w:val="28"/>
              </w:rPr>
            </w:pPr>
            <w:r>
              <w:rPr>
                <w:rFonts w:ascii="Verdana" w:hAnsi="Verdana"/>
                <w:sz w:val="28"/>
                <w:szCs w:val="28"/>
              </w:rPr>
              <w:t>Sub-18 FEM</w:t>
            </w:r>
          </w:p>
        </w:tc>
        <w:tc>
          <w:tcPr>
            <w:tcW w:w="3068" w:type="dxa"/>
          </w:tcPr>
          <w:p w14:paraId="0C0B197E" w14:textId="065A42C8" w:rsidR="00501E01" w:rsidRPr="00501E01" w:rsidRDefault="00C47886" w:rsidP="00C47886">
            <w:pPr>
              <w:keepLines/>
              <w:tabs>
                <w:tab w:val="left" w:pos="0"/>
              </w:tabs>
              <w:spacing w:after="120"/>
              <w:rPr>
                <w:rFonts w:ascii="Verdana" w:hAnsi="Verdana"/>
                <w:sz w:val="28"/>
                <w:szCs w:val="28"/>
              </w:rPr>
            </w:pPr>
            <w:r>
              <w:rPr>
                <w:rFonts w:ascii="Verdana" w:hAnsi="Verdana"/>
                <w:sz w:val="28"/>
                <w:szCs w:val="28"/>
              </w:rPr>
              <w:t>2005 en adelante</w:t>
            </w:r>
          </w:p>
        </w:tc>
      </w:tr>
      <w:tr w:rsidR="00C47886" w:rsidRPr="00501E01" w14:paraId="2F8D6E4A" w14:textId="77777777" w:rsidTr="00501E01">
        <w:trPr>
          <w:trHeight w:val="460"/>
          <w:jc w:val="center"/>
        </w:trPr>
        <w:tc>
          <w:tcPr>
            <w:tcW w:w="1969" w:type="dxa"/>
          </w:tcPr>
          <w:p w14:paraId="64E673E6" w14:textId="13094280" w:rsidR="00C47886" w:rsidRPr="00501E01" w:rsidRDefault="00C47886" w:rsidP="00C47886">
            <w:pPr>
              <w:keepLines/>
              <w:tabs>
                <w:tab w:val="left" w:pos="0"/>
              </w:tabs>
              <w:spacing w:after="120"/>
              <w:rPr>
                <w:rFonts w:ascii="Verdana" w:hAnsi="Verdana"/>
                <w:sz w:val="28"/>
                <w:szCs w:val="28"/>
              </w:rPr>
            </w:pPr>
            <w:r w:rsidRPr="00501E01">
              <w:rPr>
                <w:rFonts w:ascii="Verdana" w:hAnsi="Verdana"/>
                <w:sz w:val="28"/>
                <w:szCs w:val="28"/>
              </w:rPr>
              <w:t>Absoluto</w:t>
            </w:r>
          </w:p>
        </w:tc>
        <w:tc>
          <w:tcPr>
            <w:tcW w:w="3068" w:type="dxa"/>
          </w:tcPr>
          <w:p w14:paraId="77F93C5B" w14:textId="6548DC46" w:rsidR="00C47886" w:rsidRPr="00501E01" w:rsidRDefault="00C47886" w:rsidP="00C47886">
            <w:pPr>
              <w:keepLines/>
              <w:tabs>
                <w:tab w:val="left" w:pos="0"/>
              </w:tabs>
              <w:spacing w:after="120"/>
              <w:rPr>
                <w:rFonts w:ascii="Verdana" w:hAnsi="Verdana"/>
                <w:sz w:val="28"/>
                <w:szCs w:val="28"/>
              </w:rPr>
            </w:pPr>
            <w:r w:rsidRPr="00501E01">
              <w:rPr>
                <w:rFonts w:ascii="Verdana" w:hAnsi="Verdana"/>
                <w:sz w:val="28"/>
                <w:szCs w:val="28"/>
              </w:rPr>
              <w:t>Anterior a 2005</w:t>
            </w:r>
          </w:p>
        </w:tc>
      </w:tr>
      <w:tr w:rsidR="00C47886" w:rsidRPr="00501E01" w14:paraId="746FE61C" w14:textId="77777777" w:rsidTr="00501E01">
        <w:trPr>
          <w:trHeight w:val="460"/>
          <w:jc w:val="center"/>
        </w:trPr>
        <w:tc>
          <w:tcPr>
            <w:tcW w:w="1969" w:type="dxa"/>
          </w:tcPr>
          <w:p w14:paraId="4F38165D" w14:textId="373756FA" w:rsidR="00C47886" w:rsidRDefault="00C47886" w:rsidP="00C47886">
            <w:pPr>
              <w:keepLines/>
              <w:tabs>
                <w:tab w:val="left" w:pos="0"/>
              </w:tabs>
              <w:spacing w:after="120"/>
              <w:rPr>
                <w:rFonts w:ascii="Verdana" w:hAnsi="Verdana"/>
                <w:sz w:val="28"/>
                <w:szCs w:val="28"/>
              </w:rPr>
            </w:pPr>
            <w:r>
              <w:rPr>
                <w:rFonts w:ascii="Verdana" w:hAnsi="Verdana"/>
                <w:sz w:val="28"/>
                <w:szCs w:val="28"/>
              </w:rPr>
              <w:t>Supra+60</w:t>
            </w:r>
          </w:p>
        </w:tc>
        <w:tc>
          <w:tcPr>
            <w:tcW w:w="3068" w:type="dxa"/>
          </w:tcPr>
          <w:p w14:paraId="35BED14A" w14:textId="61107DB9" w:rsidR="00C47886" w:rsidRDefault="00C47886" w:rsidP="00C47886">
            <w:pPr>
              <w:keepLines/>
              <w:tabs>
                <w:tab w:val="left" w:pos="0"/>
              </w:tabs>
              <w:spacing w:after="120"/>
              <w:rPr>
                <w:rFonts w:ascii="Verdana" w:hAnsi="Verdana"/>
                <w:sz w:val="28"/>
                <w:szCs w:val="28"/>
              </w:rPr>
            </w:pPr>
            <w:r>
              <w:rPr>
                <w:rFonts w:ascii="Verdana" w:hAnsi="Verdana"/>
                <w:sz w:val="28"/>
                <w:szCs w:val="28"/>
              </w:rPr>
              <w:t>Anterior a 1963</w:t>
            </w:r>
          </w:p>
        </w:tc>
      </w:tr>
    </w:tbl>
    <w:p w14:paraId="79C1FA9C" w14:textId="77777777" w:rsidR="000A52F0" w:rsidRPr="000A52F0" w:rsidRDefault="000A52F0" w:rsidP="00C47886">
      <w:pPr>
        <w:widowControl w:val="0"/>
        <w:rPr>
          <w:rFonts w:ascii="Verdana" w:hAnsi="Verdana"/>
          <w:sz w:val="28"/>
          <w:szCs w:val="28"/>
        </w:rPr>
      </w:pPr>
    </w:p>
    <w:p w14:paraId="7F7D355C" w14:textId="77777777" w:rsidR="009B6306" w:rsidRPr="007771C3" w:rsidRDefault="009B6306" w:rsidP="009B6306">
      <w:pPr>
        <w:widowControl w:val="0"/>
        <w:rPr>
          <w:rFonts w:ascii="Verdana" w:hAnsi="Verdana"/>
          <w:b/>
          <w:bCs/>
          <w:color w:val="auto"/>
          <w:sz w:val="28"/>
          <w:szCs w:val="28"/>
          <w14:ligatures w14:val="none"/>
        </w:rPr>
      </w:pPr>
      <w:r w:rsidRPr="00E659E5">
        <w:rPr>
          <w:rFonts w:ascii="Verdana" w:hAnsi="Verdana"/>
          <w:b/>
          <w:color w:val="auto"/>
          <w:sz w:val="28"/>
          <w:szCs w:val="28"/>
        </w:rPr>
        <w:t>PREMIOS:</w:t>
      </w:r>
      <w:r>
        <w:rPr>
          <w:rFonts w:ascii="Verdana" w:hAnsi="Verdana"/>
          <w:b/>
          <w:bCs/>
          <w:color w:val="auto"/>
          <w:sz w:val="28"/>
          <w:szCs w:val="28"/>
          <w14:ligatures w14:val="none"/>
        </w:rPr>
        <w:t xml:space="preserve"> </w:t>
      </w:r>
      <w:r>
        <w:rPr>
          <w:rFonts w:ascii="Verdana" w:hAnsi="Verdana"/>
          <w:bCs/>
          <w:iCs/>
          <w:color w:val="auto"/>
          <w:sz w:val="28"/>
          <w:szCs w:val="28"/>
          <w14:ligatures w14:val="none"/>
        </w:rPr>
        <w:t>ABSOLUTO</w:t>
      </w:r>
      <w:r w:rsidRPr="00370794">
        <w:rPr>
          <w:rFonts w:ascii="Verdana" w:hAnsi="Verdana"/>
          <w:bCs/>
          <w:iCs/>
          <w:color w:val="auto"/>
          <w:sz w:val="28"/>
          <w:szCs w:val="28"/>
          <w14:ligatures w14:val="none"/>
        </w:rPr>
        <w:t>: Trofeos al campeón, subcampeón y tercer clasificado.</w:t>
      </w:r>
      <w:r>
        <w:rPr>
          <w:rFonts w:ascii="Verdana" w:hAnsi="Verdana"/>
          <w:b/>
          <w:bCs/>
          <w:color w:val="auto"/>
          <w:sz w:val="28"/>
          <w:szCs w:val="28"/>
          <w14:ligatures w14:val="none"/>
        </w:rPr>
        <w:t xml:space="preserve"> </w:t>
      </w:r>
      <w:r w:rsidRPr="00E659E5">
        <w:rPr>
          <w:rFonts w:ascii="Verdana" w:hAnsi="Verdana"/>
          <w:b/>
          <w:bCs/>
          <w:color w:val="auto"/>
          <w:sz w:val="28"/>
          <w:szCs w:val="28"/>
          <w14:ligatures w14:val="none"/>
        </w:rPr>
        <w:t>(Premio al ganador Absoluto, su peso en unidades de tortas).</w:t>
      </w:r>
    </w:p>
    <w:p w14:paraId="0174FA98" w14:textId="77777777" w:rsidR="009B6306" w:rsidRDefault="009B6306" w:rsidP="009B6306">
      <w:pPr>
        <w:widowControl w:val="0"/>
        <w:rPr>
          <w:rFonts w:ascii="Verdana" w:hAnsi="Verdana"/>
          <w:bCs/>
          <w:iCs/>
          <w:color w:val="auto"/>
          <w:sz w:val="28"/>
          <w:szCs w:val="28"/>
          <w14:ligatures w14:val="none"/>
        </w:rPr>
      </w:pPr>
      <w:r w:rsidRPr="00370794">
        <w:rPr>
          <w:rFonts w:ascii="Verdana" w:hAnsi="Verdana"/>
          <w:bCs/>
          <w:iCs/>
          <w:color w:val="auto"/>
          <w:sz w:val="28"/>
          <w:szCs w:val="28"/>
          <w14:ligatures w14:val="none"/>
        </w:rPr>
        <w:t>LOCAL: Trofeos al campeón, subcampeón y tercer clasificado.</w:t>
      </w:r>
    </w:p>
    <w:p w14:paraId="7FBE498B" w14:textId="77777777" w:rsidR="009B6306" w:rsidRDefault="009B6306" w:rsidP="009B6306">
      <w:pPr>
        <w:widowControl w:val="0"/>
        <w:rPr>
          <w:rFonts w:ascii="Verdana" w:hAnsi="Verdana"/>
          <w:bCs/>
          <w:iCs/>
          <w:color w:val="auto"/>
          <w:sz w:val="28"/>
          <w:szCs w:val="28"/>
          <w14:ligatures w14:val="none"/>
        </w:rPr>
      </w:pPr>
      <w:r w:rsidRPr="00370794">
        <w:rPr>
          <w:rFonts w:ascii="Verdana" w:hAnsi="Verdana"/>
          <w:bCs/>
          <w:iCs/>
          <w:color w:val="auto"/>
          <w:sz w:val="28"/>
          <w:szCs w:val="28"/>
          <w14:ligatures w14:val="none"/>
        </w:rPr>
        <w:t>+60: Premio al campeón.</w:t>
      </w:r>
    </w:p>
    <w:p w14:paraId="42185FC5" w14:textId="77777777" w:rsidR="009B6306" w:rsidRDefault="009B6306" w:rsidP="009B6306">
      <w:pPr>
        <w:widowControl w:val="0"/>
        <w:rPr>
          <w:rFonts w:ascii="Verdana" w:hAnsi="Verdana"/>
          <w:bCs/>
          <w:iCs/>
          <w:color w:val="auto"/>
          <w:sz w:val="28"/>
          <w:szCs w:val="28"/>
          <w14:ligatures w14:val="none"/>
        </w:rPr>
      </w:pPr>
      <w:r>
        <w:rPr>
          <w:rFonts w:ascii="Verdana" w:hAnsi="Verdana"/>
          <w:bCs/>
          <w:iCs/>
          <w:color w:val="auto"/>
          <w:sz w:val="28"/>
          <w:szCs w:val="28"/>
          <w14:ligatures w14:val="none"/>
        </w:rPr>
        <w:t>FEMENINO: Premio a las campeonas absoluta y sub-18.</w:t>
      </w:r>
    </w:p>
    <w:p w14:paraId="3C1EDAC3" w14:textId="77777777" w:rsidR="009B6306" w:rsidRPr="0005618E" w:rsidRDefault="009B6306" w:rsidP="009B6306">
      <w:pPr>
        <w:widowControl w:val="0"/>
        <w:rPr>
          <w:rFonts w:ascii="Verdana" w:hAnsi="Verdana"/>
          <w:sz w:val="28"/>
          <w:szCs w:val="28"/>
        </w:rPr>
      </w:pPr>
      <w:r w:rsidRPr="00370794">
        <w:rPr>
          <w:rFonts w:ascii="Verdana" w:hAnsi="Verdana"/>
          <w:sz w:val="28"/>
          <w:szCs w:val="28"/>
        </w:rPr>
        <w:t>SUB-1</w:t>
      </w:r>
      <w:r>
        <w:rPr>
          <w:rFonts w:ascii="Verdana" w:hAnsi="Verdana"/>
          <w:sz w:val="28"/>
          <w:szCs w:val="28"/>
        </w:rPr>
        <w:t>6</w:t>
      </w:r>
      <w:r w:rsidRPr="00370794">
        <w:rPr>
          <w:rFonts w:ascii="Verdana" w:hAnsi="Verdana"/>
          <w:sz w:val="28"/>
          <w:szCs w:val="28"/>
        </w:rPr>
        <w:t xml:space="preserve">: </w:t>
      </w:r>
      <w:r w:rsidRPr="00370794">
        <w:rPr>
          <w:rFonts w:ascii="Verdana" w:hAnsi="Verdana"/>
          <w:bCs/>
          <w:iCs/>
          <w:color w:val="auto"/>
          <w:sz w:val="28"/>
          <w:szCs w:val="28"/>
          <w14:ligatures w14:val="none"/>
        </w:rPr>
        <w:t>Premios al campeón</w:t>
      </w:r>
      <w:r>
        <w:rPr>
          <w:rFonts w:ascii="Verdana" w:hAnsi="Verdana"/>
          <w:bCs/>
          <w:iCs/>
          <w:color w:val="auto"/>
          <w:sz w:val="28"/>
          <w:szCs w:val="28"/>
          <w14:ligatures w14:val="none"/>
        </w:rPr>
        <w:t xml:space="preserve"> y</w:t>
      </w:r>
      <w:r w:rsidRPr="00370794">
        <w:rPr>
          <w:rFonts w:ascii="Verdana" w:hAnsi="Verdana"/>
          <w:bCs/>
          <w:iCs/>
          <w:color w:val="auto"/>
          <w:sz w:val="28"/>
          <w:szCs w:val="28"/>
          <w14:ligatures w14:val="none"/>
        </w:rPr>
        <w:t xml:space="preserve"> subcampeón</w:t>
      </w:r>
      <w:r>
        <w:rPr>
          <w:rFonts w:ascii="Verdana" w:hAnsi="Verdana"/>
          <w:bCs/>
          <w:iCs/>
          <w:color w:val="auto"/>
          <w:sz w:val="28"/>
          <w:szCs w:val="28"/>
          <w14:ligatures w14:val="none"/>
        </w:rPr>
        <w:t>.</w:t>
      </w:r>
    </w:p>
    <w:p w14:paraId="4108464B" w14:textId="77777777" w:rsidR="009B6306" w:rsidRDefault="009B6306" w:rsidP="009B6306">
      <w:pPr>
        <w:widowControl w:val="0"/>
        <w:jc w:val="center"/>
        <w:rPr>
          <w:rFonts w:ascii="Verdana" w:hAnsi="Verdana"/>
          <w:sz w:val="28"/>
          <w:szCs w:val="28"/>
        </w:rPr>
      </w:pPr>
      <w:r w:rsidRPr="0072525B">
        <w:rPr>
          <w:rFonts w:ascii="Verdana" w:hAnsi="Verdana"/>
          <w:b/>
          <w:bCs/>
          <w:noProof/>
          <w:color w:val="auto"/>
          <w:sz w:val="74"/>
          <w:szCs w:val="74"/>
          <w14:ligatures w14:val="none"/>
        </w:rPr>
        <w:lastRenderedPageBreak/>
        <w:drawing>
          <wp:inline distT="0" distB="0" distL="0" distR="0" wp14:anchorId="4B4AC21F" wp14:editId="0E0602B2">
            <wp:extent cx="923290" cy="1114425"/>
            <wp:effectExtent l="0" t="0" r="0" b="0"/>
            <wp:docPr id="1237493414" name="Imagen 1237493414" descr="C:\Users\Antonio Gonzalez\Documents\Softros LAN Messenger\Juan Rodriguez - 2022 junio 29\LOGO AYUNT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 Gonzalez\Documents\Softros LAN Messenger\Juan Rodriguez - 2022 junio 29\LOGO AYUNTAMIENT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97" cy="1129280"/>
                    </a:xfrm>
                    <a:prstGeom prst="rect">
                      <a:avLst/>
                    </a:prstGeom>
                    <a:noFill/>
                    <a:ln>
                      <a:noFill/>
                    </a:ln>
                  </pic:spPr>
                </pic:pic>
              </a:graphicData>
            </a:graphic>
          </wp:inline>
        </w:drawing>
      </w:r>
    </w:p>
    <w:p w14:paraId="6B19D227" w14:textId="77777777" w:rsidR="009B6306" w:rsidRDefault="009B6306" w:rsidP="009B6306">
      <w:pPr>
        <w:widowControl w:val="0"/>
        <w:rPr>
          <w:rFonts w:ascii="Verdana" w:hAnsi="Verdana"/>
          <w:sz w:val="28"/>
          <w:szCs w:val="28"/>
        </w:rPr>
      </w:pPr>
    </w:p>
    <w:p w14:paraId="06BB4EA6" w14:textId="757D830F" w:rsidR="009B6306" w:rsidRPr="00370794" w:rsidRDefault="009B6306" w:rsidP="009B6306">
      <w:pPr>
        <w:widowControl w:val="0"/>
        <w:rPr>
          <w:rFonts w:ascii="Verdana" w:hAnsi="Verdana"/>
          <w:sz w:val="28"/>
          <w:szCs w:val="28"/>
        </w:rPr>
      </w:pPr>
      <w:r w:rsidRPr="00370794">
        <w:rPr>
          <w:rFonts w:ascii="Verdana" w:hAnsi="Verdana"/>
          <w:sz w:val="28"/>
          <w:szCs w:val="28"/>
        </w:rPr>
        <w:t xml:space="preserve">SUB-14: </w:t>
      </w:r>
      <w:r w:rsidRPr="00370794">
        <w:rPr>
          <w:rFonts w:ascii="Verdana" w:hAnsi="Verdana"/>
          <w:bCs/>
          <w:iCs/>
          <w:color w:val="auto"/>
          <w:sz w:val="28"/>
          <w:szCs w:val="28"/>
          <w14:ligatures w14:val="none"/>
        </w:rPr>
        <w:t>Premios al campeón</w:t>
      </w:r>
      <w:r>
        <w:rPr>
          <w:rFonts w:ascii="Verdana" w:hAnsi="Verdana"/>
          <w:bCs/>
          <w:iCs/>
          <w:color w:val="auto"/>
          <w:sz w:val="28"/>
          <w:szCs w:val="28"/>
          <w14:ligatures w14:val="none"/>
        </w:rPr>
        <w:t xml:space="preserve"> y</w:t>
      </w:r>
      <w:r w:rsidRPr="00370794">
        <w:rPr>
          <w:rFonts w:ascii="Verdana" w:hAnsi="Verdana"/>
          <w:bCs/>
          <w:iCs/>
          <w:color w:val="auto"/>
          <w:sz w:val="28"/>
          <w:szCs w:val="28"/>
          <w14:ligatures w14:val="none"/>
        </w:rPr>
        <w:t xml:space="preserve"> subcampeón</w:t>
      </w:r>
      <w:r>
        <w:rPr>
          <w:rFonts w:ascii="Verdana" w:hAnsi="Verdana"/>
          <w:bCs/>
          <w:iCs/>
          <w:color w:val="auto"/>
          <w:sz w:val="28"/>
          <w:szCs w:val="28"/>
          <w14:ligatures w14:val="none"/>
        </w:rPr>
        <w:t>.</w:t>
      </w:r>
    </w:p>
    <w:p w14:paraId="5AC4E7AE" w14:textId="77777777" w:rsidR="009B6306" w:rsidRPr="00370794" w:rsidRDefault="009B6306" w:rsidP="009B6306">
      <w:pPr>
        <w:widowControl w:val="0"/>
        <w:rPr>
          <w:rFonts w:ascii="Verdana" w:hAnsi="Verdana"/>
          <w:sz w:val="28"/>
          <w:szCs w:val="28"/>
        </w:rPr>
      </w:pPr>
      <w:r w:rsidRPr="00370794">
        <w:rPr>
          <w:rFonts w:ascii="Verdana" w:hAnsi="Verdana"/>
          <w:sz w:val="28"/>
          <w:szCs w:val="28"/>
        </w:rPr>
        <w:t xml:space="preserve">SUB-12: </w:t>
      </w:r>
      <w:r w:rsidRPr="00370794">
        <w:rPr>
          <w:rFonts w:ascii="Verdana" w:hAnsi="Verdana"/>
          <w:bCs/>
          <w:iCs/>
          <w:color w:val="auto"/>
          <w:sz w:val="28"/>
          <w:szCs w:val="28"/>
          <w14:ligatures w14:val="none"/>
        </w:rPr>
        <w:t>Premios al campeón</w:t>
      </w:r>
      <w:r>
        <w:rPr>
          <w:rFonts w:ascii="Verdana" w:hAnsi="Verdana"/>
          <w:bCs/>
          <w:iCs/>
          <w:color w:val="auto"/>
          <w:sz w:val="28"/>
          <w:szCs w:val="28"/>
          <w14:ligatures w14:val="none"/>
        </w:rPr>
        <w:t xml:space="preserve"> y</w:t>
      </w:r>
      <w:r w:rsidRPr="00370794">
        <w:rPr>
          <w:rFonts w:ascii="Verdana" w:hAnsi="Verdana"/>
          <w:bCs/>
          <w:iCs/>
          <w:color w:val="auto"/>
          <w:sz w:val="28"/>
          <w:szCs w:val="28"/>
          <w14:ligatures w14:val="none"/>
        </w:rPr>
        <w:t xml:space="preserve"> subcampeón</w:t>
      </w:r>
      <w:r>
        <w:rPr>
          <w:rFonts w:ascii="Verdana" w:hAnsi="Verdana"/>
          <w:bCs/>
          <w:iCs/>
          <w:color w:val="auto"/>
          <w:sz w:val="28"/>
          <w:szCs w:val="28"/>
          <w14:ligatures w14:val="none"/>
        </w:rPr>
        <w:t>.</w:t>
      </w:r>
    </w:p>
    <w:p w14:paraId="4EF8F2F3" w14:textId="77777777" w:rsidR="009B6306" w:rsidRPr="00370794" w:rsidRDefault="009B6306" w:rsidP="009B6306">
      <w:pPr>
        <w:widowControl w:val="0"/>
        <w:rPr>
          <w:rFonts w:ascii="Verdana" w:hAnsi="Verdana"/>
          <w:sz w:val="28"/>
          <w:szCs w:val="28"/>
        </w:rPr>
      </w:pPr>
      <w:r w:rsidRPr="00370794">
        <w:rPr>
          <w:rFonts w:ascii="Verdana" w:hAnsi="Verdana"/>
          <w:sz w:val="28"/>
          <w:szCs w:val="28"/>
        </w:rPr>
        <w:t xml:space="preserve">SUB-10: </w:t>
      </w:r>
      <w:r w:rsidRPr="00370794">
        <w:rPr>
          <w:rFonts w:ascii="Verdana" w:hAnsi="Verdana"/>
          <w:bCs/>
          <w:iCs/>
          <w:color w:val="auto"/>
          <w:sz w:val="28"/>
          <w:szCs w:val="28"/>
          <w14:ligatures w14:val="none"/>
        </w:rPr>
        <w:t>Premios al campeón</w:t>
      </w:r>
      <w:r>
        <w:rPr>
          <w:rFonts w:ascii="Verdana" w:hAnsi="Verdana"/>
          <w:bCs/>
          <w:iCs/>
          <w:color w:val="auto"/>
          <w:sz w:val="28"/>
          <w:szCs w:val="28"/>
          <w14:ligatures w14:val="none"/>
        </w:rPr>
        <w:t xml:space="preserve"> y</w:t>
      </w:r>
      <w:r w:rsidRPr="00370794">
        <w:rPr>
          <w:rFonts w:ascii="Verdana" w:hAnsi="Verdana"/>
          <w:bCs/>
          <w:iCs/>
          <w:color w:val="auto"/>
          <w:sz w:val="28"/>
          <w:szCs w:val="28"/>
          <w14:ligatures w14:val="none"/>
        </w:rPr>
        <w:t xml:space="preserve"> subcampeón.</w:t>
      </w:r>
    </w:p>
    <w:p w14:paraId="3F8D2DF8" w14:textId="77777777" w:rsidR="009B6306" w:rsidRDefault="009B6306" w:rsidP="009B6306">
      <w:pPr>
        <w:widowControl w:val="0"/>
        <w:rPr>
          <w:rFonts w:ascii="Verdana" w:hAnsi="Verdana"/>
          <w:bCs/>
          <w:iCs/>
          <w:color w:val="auto"/>
          <w:sz w:val="28"/>
          <w:szCs w:val="28"/>
          <w14:ligatures w14:val="none"/>
        </w:rPr>
      </w:pPr>
      <w:r w:rsidRPr="00370794">
        <w:rPr>
          <w:rFonts w:ascii="Verdana" w:hAnsi="Verdana"/>
          <w:sz w:val="28"/>
          <w:szCs w:val="28"/>
        </w:rPr>
        <w:t xml:space="preserve">SUB-8: </w:t>
      </w:r>
      <w:r w:rsidRPr="00370794">
        <w:rPr>
          <w:rFonts w:ascii="Verdana" w:hAnsi="Verdana"/>
          <w:bCs/>
          <w:iCs/>
          <w:color w:val="auto"/>
          <w:sz w:val="28"/>
          <w:szCs w:val="28"/>
          <w14:ligatures w14:val="none"/>
        </w:rPr>
        <w:t>Premios al campeón</w:t>
      </w:r>
      <w:r>
        <w:rPr>
          <w:rFonts w:ascii="Verdana" w:hAnsi="Verdana"/>
          <w:bCs/>
          <w:iCs/>
          <w:color w:val="auto"/>
          <w:sz w:val="28"/>
          <w:szCs w:val="28"/>
          <w14:ligatures w14:val="none"/>
        </w:rPr>
        <w:t xml:space="preserve"> y</w:t>
      </w:r>
      <w:r w:rsidRPr="00370794">
        <w:rPr>
          <w:rFonts w:ascii="Verdana" w:hAnsi="Verdana"/>
          <w:bCs/>
          <w:iCs/>
          <w:color w:val="auto"/>
          <w:sz w:val="28"/>
          <w:szCs w:val="28"/>
          <w14:ligatures w14:val="none"/>
        </w:rPr>
        <w:t xml:space="preserve"> subcampeón.</w:t>
      </w:r>
    </w:p>
    <w:p w14:paraId="262946D5" w14:textId="77777777" w:rsidR="009B6306" w:rsidRPr="00E659E5" w:rsidRDefault="009B6306" w:rsidP="009B6306">
      <w:pPr>
        <w:widowControl w:val="0"/>
        <w:rPr>
          <w:rFonts w:ascii="Verdana" w:hAnsi="Verdana"/>
          <w:b/>
          <w:bCs/>
          <w:color w:val="auto"/>
          <w:sz w:val="28"/>
          <w:szCs w:val="28"/>
          <w14:ligatures w14:val="none"/>
        </w:rPr>
      </w:pPr>
      <w:r w:rsidRPr="00E659E5">
        <w:rPr>
          <w:rFonts w:ascii="Verdana" w:hAnsi="Verdana"/>
          <w:b/>
          <w:bCs/>
          <w:color w:val="auto"/>
          <w:sz w:val="28"/>
          <w:szCs w:val="28"/>
          <w14:ligatures w14:val="none"/>
        </w:rPr>
        <w:t>Tortas gratis, para todos los jugadores.</w:t>
      </w:r>
    </w:p>
    <w:p w14:paraId="188F14A6" w14:textId="77777777" w:rsidR="009B6306" w:rsidRPr="007771C3" w:rsidRDefault="009B6306" w:rsidP="009B6306">
      <w:pPr>
        <w:widowControl w:val="0"/>
        <w:rPr>
          <w:rFonts w:ascii="Verdana" w:hAnsi="Verdana"/>
          <w:b/>
          <w:bCs/>
          <w:color w:val="auto"/>
          <w:sz w:val="28"/>
          <w:szCs w:val="28"/>
          <w14:ligatures w14:val="none"/>
        </w:rPr>
      </w:pPr>
      <w:r w:rsidRPr="00E659E5">
        <w:rPr>
          <w:rFonts w:ascii="Verdana" w:hAnsi="Verdana"/>
          <w:b/>
          <w:bCs/>
          <w:color w:val="auto"/>
          <w:sz w:val="28"/>
          <w:szCs w:val="28"/>
          <w14:ligatures w14:val="none"/>
        </w:rPr>
        <w:t xml:space="preserve">Medallas a todos los sub 12 </w:t>
      </w:r>
      <w:r w:rsidRPr="007771C3">
        <w:rPr>
          <w:rFonts w:ascii="Verdana" w:hAnsi="Verdana"/>
          <w:color w:val="auto"/>
          <w:sz w:val="28"/>
          <w:szCs w:val="28"/>
          <w14:ligatures w14:val="none"/>
        </w:rPr>
        <w:t>participantes salvo campeones</w:t>
      </w:r>
      <w:r>
        <w:rPr>
          <w:rFonts w:ascii="Verdana" w:hAnsi="Verdana"/>
          <w:color w:val="auto"/>
          <w:sz w:val="28"/>
          <w:szCs w:val="28"/>
          <w14:ligatures w14:val="none"/>
        </w:rPr>
        <w:t xml:space="preserve"> y subcampeones</w:t>
      </w:r>
      <w:r w:rsidRPr="007771C3">
        <w:rPr>
          <w:rFonts w:ascii="Verdana" w:hAnsi="Verdana"/>
          <w:color w:val="auto"/>
          <w:sz w:val="28"/>
          <w:szCs w:val="28"/>
          <w14:ligatures w14:val="none"/>
        </w:rPr>
        <w:t>.</w:t>
      </w:r>
    </w:p>
    <w:p w14:paraId="4417F1C8" w14:textId="77777777" w:rsidR="009B6306" w:rsidRPr="000A52F0" w:rsidRDefault="009B6306" w:rsidP="009B6306">
      <w:pPr>
        <w:widowControl w:val="0"/>
        <w:rPr>
          <w:b/>
          <w14:ligatures w14:val="none"/>
        </w:rPr>
      </w:pPr>
      <w:r w:rsidRPr="000A52F0">
        <w:rPr>
          <w:b/>
          <w14:ligatures w14:val="none"/>
        </w:rPr>
        <w:t> </w:t>
      </w:r>
    </w:p>
    <w:p w14:paraId="65A35873" w14:textId="53FB4C40" w:rsidR="009B6306" w:rsidRDefault="009B6306" w:rsidP="009B6306">
      <w:pPr>
        <w:widowControl w:val="0"/>
        <w:rPr>
          <w:rFonts w:ascii="Verdana" w:hAnsi="Verdana"/>
          <w:sz w:val="28"/>
          <w:szCs w:val="28"/>
        </w:rPr>
      </w:pPr>
      <w:r w:rsidRPr="000A52F0">
        <w:rPr>
          <w:rFonts w:ascii="Verdana" w:hAnsi="Verdana"/>
          <w:sz w:val="28"/>
          <w:szCs w:val="28"/>
        </w:rPr>
        <w:t>Los premios no son acumulativos. Se consideran locales</w:t>
      </w:r>
      <w:r>
        <w:rPr>
          <w:rFonts w:ascii="Verdana" w:hAnsi="Verdana"/>
          <w:sz w:val="28"/>
          <w:szCs w:val="28"/>
        </w:rPr>
        <w:t>,</w:t>
      </w:r>
      <w:r w:rsidRPr="000A52F0">
        <w:rPr>
          <w:rFonts w:ascii="Verdana" w:hAnsi="Verdana"/>
          <w:sz w:val="28"/>
          <w:szCs w:val="28"/>
        </w:rPr>
        <w:t xml:space="preserve"> los residentes empadronados y/o nacidos en Algarrobo</w:t>
      </w:r>
      <w:r>
        <w:rPr>
          <w:rFonts w:ascii="Verdana" w:hAnsi="Verdana"/>
          <w:sz w:val="28"/>
          <w:szCs w:val="28"/>
        </w:rPr>
        <w:t>.</w:t>
      </w:r>
    </w:p>
    <w:p w14:paraId="30A6D95A" w14:textId="77777777" w:rsidR="009B6306" w:rsidRDefault="009B6306" w:rsidP="00C47886">
      <w:pPr>
        <w:widowControl w:val="0"/>
        <w:rPr>
          <w:rFonts w:ascii="Verdana" w:hAnsi="Verdana"/>
          <w:b/>
          <w:bCs/>
          <w:sz w:val="28"/>
          <w:szCs w:val="28"/>
        </w:rPr>
      </w:pPr>
    </w:p>
    <w:p w14:paraId="21B82B15" w14:textId="20B09091" w:rsidR="000A52F0" w:rsidRPr="000A52F0" w:rsidRDefault="000A52F0" w:rsidP="00C47886">
      <w:pPr>
        <w:widowControl w:val="0"/>
        <w:rPr>
          <w:rFonts w:ascii="Verdana" w:hAnsi="Verdana"/>
          <w:bCs/>
          <w:iCs/>
          <w:color w:val="auto"/>
          <w:sz w:val="28"/>
          <w:szCs w:val="28"/>
          <w:u w:val="single"/>
          <w14:ligatures w14:val="none"/>
        </w:rPr>
      </w:pPr>
      <w:r w:rsidRPr="00073AD3">
        <w:rPr>
          <w:rFonts w:ascii="Verdana" w:hAnsi="Verdana"/>
          <w:b/>
          <w:bCs/>
          <w:sz w:val="28"/>
          <w:szCs w:val="28"/>
        </w:rPr>
        <w:t>NORMAS:</w:t>
      </w:r>
      <w:r w:rsidRPr="000A52F0">
        <w:rPr>
          <w:rFonts w:ascii="Verdana" w:hAnsi="Verdana"/>
          <w:sz w:val="28"/>
          <w:szCs w:val="28"/>
        </w:rPr>
        <w:t xml:space="preserve"> El Torneo se regirá por las normas FIDE del Ajedrez </w:t>
      </w:r>
      <w:r w:rsidR="00026E7E">
        <w:rPr>
          <w:rFonts w:ascii="Verdana" w:hAnsi="Verdana"/>
          <w:sz w:val="28"/>
          <w:szCs w:val="28"/>
        </w:rPr>
        <w:t>Activo y estará dirigido por</w:t>
      </w:r>
      <w:r w:rsidRPr="000A52F0">
        <w:rPr>
          <w:rFonts w:ascii="Verdana" w:hAnsi="Verdana"/>
          <w:sz w:val="28"/>
          <w:szCs w:val="28"/>
        </w:rPr>
        <w:t xml:space="preserve"> árbitros </w:t>
      </w:r>
      <w:r>
        <w:rPr>
          <w:rFonts w:ascii="Verdana" w:hAnsi="Verdana"/>
          <w:sz w:val="28"/>
          <w:szCs w:val="28"/>
        </w:rPr>
        <w:t>titulados. Todos los jugadore</w:t>
      </w:r>
      <w:r w:rsidRPr="000A52F0">
        <w:rPr>
          <w:rFonts w:ascii="Verdana" w:hAnsi="Verdana"/>
          <w:sz w:val="28"/>
          <w:szCs w:val="28"/>
        </w:rPr>
        <w:t xml:space="preserve">s juegan en el mismo grupo. </w:t>
      </w:r>
    </w:p>
    <w:p w14:paraId="31599A93" w14:textId="77777777" w:rsidR="00157BBB" w:rsidRPr="000A52F0" w:rsidRDefault="00B107FD" w:rsidP="00C47886">
      <w:pPr>
        <w:shd w:val="clear" w:color="auto" w:fill="FFFFFF"/>
        <w:rPr>
          <w:rFonts w:ascii="Verdana" w:hAnsi="Verdana"/>
          <w:color w:val="1D2228"/>
          <w:kern w:val="0"/>
          <w:sz w:val="28"/>
          <w:szCs w:val="28"/>
          <w14:ligatures w14:val="none"/>
          <w14:cntxtAlts w14:val="0"/>
        </w:rPr>
      </w:pPr>
      <w:r w:rsidRPr="000A52F0">
        <w:rPr>
          <w:rFonts w:ascii="Verdana" w:hAnsi="Verdana"/>
          <w:bCs/>
          <w:color w:val="FF0000"/>
          <w:sz w:val="28"/>
          <w:szCs w:val="28"/>
          <w14:ligatures w14:val="none"/>
        </w:rPr>
        <w:t xml:space="preserve">  </w:t>
      </w:r>
      <w:r w:rsidR="000A52F0" w:rsidRPr="000A52F0">
        <w:rPr>
          <w:rFonts w:ascii="Verdana" w:hAnsi="Verdana"/>
          <w:bCs/>
          <w:sz w:val="28"/>
          <w:szCs w:val="28"/>
          <w14:ligatures w14:val="none"/>
        </w:rPr>
        <w:t> </w:t>
      </w:r>
      <w:r w:rsidR="000A52F0">
        <w:rPr>
          <w:rFonts w:ascii="Verdana" w:hAnsi="Verdana"/>
          <w:bCs/>
          <w:color w:val="1D2228"/>
          <w:kern w:val="0"/>
          <w:sz w:val="28"/>
          <w:szCs w:val="28"/>
          <w14:ligatures w14:val="none"/>
          <w14:cntxtAlts w14:val="0"/>
        </w:rPr>
        <w:t>D</w:t>
      </w:r>
      <w:r w:rsidR="000A52F0" w:rsidRPr="000A52F0">
        <w:rPr>
          <w:rFonts w:ascii="Verdana" w:hAnsi="Verdana"/>
          <w:bCs/>
          <w:color w:val="1D2228"/>
          <w:kern w:val="0"/>
          <w:sz w:val="28"/>
          <w:szCs w:val="28"/>
          <w14:ligatures w14:val="none"/>
          <w14:cntxtAlts w14:val="0"/>
        </w:rPr>
        <w:t>esempates</w:t>
      </w:r>
      <w:r w:rsidR="000A52F0">
        <w:rPr>
          <w:rFonts w:ascii="Verdana" w:hAnsi="Verdana"/>
          <w:bCs/>
          <w:color w:val="1D2228"/>
          <w:kern w:val="0"/>
          <w:sz w:val="28"/>
          <w:szCs w:val="28"/>
          <w14:ligatures w14:val="none"/>
          <w14:cntxtAlts w14:val="0"/>
        </w:rPr>
        <w:t>:</w:t>
      </w:r>
    </w:p>
    <w:p w14:paraId="558BB9FD" w14:textId="77777777" w:rsidR="00157BBB" w:rsidRPr="000A52F0" w:rsidRDefault="00157BBB" w:rsidP="00C47886">
      <w:pPr>
        <w:shd w:val="clear" w:color="auto" w:fill="FFFFFF"/>
        <w:rPr>
          <w:rFonts w:ascii="Verdana" w:hAnsi="Verdana"/>
          <w:color w:val="1D2228"/>
          <w:kern w:val="0"/>
          <w:sz w:val="28"/>
          <w:szCs w:val="28"/>
          <w14:ligatures w14:val="none"/>
          <w14:cntxtAlts w14:val="0"/>
        </w:rPr>
      </w:pPr>
      <w:r w:rsidRPr="000A52F0">
        <w:rPr>
          <w:rFonts w:ascii="Verdana" w:hAnsi="Verdana"/>
          <w:bCs/>
          <w:color w:val="1D2228"/>
          <w:kern w:val="0"/>
          <w:sz w:val="28"/>
          <w:szCs w:val="28"/>
          <w14:ligatures w14:val="none"/>
          <w14:cntxtAlts w14:val="0"/>
        </w:rPr>
        <w:t>     1). Buchholz -1</w:t>
      </w:r>
    </w:p>
    <w:p w14:paraId="6C6B0EC7" w14:textId="77777777" w:rsidR="00157BBB" w:rsidRPr="000A52F0" w:rsidRDefault="00157BBB" w:rsidP="00C47886">
      <w:pPr>
        <w:shd w:val="clear" w:color="auto" w:fill="FFFFFF"/>
        <w:rPr>
          <w:rFonts w:ascii="Verdana" w:hAnsi="Verdana"/>
          <w:color w:val="1D2228"/>
          <w:kern w:val="0"/>
          <w:sz w:val="28"/>
          <w:szCs w:val="28"/>
          <w14:ligatures w14:val="none"/>
          <w14:cntxtAlts w14:val="0"/>
        </w:rPr>
      </w:pPr>
      <w:r w:rsidRPr="000A52F0">
        <w:rPr>
          <w:rFonts w:ascii="Verdana" w:hAnsi="Verdana"/>
          <w:bCs/>
          <w:color w:val="1D2228"/>
          <w:kern w:val="0"/>
          <w:sz w:val="28"/>
          <w:szCs w:val="28"/>
          <w14:ligatures w14:val="none"/>
          <w14:cntxtAlts w14:val="0"/>
        </w:rPr>
        <w:t>     2). Buchholz Total</w:t>
      </w:r>
    </w:p>
    <w:p w14:paraId="266C6DED" w14:textId="58A01E2C" w:rsidR="00D716F1" w:rsidRPr="009B6306" w:rsidRDefault="00157BBB" w:rsidP="00C47886">
      <w:pPr>
        <w:shd w:val="clear" w:color="auto" w:fill="FFFFFF"/>
        <w:rPr>
          <w:rFonts w:ascii="Verdana" w:hAnsi="Verdana"/>
          <w:color w:val="1D2228"/>
          <w:kern w:val="0"/>
          <w:sz w:val="28"/>
          <w:szCs w:val="28"/>
          <w14:ligatures w14:val="none"/>
          <w14:cntxtAlts w14:val="0"/>
        </w:rPr>
      </w:pPr>
      <w:r w:rsidRPr="00D054B7">
        <w:rPr>
          <w:rFonts w:ascii="Verdana" w:hAnsi="Verdana"/>
          <w:bCs/>
          <w:color w:val="1D2228"/>
          <w:kern w:val="0"/>
          <w:sz w:val="28"/>
          <w:szCs w:val="28"/>
          <w14:ligatures w14:val="none"/>
          <w14:cntxtAlts w14:val="0"/>
        </w:rPr>
        <w:t>     3). Sonnenborn-Berger</w:t>
      </w:r>
    </w:p>
    <w:p w14:paraId="6B95377A" w14:textId="5AC809B9" w:rsidR="00D054B7" w:rsidRPr="00D054B7" w:rsidRDefault="00D716F1" w:rsidP="00D716F1">
      <w:pPr>
        <w:shd w:val="clear" w:color="auto" w:fill="FFFFFF"/>
        <w:rPr>
          <w:rFonts w:ascii="Verdana" w:hAnsi="Verdana"/>
          <w:color w:val="1D2228"/>
          <w:kern w:val="0"/>
          <w:sz w:val="28"/>
          <w:szCs w:val="28"/>
          <w14:ligatures w14:val="none"/>
          <w14:cntxtAlts w14:val="0"/>
        </w:rPr>
      </w:pPr>
      <w:r>
        <w:rPr>
          <w:rFonts w:ascii="Verdana" w:hAnsi="Verdana"/>
          <w:bCs/>
          <w:color w:val="1D2228"/>
          <w:kern w:val="0"/>
          <w:sz w:val="28"/>
          <w:szCs w:val="28"/>
          <w14:ligatures w14:val="none"/>
          <w14:cntxtAlts w14:val="0"/>
        </w:rPr>
        <w:t xml:space="preserve">     </w:t>
      </w:r>
      <w:r w:rsidR="00157BBB" w:rsidRPr="00D054B7">
        <w:rPr>
          <w:rFonts w:ascii="Verdana" w:hAnsi="Verdana"/>
          <w:bCs/>
          <w:color w:val="1D2228"/>
          <w:kern w:val="0"/>
          <w:sz w:val="28"/>
          <w:szCs w:val="28"/>
          <w14:ligatures w14:val="none"/>
          <w14:cntxtAlts w14:val="0"/>
        </w:rPr>
        <w:t xml:space="preserve">4). </w:t>
      </w:r>
      <w:r w:rsidR="00D054B7" w:rsidRPr="000E4D48">
        <w:rPr>
          <w:rFonts w:ascii="Verdana" w:hAnsi="Verdana"/>
          <w:bCs/>
          <w:sz w:val="28"/>
          <w:szCs w:val="28"/>
        </w:rPr>
        <w:t>Progresivo (Cumulative)</w:t>
      </w:r>
    </w:p>
    <w:p w14:paraId="567E32F6" w14:textId="77777777" w:rsidR="00157BBB" w:rsidRPr="00D054B7" w:rsidRDefault="00D054B7" w:rsidP="00C47886">
      <w:pPr>
        <w:shd w:val="clear" w:color="auto" w:fill="FFFFFF"/>
        <w:rPr>
          <w:rFonts w:ascii="Verdana" w:hAnsi="Verdana"/>
          <w:color w:val="1D2228"/>
          <w:kern w:val="0"/>
          <w:sz w:val="28"/>
          <w:szCs w:val="28"/>
          <w14:ligatures w14:val="none"/>
          <w14:cntxtAlts w14:val="0"/>
        </w:rPr>
      </w:pPr>
      <w:r>
        <w:rPr>
          <w:rFonts w:ascii="Verdana" w:hAnsi="Verdana"/>
          <w:bCs/>
          <w:color w:val="1D2228"/>
          <w:kern w:val="0"/>
          <w:sz w:val="28"/>
          <w:szCs w:val="28"/>
          <w14:ligatures w14:val="none"/>
          <w14:cntxtAlts w14:val="0"/>
        </w:rPr>
        <w:t xml:space="preserve">    </w:t>
      </w:r>
      <w:r w:rsidRPr="00D054B7">
        <w:rPr>
          <w:rFonts w:ascii="Verdana" w:hAnsi="Verdana"/>
          <w:bCs/>
          <w:color w:val="1D2228"/>
          <w:kern w:val="0"/>
          <w:sz w:val="28"/>
          <w:szCs w:val="28"/>
          <w14:ligatures w14:val="none"/>
          <w14:cntxtAlts w14:val="0"/>
        </w:rPr>
        <w:t xml:space="preserve"> 5). </w:t>
      </w:r>
      <w:r w:rsidR="00157BBB" w:rsidRPr="00D054B7">
        <w:rPr>
          <w:rFonts w:ascii="Verdana" w:hAnsi="Verdana"/>
          <w:bCs/>
          <w:color w:val="1D2228"/>
          <w:kern w:val="0"/>
          <w:sz w:val="28"/>
          <w:szCs w:val="28"/>
          <w14:ligatures w14:val="none"/>
          <w14:cntxtAlts w14:val="0"/>
        </w:rPr>
        <w:t>Resultado Particular (Direct Encounter)</w:t>
      </w:r>
    </w:p>
    <w:p w14:paraId="56388DBE" w14:textId="77777777" w:rsidR="006422B6" w:rsidRDefault="00157BBB" w:rsidP="00C47886">
      <w:pPr>
        <w:shd w:val="clear" w:color="auto" w:fill="FFFFFF"/>
        <w:rPr>
          <w:rFonts w:ascii="Verdana" w:hAnsi="Verdana"/>
          <w:bCs/>
          <w:color w:val="1D2228"/>
          <w:kern w:val="0"/>
          <w:sz w:val="28"/>
          <w:szCs w:val="28"/>
          <w14:ligatures w14:val="none"/>
          <w14:cntxtAlts w14:val="0"/>
        </w:rPr>
      </w:pPr>
      <w:r w:rsidRPr="000A52F0">
        <w:rPr>
          <w:rFonts w:ascii="Verdana" w:hAnsi="Verdana"/>
          <w:bCs/>
          <w:color w:val="1D2228"/>
          <w:kern w:val="0"/>
          <w:sz w:val="28"/>
          <w:szCs w:val="28"/>
          <w14:ligatures w14:val="none"/>
          <w14:cntxtAlts w14:val="0"/>
        </w:rPr>
        <w:t xml:space="preserve">     </w:t>
      </w:r>
    </w:p>
    <w:p w14:paraId="68A9497D" w14:textId="283E424E" w:rsidR="00C47886" w:rsidRPr="009B6306" w:rsidRDefault="00157BBB" w:rsidP="009B6306">
      <w:pPr>
        <w:shd w:val="clear" w:color="auto" w:fill="FFFFFF"/>
        <w:rPr>
          <w:rFonts w:ascii="Verdana" w:hAnsi="Verdana"/>
          <w:bCs/>
          <w:color w:val="1D2228"/>
          <w:kern w:val="0"/>
          <w:sz w:val="28"/>
          <w:szCs w:val="28"/>
          <w14:ligatures w14:val="none"/>
          <w14:cntxtAlts w14:val="0"/>
        </w:rPr>
      </w:pPr>
      <w:r w:rsidRPr="000A52F0">
        <w:rPr>
          <w:rFonts w:ascii="Verdana" w:hAnsi="Verdana"/>
          <w:bCs/>
          <w:color w:val="1D2228"/>
          <w:kern w:val="0"/>
          <w:sz w:val="28"/>
          <w:szCs w:val="28"/>
          <w14:ligatures w14:val="none"/>
          <w14:cntxtAlts w14:val="0"/>
        </w:rPr>
        <w:t xml:space="preserve">En caso de persistir el empate entre los jugadores primero y segundo se disputará una partida </w:t>
      </w:r>
      <w:r w:rsidR="00D41971">
        <w:rPr>
          <w:rFonts w:ascii="Verdana" w:hAnsi="Verdana"/>
          <w:bCs/>
          <w:color w:val="1D2228"/>
          <w:kern w:val="0"/>
          <w:sz w:val="28"/>
          <w:szCs w:val="28"/>
          <w14:ligatures w14:val="none"/>
          <w14:cntxtAlts w14:val="0"/>
        </w:rPr>
        <w:t>B</w:t>
      </w:r>
      <w:r w:rsidRPr="000A52F0">
        <w:rPr>
          <w:rFonts w:ascii="Verdana" w:hAnsi="Verdana"/>
          <w:bCs/>
          <w:color w:val="1D2228"/>
          <w:kern w:val="0"/>
          <w:sz w:val="28"/>
          <w:szCs w:val="28"/>
          <w14:ligatures w14:val="none"/>
          <w14:cntxtAlts w14:val="0"/>
        </w:rPr>
        <w:t xml:space="preserve">litz a caída de bandera, con sorteo de colores, 5 minutos para blancas y cuatro para negras, en la que el jugador de </w:t>
      </w:r>
    </w:p>
    <w:p w14:paraId="4756FA13" w14:textId="6EC4795A" w:rsidR="00C47886" w:rsidRDefault="00C47886" w:rsidP="00C47886">
      <w:pPr>
        <w:widowControl w:val="0"/>
        <w:rPr>
          <w:rFonts w:ascii="Verdana" w:hAnsi="Verdana"/>
          <w:sz w:val="28"/>
          <w:szCs w:val="28"/>
        </w:rPr>
      </w:pPr>
      <w:r w:rsidRPr="000A52F0">
        <w:rPr>
          <w:rFonts w:ascii="Verdana" w:hAnsi="Verdana"/>
          <w:bCs/>
          <w:color w:val="1D2228"/>
          <w:kern w:val="0"/>
          <w:sz w:val="28"/>
          <w:szCs w:val="28"/>
          <w14:ligatures w14:val="none"/>
          <w14:cntxtAlts w14:val="0"/>
        </w:rPr>
        <w:t>piezas blancas tiene que ganar. En caso de tablas el desempate se decantaría para el jugador de piezas negras.</w:t>
      </w:r>
    </w:p>
    <w:p w14:paraId="4BC349B3" w14:textId="77777777" w:rsidR="00370794" w:rsidRPr="0076669D" w:rsidRDefault="00370794" w:rsidP="00C47886">
      <w:pPr>
        <w:widowControl w:val="0"/>
        <w:rPr>
          <w:rFonts w:ascii="Verdana" w:hAnsi="Verdana"/>
          <w:b/>
          <w:color w:val="auto"/>
          <w:sz w:val="28"/>
          <w:szCs w:val="28"/>
        </w:rPr>
      </w:pPr>
    </w:p>
    <w:p w14:paraId="1CD33CB2" w14:textId="499A229B" w:rsidR="0076669D" w:rsidRDefault="0076669D" w:rsidP="00C47886">
      <w:pPr>
        <w:rPr>
          <w:rFonts w:ascii="Verdana" w:hAnsi="Verdana"/>
          <w:sz w:val="28"/>
          <w:szCs w:val="28"/>
        </w:rPr>
      </w:pPr>
      <w:r w:rsidRPr="0076669D">
        <w:rPr>
          <w:rFonts w:ascii="Verdana" w:hAnsi="Verdana"/>
          <w:sz w:val="28"/>
          <w:szCs w:val="28"/>
        </w:rPr>
        <w:t xml:space="preserve">* En el caso de encontrarse dos jugadores </w:t>
      </w:r>
      <w:r w:rsidRPr="00216364">
        <w:rPr>
          <w:rFonts w:ascii="Verdana" w:hAnsi="Verdana"/>
          <w:b/>
          <w:bCs/>
          <w:sz w:val="28"/>
          <w:szCs w:val="28"/>
        </w:rPr>
        <w:t xml:space="preserve">empatados </w:t>
      </w:r>
      <w:r w:rsidRPr="00216364">
        <w:rPr>
          <w:rFonts w:ascii="Verdana" w:hAnsi="Verdana"/>
          <w:sz w:val="28"/>
          <w:szCs w:val="28"/>
        </w:rPr>
        <w:t>a</w:t>
      </w:r>
      <w:r w:rsidRPr="0076669D">
        <w:rPr>
          <w:rFonts w:ascii="Verdana" w:hAnsi="Verdana"/>
          <w:sz w:val="28"/>
          <w:szCs w:val="28"/>
        </w:rPr>
        <w:t xml:space="preserve"> la totalidad de los puntos (</w:t>
      </w:r>
      <w:r w:rsidRPr="00216364">
        <w:rPr>
          <w:rFonts w:ascii="Verdana" w:hAnsi="Verdana"/>
          <w:b/>
          <w:bCs/>
          <w:sz w:val="28"/>
          <w:szCs w:val="28"/>
        </w:rPr>
        <w:t>7 puntos</w:t>
      </w:r>
      <w:r w:rsidRPr="0076669D">
        <w:rPr>
          <w:rFonts w:ascii="Verdana" w:hAnsi="Verdana"/>
          <w:sz w:val="28"/>
          <w:szCs w:val="28"/>
        </w:rPr>
        <w:t xml:space="preserve">), lo que supone que no han jugado entre ellos, y solo en este caso, </w:t>
      </w:r>
      <w:r w:rsidRPr="0076669D">
        <w:rPr>
          <w:rFonts w:ascii="Verdana" w:hAnsi="Verdana"/>
          <w:b/>
          <w:bCs/>
          <w:sz w:val="28"/>
          <w:szCs w:val="28"/>
        </w:rPr>
        <w:t>el primer</w:t>
      </w:r>
      <w:r w:rsidRPr="0076669D">
        <w:rPr>
          <w:rFonts w:ascii="Verdana" w:hAnsi="Verdana"/>
          <w:sz w:val="28"/>
          <w:szCs w:val="28"/>
        </w:rPr>
        <w:t xml:space="preserve"> </w:t>
      </w:r>
      <w:r w:rsidRPr="00216364">
        <w:rPr>
          <w:rFonts w:ascii="Verdana" w:hAnsi="Verdana"/>
          <w:b/>
          <w:bCs/>
          <w:sz w:val="28"/>
          <w:szCs w:val="28"/>
        </w:rPr>
        <w:t>criterio de desempate</w:t>
      </w:r>
      <w:r w:rsidRPr="0076669D">
        <w:rPr>
          <w:rFonts w:ascii="Verdana" w:hAnsi="Verdana"/>
          <w:sz w:val="28"/>
          <w:szCs w:val="28"/>
        </w:rPr>
        <w:t xml:space="preserve"> será la disputa de una partida Blitz a caída de bandera, con sorteo de colores, 5 minutos para blancas y 4 minutos para negras, en la que el jugador de piezas blancas tiene que ganar. En caso de tablas el desempate se decantaría para el jugador de piezas negras.</w:t>
      </w:r>
    </w:p>
    <w:p w14:paraId="47A20FA8" w14:textId="77777777" w:rsidR="0076669D" w:rsidRPr="0076669D" w:rsidRDefault="0076669D" w:rsidP="00C47886">
      <w:pPr>
        <w:rPr>
          <w:rFonts w:ascii="Verdana" w:hAnsi="Verdana"/>
          <w:sz w:val="28"/>
          <w:szCs w:val="28"/>
        </w:rPr>
      </w:pPr>
    </w:p>
    <w:p w14:paraId="4C8A8F21" w14:textId="77777777" w:rsidR="007771C3" w:rsidRDefault="007771C3" w:rsidP="00C47886">
      <w:pPr>
        <w:widowControl w:val="0"/>
        <w:rPr>
          <w:rFonts w:ascii="Verdana" w:hAnsi="Verdana"/>
          <w:sz w:val="28"/>
          <w:szCs w:val="28"/>
        </w:rPr>
      </w:pPr>
    </w:p>
    <w:p w14:paraId="5E9D985A" w14:textId="77777777" w:rsidR="00D716F1" w:rsidRDefault="00D716F1" w:rsidP="00D716F1">
      <w:pPr>
        <w:jc w:val="center"/>
        <w:rPr>
          <w:rFonts w:ascii="Verdana" w:hAnsi="Verdana"/>
          <w:b/>
          <w:sz w:val="28"/>
          <w:szCs w:val="28"/>
        </w:rPr>
      </w:pPr>
      <w:r w:rsidRPr="0072525B">
        <w:rPr>
          <w:rFonts w:ascii="Verdana" w:hAnsi="Verdana"/>
          <w:b/>
          <w:bCs/>
          <w:noProof/>
          <w:color w:val="auto"/>
          <w:sz w:val="74"/>
          <w:szCs w:val="74"/>
          <w14:ligatures w14:val="none"/>
        </w:rPr>
        <w:lastRenderedPageBreak/>
        <w:drawing>
          <wp:inline distT="0" distB="0" distL="0" distR="0" wp14:anchorId="774EC8E7" wp14:editId="247E2BE6">
            <wp:extent cx="923290" cy="1114425"/>
            <wp:effectExtent l="0" t="0" r="0" b="0"/>
            <wp:docPr id="1507836944" name="Imagen 1507836944" descr="C:\Users\Antonio Gonzalez\Documents\Softros LAN Messenger\Juan Rodriguez - 2022 junio 29\LOGO AYUNTAMIEN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tonio Gonzalez\Documents\Softros LAN Messenger\Juan Rodriguez - 2022 junio 29\LOGO AYUNTAMIENT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97" cy="1129280"/>
                    </a:xfrm>
                    <a:prstGeom prst="rect">
                      <a:avLst/>
                    </a:prstGeom>
                    <a:noFill/>
                    <a:ln>
                      <a:noFill/>
                    </a:ln>
                  </pic:spPr>
                </pic:pic>
              </a:graphicData>
            </a:graphic>
          </wp:inline>
        </w:drawing>
      </w:r>
    </w:p>
    <w:p w14:paraId="6867E40F" w14:textId="77777777" w:rsidR="00D716F1" w:rsidRDefault="00D716F1" w:rsidP="00C47886">
      <w:pPr>
        <w:rPr>
          <w:rFonts w:ascii="Verdana" w:hAnsi="Verdana"/>
          <w:b/>
          <w:sz w:val="28"/>
          <w:szCs w:val="28"/>
        </w:rPr>
      </w:pPr>
    </w:p>
    <w:p w14:paraId="6129B862" w14:textId="5EEA9520" w:rsidR="00D716F1" w:rsidRDefault="007771C3" w:rsidP="00C47886">
      <w:pPr>
        <w:rPr>
          <w:rFonts w:ascii="Verdana" w:hAnsi="Verdana"/>
          <w:sz w:val="28"/>
          <w:szCs w:val="28"/>
        </w:rPr>
      </w:pPr>
      <w:r w:rsidRPr="007771C3">
        <w:rPr>
          <w:rFonts w:ascii="Verdana" w:hAnsi="Verdana"/>
          <w:b/>
          <w:sz w:val="28"/>
          <w:szCs w:val="28"/>
        </w:rPr>
        <w:t>APLICACIÓN DE REGLAMENTO</w:t>
      </w:r>
      <w:r w:rsidRPr="007771C3">
        <w:rPr>
          <w:rFonts w:ascii="Verdana" w:hAnsi="Verdana"/>
          <w:sz w:val="28"/>
          <w:szCs w:val="28"/>
        </w:rPr>
        <w:t>:</w:t>
      </w:r>
      <w:r>
        <w:rPr>
          <w:rFonts w:ascii="Verdana" w:hAnsi="Verdana"/>
          <w:sz w:val="28"/>
          <w:szCs w:val="28"/>
        </w:rPr>
        <w:t xml:space="preserve"> </w:t>
      </w:r>
      <w:r w:rsidRPr="007771C3">
        <w:rPr>
          <w:rFonts w:ascii="Verdana" w:hAnsi="Verdana"/>
          <w:sz w:val="28"/>
          <w:szCs w:val="28"/>
        </w:rPr>
        <w:t xml:space="preserve">Las decisiones del árbitro son inapelables. Para lo no especificado en estas bases se atenderá al </w:t>
      </w:r>
    </w:p>
    <w:p w14:paraId="2BEE87FF" w14:textId="6DEABB8B" w:rsidR="007771C3" w:rsidRPr="007771C3" w:rsidRDefault="007771C3" w:rsidP="00C47886">
      <w:pPr>
        <w:rPr>
          <w:rFonts w:ascii="Verdana" w:hAnsi="Verdana"/>
          <w:b/>
          <w:sz w:val="28"/>
          <w:szCs w:val="28"/>
        </w:rPr>
      </w:pPr>
      <w:r w:rsidRPr="007771C3">
        <w:rPr>
          <w:rFonts w:ascii="Verdana" w:hAnsi="Verdana"/>
          <w:sz w:val="28"/>
          <w:szCs w:val="28"/>
        </w:rPr>
        <w:t>Reglamento de Competiciones Individuales Oficiales en Andalucía, a las Leyes del Ajedrez de la FIDE y el Código de Ética FIDE</w:t>
      </w:r>
    </w:p>
    <w:p w14:paraId="5CDE0BFB" w14:textId="5D9E6A95" w:rsidR="00761579" w:rsidRDefault="00761579" w:rsidP="00C47886">
      <w:pPr>
        <w:rPr>
          <w:rFonts w:ascii="Verdana" w:hAnsi="Verdana"/>
          <w:sz w:val="28"/>
          <w:szCs w:val="28"/>
        </w:rPr>
      </w:pPr>
    </w:p>
    <w:p w14:paraId="1EAF877F" w14:textId="5E31B135" w:rsidR="00E3353A" w:rsidRDefault="00E3353A" w:rsidP="00C47886">
      <w:pPr>
        <w:rPr>
          <w:rFonts w:ascii="Verdana" w:hAnsi="Verdana"/>
          <w:sz w:val="28"/>
          <w:szCs w:val="28"/>
        </w:rPr>
      </w:pPr>
      <w:r w:rsidRPr="00E3353A">
        <w:rPr>
          <w:rFonts w:ascii="Verdana" w:hAnsi="Verdana"/>
          <w:b/>
          <w:bCs/>
          <w:sz w:val="28"/>
          <w:szCs w:val="28"/>
        </w:rPr>
        <w:t>APARCAMIENTOS</w:t>
      </w:r>
      <w:r w:rsidRPr="00E3353A">
        <w:rPr>
          <w:rFonts w:ascii="Verdana" w:hAnsi="Verdana"/>
          <w:sz w:val="28"/>
          <w:szCs w:val="28"/>
        </w:rPr>
        <w:t xml:space="preserve">: En los alrededores del Parque de la Escalerilla existen varias zonas de aparcamiento, así como en el Paseo Pablo Ruiz Picasso. </w:t>
      </w:r>
    </w:p>
    <w:p w14:paraId="2B3A495E" w14:textId="780D153D" w:rsidR="00216364" w:rsidRDefault="00E3353A" w:rsidP="00C47886">
      <w:pPr>
        <w:rPr>
          <w:rFonts w:ascii="Verdana" w:hAnsi="Verdana"/>
          <w:sz w:val="28"/>
          <w:szCs w:val="28"/>
        </w:rPr>
      </w:pPr>
      <w:r w:rsidRPr="00E3353A">
        <w:rPr>
          <w:rFonts w:ascii="Verdana" w:hAnsi="Verdana"/>
          <w:sz w:val="28"/>
          <w:szCs w:val="28"/>
        </w:rPr>
        <w:t xml:space="preserve">Calle de la Escalerilla: </w:t>
      </w:r>
      <w:hyperlink r:id="rId15" w:history="1">
        <w:r w:rsidRPr="00AD5B6B">
          <w:rPr>
            <w:rStyle w:val="Hipervnculo"/>
            <w:rFonts w:ascii="Verdana" w:hAnsi="Verdana"/>
            <w:sz w:val="28"/>
            <w:szCs w:val="28"/>
          </w:rPr>
          <w:t>https://goo.gl/maps/TXaMNTsGheWnCtuz6</w:t>
        </w:r>
      </w:hyperlink>
    </w:p>
    <w:p w14:paraId="759A7201" w14:textId="5D83FAD3" w:rsidR="00E3353A" w:rsidRDefault="00E3353A" w:rsidP="00C47886">
      <w:pPr>
        <w:rPr>
          <w:rFonts w:ascii="Verdana" w:hAnsi="Verdana"/>
          <w:sz w:val="28"/>
          <w:szCs w:val="28"/>
        </w:rPr>
      </w:pPr>
      <w:r w:rsidRPr="00E3353A">
        <w:rPr>
          <w:rFonts w:ascii="Verdana" w:hAnsi="Verdana"/>
          <w:sz w:val="28"/>
          <w:szCs w:val="28"/>
        </w:rPr>
        <w:t xml:space="preserve">Zona Cuartel Guardia Civil </w:t>
      </w:r>
      <w:hyperlink r:id="rId16" w:history="1">
        <w:r w:rsidRPr="00AD5B6B">
          <w:rPr>
            <w:rStyle w:val="Hipervnculo"/>
            <w:rFonts w:ascii="Verdana" w:hAnsi="Verdana"/>
            <w:sz w:val="28"/>
            <w:szCs w:val="28"/>
          </w:rPr>
          <w:t>https://goo.gl/maps/xGSsosrTxQZ9HDmU7</w:t>
        </w:r>
      </w:hyperlink>
    </w:p>
    <w:p w14:paraId="1B66D410" w14:textId="39687188" w:rsidR="0076669D" w:rsidRPr="00216364" w:rsidRDefault="00E3353A" w:rsidP="00C47886">
      <w:pPr>
        <w:rPr>
          <w:rFonts w:ascii="Verdana" w:hAnsi="Verdana"/>
          <w:sz w:val="28"/>
          <w:szCs w:val="28"/>
        </w:rPr>
      </w:pPr>
      <w:r w:rsidRPr="00E3353A">
        <w:rPr>
          <w:rFonts w:ascii="Verdana" w:hAnsi="Verdana"/>
          <w:sz w:val="28"/>
          <w:szCs w:val="28"/>
        </w:rPr>
        <w:t xml:space="preserve">Paseo Pablo Ruiz Picasso: </w:t>
      </w:r>
      <w:hyperlink r:id="rId17" w:history="1">
        <w:r w:rsidRPr="00AD5B6B">
          <w:rPr>
            <w:rStyle w:val="Hipervnculo"/>
            <w:rFonts w:ascii="Verdana" w:hAnsi="Verdana"/>
            <w:sz w:val="28"/>
            <w:szCs w:val="28"/>
          </w:rPr>
          <w:t>https://goo.gl/maps/cFWRtjrKzbcipSP29</w:t>
        </w:r>
      </w:hyperlink>
    </w:p>
    <w:p w14:paraId="0B4DA1C5" w14:textId="77777777" w:rsidR="0076669D" w:rsidRDefault="0076669D" w:rsidP="00C47886">
      <w:pPr>
        <w:rPr>
          <w:rFonts w:ascii="Verdana" w:hAnsi="Verdana"/>
          <w:b/>
          <w:sz w:val="28"/>
          <w:szCs w:val="28"/>
        </w:rPr>
      </w:pPr>
    </w:p>
    <w:p w14:paraId="630CD71C" w14:textId="4E779102" w:rsidR="00AF6650" w:rsidRDefault="00E3353A" w:rsidP="00C47886">
      <w:pPr>
        <w:rPr>
          <w:rFonts w:ascii="Verdana" w:hAnsi="Verdana"/>
          <w:color w:val="FF0000"/>
          <w:sz w:val="28"/>
          <w:szCs w:val="28"/>
        </w:rPr>
      </w:pPr>
      <w:r w:rsidRPr="00E3353A">
        <w:rPr>
          <w:rFonts w:ascii="Verdana" w:hAnsi="Verdana"/>
          <w:b/>
          <w:sz w:val="28"/>
          <w:szCs w:val="28"/>
        </w:rPr>
        <w:t>INFORMACIÓN DE INTERÉS TURÍSTICO</w:t>
      </w:r>
      <w:r w:rsidRPr="00E3353A">
        <w:rPr>
          <w:rFonts w:ascii="Verdana" w:hAnsi="Verdana"/>
          <w:sz w:val="28"/>
          <w:szCs w:val="28"/>
        </w:rPr>
        <w:t>:</w:t>
      </w:r>
      <w:r w:rsidR="00E42203">
        <w:rPr>
          <w:rFonts w:ascii="Verdana" w:hAnsi="Verdana"/>
          <w:sz w:val="28"/>
          <w:szCs w:val="28"/>
        </w:rPr>
        <w:t xml:space="preserve"> </w:t>
      </w:r>
      <w:hyperlink r:id="rId18" w:history="1">
        <w:r w:rsidR="00D41971" w:rsidRPr="00E0711C">
          <w:rPr>
            <w:rStyle w:val="Hipervnculo"/>
            <w:rFonts w:ascii="Verdana" w:hAnsi="Verdana"/>
            <w:sz w:val="28"/>
            <w:szCs w:val="28"/>
          </w:rPr>
          <w:t>https://www.facebook.com/TurismoenAlgarrobo</w:t>
        </w:r>
      </w:hyperlink>
    </w:p>
    <w:p w14:paraId="29B67024" w14:textId="77777777" w:rsidR="00E3353A" w:rsidRPr="00E3353A" w:rsidRDefault="00E3353A" w:rsidP="00C47886">
      <w:pPr>
        <w:rPr>
          <w:rFonts w:ascii="Verdana" w:hAnsi="Verdana"/>
          <w:sz w:val="28"/>
          <w:szCs w:val="28"/>
        </w:rPr>
      </w:pPr>
    </w:p>
    <w:p w14:paraId="64662BE8" w14:textId="77777777" w:rsidR="00D41971" w:rsidRDefault="00E3353A" w:rsidP="00C47886">
      <w:pPr>
        <w:rPr>
          <w:rFonts w:ascii="Verdana" w:hAnsi="Verdana"/>
          <w:sz w:val="28"/>
          <w:szCs w:val="28"/>
        </w:rPr>
      </w:pPr>
      <w:r w:rsidRPr="00E3353A">
        <w:rPr>
          <w:rFonts w:ascii="Verdana" w:hAnsi="Verdana"/>
          <w:b/>
          <w:sz w:val="28"/>
          <w:szCs w:val="28"/>
        </w:rPr>
        <w:t>INFORMACIÓN SOBRE ALOJAMIENTO</w:t>
      </w:r>
      <w:r w:rsidRPr="00E3353A">
        <w:rPr>
          <w:rFonts w:ascii="Verdana" w:hAnsi="Verdana"/>
          <w:sz w:val="28"/>
          <w:szCs w:val="28"/>
        </w:rPr>
        <w:t>:</w:t>
      </w:r>
    </w:p>
    <w:p w14:paraId="705113A7" w14:textId="3EAF51F3" w:rsidR="00AF6650" w:rsidRDefault="00000000" w:rsidP="00C47886">
      <w:pPr>
        <w:rPr>
          <w:rFonts w:ascii="Verdana" w:hAnsi="Verdana"/>
          <w:color w:val="FF0000"/>
          <w:sz w:val="28"/>
          <w:szCs w:val="28"/>
        </w:rPr>
      </w:pPr>
      <w:hyperlink r:id="rId19" w:history="1">
        <w:r w:rsidR="00D41971" w:rsidRPr="00E0711C">
          <w:rPr>
            <w:rStyle w:val="Hipervnculo"/>
            <w:rFonts w:ascii="Verdana" w:hAnsi="Verdana"/>
            <w:sz w:val="28"/>
            <w:szCs w:val="28"/>
          </w:rPr>
          <w:t>https://casa-lareymora.negocio.site/?utm_medium=referral</w:t>
        </w:r>
      </w:hyperlink>
    </w:p>
    <w:p w14:paraId="1F098C9E" w14:textId="72543D80" w:rsidR="00D41971" w:rsidRDefault="00000000" w:rsidP="00C47886">
      <w:pPr>
        <w:rPr>
          <w:rFonts w:ascii="Verdana" w:hAnsi="Verdana"/>
          <w:color w:val="FF0000"/>
          <w:sz w:val="28"/>
          <w:szCs w:val="28"/>
        </w:rPr>
      </w:pPr>
      <w:hyperlink r:id="rId20" w:history="1">
        <w:r w:rsidR="00D41971" w:rsidRPr="00E0711C">
          <w:rPr>
            <w:rStyle w:val="Hipervnculo"/>
            <w:rFonts w:ascii="Verdana" w:hAnsi="Verdana"/>
            <w:sz w:val="28"/>
            <w:szCs w:val="28"/>
          </w:rPr>
          <w:t>https://g.co/kgs/xSe7wK</w:t>
        </w:r>
      </w:hyperlink>
    </w:p>
    <w:p w14:paraId="345763E9" w14:textId="77777777" w:rsidR="00E3353A" w:rsidRPr="00E3353A" w:rsidRDefault="00E3353A" w:rsidP="00C47886">
      <w:pPr>
        <w:rPr>
          <w:rFonts w:ascii="Verdana" w:hAnsi="Verdana"/>
          <w:sz w:val="28"/>
          <w:szCs w:val="28"/>
        </w:rPr>
      </w:pPr>
    </w:p>
    <w:p w14:paraId="3BD89DBC" w14:textId="77777777" w:rsidR="00E3353A" w:rsidRDefault="00E3353A" w:rsidP="00C47886">
      <w:pPr>
        <w:rPr>
          <w:rFonts w:ascii="Verdana" w:hAnsi="Verdana"/>
          <w:b/>
          <w:sz w:val="28"/>
          <w:szCs w:val="28"/>
        </w:rPr>
      </w:pPr>
    </w:p>
    <w:p w14:paraId="40811C33" w14:textId="33681ACB" w:rsidR="00E659E5" w:rsidRPr="00E659E5" w:rsidRDefault="00E659E5" w:rsidP="00216364">
      <w:pPr>
        <w:jc w:val="center"/>
        <w:rPr>
          <w:rFonts w:ascii="Verdana" w:hAnsi="Verdana"/>
          <w:b/>
          <w:sz w:val="28"/>
          <w:szCs w:val="28"/>
        </w:rPr>
      </w:pPr>
      <w:r w:rsidRPr="00E659E5">
        <w:rPr>
          <w:rFonts w:ascii="Verdana" w:hAnsi="Verdana"/>
          <w:b/>
          <w:sz w:val="28"/>
          <w:szCs w:val="28"/>
        </w:rPr>
        <w:t>Organiza:</w:t>
      </w:r>
    </w:p>
    <w:p w14:paraId="34239649" w14:textId="77777777" w:rsidR="00E659E5" w:rsidRPr="00E659E5" w:rsidRDefault="00E659E5" w:rsidP="00216364">
      <w:pPr>
        <w:jc w:val="center"/>
        <w:rPr>
          <w:rFonts w:ascii="Verdana" w:hAnsi="Verdana"/>
          <w:sz w:val="28"/>
          <w:szCs w:val="28"/>
        </w:rPr>
      </w:pPr>
      <w:r w:rsidRPr="00E659E5">
        <w:rPr>
          <w:rFonts w:ascii="Verdana" w:hAnsi="Verdana"/>
          <w:sz w:val="28"/>
          <w:szCs w:val="28"/>
        </w:rPr>
        <w:t>Ayuntamiento de Algarrobo</w:t>
      </w:r>
    </w:p>
    <w:p w14:paraId="54494C7B" w14:textId="77777777" w:rsidR="00E659E5" w:rsidRPr="00E659E5" w:rsidRDefault="00E659E5" w:rsidP="00216364">
      <w:pPr>
        <w:jc w:val="center"/>
        <w:rPr>
          <w:rFonts w:ascii="Verdana" w:hAnsi="Verdana"/>
          <w:sz w:val="28"/>
          <w:szCs w:val="28"/>
        </w:rPr>
      </w:pPr>
      <w:r w:rsidRPr="00E659E5">
        <w:rPr>
          <w:rFonts w:ascii="Verdana" w:hAnsi="Verdana"/>
          <w:sz w:val="28"/>
          <w:szCs w:val="28"/>
        </w:rPr>
        <w:t>Diputación de Málaga.</w:t>
      </w:r>
    </w:p>
    <w:p w14:paraId="1B07DBFC" w14:textId="77777777" w:rsidR="00E659E5" w:rsidRPr="00E659E5" w:rsidRDefault="00E659E5" w:rsidP="00216364">
      <w:pPr>
        <w:jc w:val="center"/>
        <w:rPr>
          <w:rFonts w:ascii="Verdana" w:hAnsi="Verdana"/>
          <w:sz w:val="28"/>
          <w:szCs w:val="28"/>
        </w:rPr>
      </w:pPr>
      <w:r w:rsidRPr="00E659E5">
        <w:rPr>
          <w:rFonts w:ascii="Verdana" w:hAnsi="Verdana"/>
          <w:sz w:val="28"/>
          <w:szCs w:val="28"/>
        </w:rPr>
        <w:t>Federación Andaluza de Ajedrez.</w:t>
      </w:r>
    </w:p>
    <w:p w14:paraId="178F0919" w14:textId="77777777" w:rsidR="00E659E5" w:rsidRPr="00E659E5" w:rsidRDefault="00E659E5" w:rsidP="00216364">
      <w:pPr>
        <w:jc w:val="center"/>
        <w:rPr>
          <w:rFonts w:ascii="Verdana" w:hAnsi="Verdana"/>
          <w:sz w:val="28"/>
          <w:szCs w:val="28"/>
        </w:rPr>
      </w:pPr>
      <w:r w:rsidRPr="00E659E5">
        <w:rPr>
          <w:rFonts w:ascii="Verdana" w:hAnsi="Verdana"/>
          <w:sz w:val="28"/>
          <w:szCs w:val="28"/>
        </w:rPr>
        <w:t>Delegación Malagueña de Ajedrez.</w:t>
      </w:r>
    </w:p>
    <w:p w14:paraId="055C499F" w14:textId="77777777" w:rsidR="00E659E5" w:rsidRPr="000A52F0" w:rsidRDefault="00E659E5" w:rsidP="00216364">
      <w:pPr>
        <w:jc w:val="center"/>
        <w:rPr>
          <w:rFonts w:ascii="Verdana" w:hAnsi="Verdana"/>
          <w:sz w:val="32"/>
          <w:szCs w:val="32"/>
        </w:rPr>
      </w:pPr>
    </w:p>
    <w:sectPr w:rsidR="00E659E5" w:rsidRPr="000A52F0" w:rsidSect="007252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42F724" w14:textId="77777777" w:rsidR="00EC6405" w:rsidRDefault="00EC6405" w:rsidP="00F101A9">
      <w:r>
        <w:separator/>
      </w:r>
    </w:p>
  </w:endnote>
  <w:endnote w:type="continuationSeparator" w:id="0">
    <w:p w14:paraId="088642F6" w14:textId="77777777" w:rsidR="00EC6405" w:rsidRDefault="00EC6405" w:rsidP="00F10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altName w:val="Arial"/>
    <w:charset w:val="00"/>
    <w:family w:val="auto"/>
    <w:pitch w:val="default"/>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77270" w14:textId="77777777" w:rsidR="00EC6405" w:rsidRDefault="00EC6405" w:rsidP="00F101A9">
      <w:r>
        <w:separator/>
      </w:r>
    </w:p>
  </w:footnote>
  <w:footnote w:type="continuationSeparator" w:id="0">
    <w:p w14:paraId="098E912E" w14:textId="77777777" w:rsidR="00EC6405" w:rsidRDefault="00EC6405" w:rsidP="00F10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3FA8"/>
    <w:multiLevelType w:val="multilevel"/>
    <w:tmpl w:val="8782232C"/>
    <w:lvl w:ilvl="0">
      <w:start w:val="2005"/>
      <w:numFmt w:val="bullet"/>
      <w:lvlText w:val="-"/>
      <w:lvlJc w:val="left"/>
      <w:pPr>
        <w:ind w:left="720" w:hanging="360"/>
      </w:pPr>
      <w:rPr>
        <w:rFonts w:ascii="Helvetica Neue" w:eastAsia="Helvetica Neue" w:hAnsi="Helvetica Neue" w:cs="Helvetica Neue"/>
        <w:b/>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06500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412"/>
    <w:rsid w:val="00020E5C"/>
    <w:rsid w:val="00026E7E"/>
    <w:rsid w:val="00033EEA"/>
    <w:rsid w:val="0005618E"/>
    <w:rsid w:val="00073AD3"/>
    <w:rsid w:val="00081DD3"/>
    <w:rsid w:val="000A1A5C"/>
    <w:rsid w:val="000A52F0"/>
    <w:rsid w:val="000E4D48"/>
    <w:rsid w:val="00133C35"/>
    <w:rsid w:val="00156CE4"/>
    <w:rsid w:val="00157BBB"/>
    <w:rsid w:val="00184366"/>
    <w:rsid w:val="00186249"/>
    <w:rsid w:val="001A74E6"/>
    <w:rsid w:val="001C2E22"/>
    <w:rsid w:val="00216364"/>
    <w:rsid w:val="003032EA"/>
    <w:rsid w:val="00334192"/>
    <w:rsid w:val="003437F8"/>
    <w:rsid w:val="00362440"/>
    <w:rsid w:val="00370794"/>
    <w:rsid w:val="004717C6"/>
    <w:rsid w:val="004F5A1C"/>
    <w:rsid w:val="00501E01"/>
    <w:rsid w:val="0058448A"/>
    <w:rsid w:val="005A66A2"/>
    <w:rsid w:val="005C5645"/>
    <w:rsid w:val="005E0B75"/>
    <w:rsid w:val="005E1A54"/>
    <w:rsid w:val="005F6DAB"/>
    <w:rsid w:val="006422B6"/>
    <w:rsid w:val="00651ACC"/>
    <w:rsid w:val="006A447E"/>
    <w:rsid w:val="0072525B"/>
    <w:rsid w:val="00734B0D"/>
    <w:rsid w:val="007363A1"/>
    <w:rsid w:val="00761579"/>
    <w:rsid w:val="0076669D"/>
    <w:rsid w:val="007771C3"/>
    <w:rsid w:val="007B3AAE"/>
    <w:rsid w:val="007D36C2"/>
    <w:rsid w:val="007D4E20"/>
    <w:rsid w:val="00800101"/>
    <w:rsid w:val="00812FB8"/>
    <w:rsid w:val="00815412"/>
    <w:rsid w:val="00835BA5"/>
    <w:rsid w:val="008820A1"/>
    <w:rsid w:val="008B68E5"/>
    <w:rsid w:val="008C675B"/>
    <w:rsid w:val="00952B86"/>
    <w:rsid w:val="00960F98"/>
    <w:rsid w:val="00986E5E"/>
    <w:rsid w:val="009B3F7C"/>
    <w:rsid w:val="009B6306"/>
    <w:rsid w:val="00A230C1"/>
    <w:rsid w:val="00A7273E"/>
    <w:rsid w:val="00AF6650"/>
    <w:rsid w:val="00B107FD"/>
    <w:rsid w:val="00B521FA"/>
    <w:rsid w:val="00B5295A"/>
    <w:rsid w:val="00C10422"/>
    <w:rsid w:val="00C47886"/>
    <w:rsid w:val="00C54184"/>
    <w:rsid w:val="00C666B1"/>
    <w:rsid w:val="00CA19DD"/>
    <w:rsid w:val="00CC5675"/>
    <w:rsid w:val="00CC59F9"/>
    <w:rsid w:val="00CD4101"/>
    <w:rsid w:val="00D054B7"/>
    <w:rsid w:val="00D27CD6"/>
    <w:rsid w:val="00D41971"/>
    <w:rsid w:val="00D6301C"/>
    <w:rsid w:val="00D716F1"/>
    <w:rsid w:val="00DD6903"/>
    <w:rsid w:val="00DF1F03"/>
    <w:rsid w:val="00E3353A"/>
    <w:rsid w:val="00E42203"/>
    <w:rsid w:val="00E659E5"/>
    <w:rsid w:val="00EB38AC"/>
    <w:rsid w:val="00EC0B75"/>
    <w:rsid w:val="00EC6405"/>
    <w:rsid w:val="00EE6DD6"/>
    <w:rsid w:val="00F101A9"/>
    <w:rsid w:val="00F466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26570"/>
  <w15:docId w15:val="{4B21E964-364B-45A2-B411-D78C77813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7FD"/>
    <w:pPr>
      <w:spacing w:after="0" w:line="240" w:lineRule="auto"/>
    </w:pPr>
    <w:rPr>
      <w:rFonts w:ascii="Times New Roman" w:eastAsia="Times New Roman" w:hAnsi="Times New Roman" w:cs="Times New Roman"/>
      <w:color w:val="000000"/>
      <w:kern w:val="28"/>
      <w:sz w:val="20"/>
      <w:szCs w:val="20"/>
      <w:lang w:eastAsia="es-ES"/>
      <w14:ligatures w14:val="standard"/>
      <w14:cntxtAlt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101A9"/>
    <w:pPr>
      <w:tabs>
        <w:tab w:val="center" w:pos="4252"/>
        <w:tab w:val="right" w:pos="8504"/>
      </w:tabs>
    </w:pPr>
  </w:style>
  <w:style w:type="character" w:customStyle="1" w:styleId="EncabezadoCar">
    <w:name w:val="Encabezado Car"/>
    <w:basedOn w:val="Fuentedeprrafopredeter"/>
    <w:link w:val="Encabezado"/>
    <w:uiPriority w:val="99"/>
    <w:rsid w:val="00F101A9"/>
    <w:rPr>
      <w:rFonts w:ascii="Times New Roman" w:eastAsia="Times New Roman" w:hAnsi="Times New Roman" w:cs="Times New Roman"/>
      <w:color w:val="000000"/>
      <w:kern w:val="28"/>
      <w:sz w:val="20"/>
      <w:szCs w:val="20"/>
      <w:lang w:eastAsia="es-ES"/>
      <w14:ligatures w14:val="standard"/>
      <w14:cntxtAlts/>
    </w:rPr>
  </w:style>
  <w:style w:type="paragraph" w:styleId="Piedepgina">
    <w:name w:val="footer"/>
    <w:basedOn w:val="Normal"/>
    <w:link w:val="PiedepginaCar"/>
    <w:uiPriority w:val="99"/>
    <w:unhideWhenUsed/>
    <w:rsid w:val="00F101A9"/>
    <w:pPr>
      <w:tabs>
        <w:tab w:val="center" w:pos="4252"/>
        <w:tab w:val="right" w:pos="8504"/>
      </w:tabs>
    </w:pPr>
  </w:style>
  <w:style w:type="character" w:customStyle="1" w:styleId="PiedepginaCar">
    <w:name w:val="Pie de página Car"/>
    <w:basedOn w:val="Fuentedeprrafopredeter"/>
    <w:link w:val="Piedepgina"/>
    <w:uiPriority w:val="99"/>
    <w:rsid w:val="00F101A9"/>
    <w:rPr>
      <w:rFonts w:ascii="Times New Roman" w:eastAsia="Times New Roman" w:hAnsi="Times New Roman" w:cs="Times New Roman"/>
      <w:color w:val="000000"/>
      <w:kern w:val="28"/>
      <w:sz w:val="20"/>
      <w:szCs w:val="20"/>
      <w:lang w:eastAsia="es-ES"/>
      <w14:ligatures w14:val="standard"/>
      <w14:cntxtAlts/>
    </w:rPr>
  </w:style>
  <w:style w:type="character" w:styleId="Hipervnculo">
    <w:name w:val="Hyperlink"/>
    <w:basedOn w:val="Fuentedeprrafopredeter"/>
    <w:uiPriority w:val="99"/>
    <w:unhideWhenUsed/>
    <w:rsid w:val="000A52F0"/>
    <w:rPr>
      <w:color w:val="0563C1" w:themeColor="hyperlink"/>
      <w:u w:val="single"/>
    </w:rPr>
  </w:style>
  <w:style w:type="paragraph" w:styleId="Textodeglobo">
    <w:name w:val="Balloon Text"/>
    <w:basedOn w:val="Normal"/>
    <w:link w:val="TextodegloboCar"/>
    <w:uiPriority w:val="99"/>
    <w:semiHidden/>
    <w:unhideWhenUsed/>
    <w:rsid w:val="003707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70794"/>
    <w:rPr>
      <w:rFonts w:ascii="Segoe UI" w:eastAsia="Times New Roman" w:hAnsi="Segoe UI" w:cs="Segoe UI"/>
      <w:color w:val="000000"/>
      <w:kern w:val="28"/>
      <w:sz w:val="18"/>
      <w:szCs w:val="18"/>
      <w:lang w:eastAsia="es-ES"/>
      <w14:ligatures w14:val="standard"/>
      <w14:cntxtAlts/>
    </w:rPr>
  </w:style>
  <w:style w:type="character" w:customStyle="1" w:styleId="Mencinsinresolver1">
    <w:name w:val="Mención sin resolver1"/>
    <w:basedOn w:val="Fuentedeprrafopredeter"/>
    <w:uiPriority w:val="99"/>
    <w:semiHidden/>
    <w:unhideWhenUsed/>
    <w:rsid w:val="00186249"/>
    <w:rPr>
      <w:color w:val="605E5C"/>
      <w:shd w:val="clear" w:color="auto" w:fill="E1DFDD"/>
    </w:rPr>
  </w:style>
  <w:style w:type="table" w:customStyle="1" w:styleId="1">
    <w:name w:val="1"/>
    <w:basedOn w:val="Tablanormal"/>
    <w:rsid w:val="00501E01"/>
    <w:rPr>
      <w:rFonts w:ascii="Helvetica Neue" w:eastAsia="Helvetica Neue" w:hAnsi="Helvetica Neue" w:cs="Helvetica Neue"/>
      <w:sz w:val="24"/>
      <w:szCs w:val="24"/>
      <w:lang w:eastAsia="es-ES"/>
    </w:rPr>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E422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419430">
      <w:bodyDiv w:val="1"/>
      <w:marLeft w:val="0"/>
      <w:marRight w:val="0"/>
      <w:marTop w:val="0"/>
      <w:marBottom w:val="0"/>
      <w:divBdr>
        <w:top w:val="none" w:sz="0" w:space="0" w:color="auto"/>
        <w:left w:val="none" w:sz="0" w:space="0" w:color="auto"/>
        <w:bottom w:val="none" w:sz="0" w:space="0" w:color="auto"/>
        <w:right w:val="none" w:sz="0" w:space="0" w:color="auto"/>
      </w:divBdr>
    </w:div>
    <w:div w:id="1000963477">
      <w:bodyDiv w:val="1"/>
      <w:marLeft w:val="0"/>
      <w:marRight w:val="0"/>
      <w:marTop w:val="0"/>
      <w:marBottom w:val="0"/>
      <w:divBdr>
        <w:top w:val="none" w:sz="0" w:space="0" w:color="auto"/>
        <w:left w:val="none" w:sz="0" w:space="0" w:color="auto"/>
        <w:bottom w:val="none" w:sz="0" w:space="0" w:color="auto"/>
        <w:right w:val="none" w:sz="0" w:space="0" w:color="auto"/>
      </w:divBdr>
    </w:div>
    <w:div w:id="1373311478">
      <w:bodyDiv w:val="1"/>
      <w:marLeft w:val="0"/>
      <w:marRight w:val="0"/>
      <w:marTop w:val="0"/>
      <w:marBottom w:val="0"/>
      <w:divBdr>
        <w:top w:val="none" w:sz="0" w:space="0" w:color="auto"/>
        <w:left w:val="none" w:sz="0" w:space="0" w:color="auto"/>
        <w:bottom w:val="none" w:sz="0" w:space="0" w:color="auto"/>
        <w:right w:val="none" w:sz="0" w:space="0" w:color="auto"/>
      </w:divBdr>
    </w:div>
    <w:div w:id="2054843614">
      <w:bodyDiv w:val="1"/>
      <w:marLeft w:val="0"/>
      <w:marRight w:val="0"/>
      <w:marTop w:val="0"/>
      <w:marBottom w:val="0"/>
      <w:divBdr>
        <w:top w:val="none" w:sz="0" w:space="0" w:color="auto"/>
        <w:left w:val="none" w:sz="0" w:space="0" w:color="auto"/>
        <w:bottom w:val="none" w:sz="0" w:space="0" w:color="auto"/>
        <w:right w:val="none" w:sz="0" w:space="0" w:color="auto"/>
      </w:divBdr>
    </w:div>
    <w:div w:id="2094400116">
      <w:bodyDiv w:val="1"/>
      <w:marLeft w:val="0"/>
      <w:marRight w:val="0"/>
      <w:marTop w:val="0"/>
      <w:marBottom w:val="0"/>
      <w:divBdr>
        <w:top w:val="none" w:sz="0" w:space="0" w:color="auto"/>
        <w:left w:val="none" w:sz="0" w:space="0" w:color="auto"/>
        <w:bottom w:val="none" w:sz="0" w:space="0" w:color="auto"/>
        <w:right w:val="none" w:sz="0" w:space="0" w:color="auto"/>
      </w:divBdr>
      <w:divsChild>
        <w:div w:id="552474">
          <w:marLeft w:val="0"/>
          <w:marRight w:val="0"/>
          <w:marTop w:val="0"/>
          <w:marBottom w:val="0"/>
          <w:divBdr>
            <w:top w:val="none" w:sz="0" w:space="0" w:color="auto"/>
            <w:left w:val="none" w:sz="0" w:space="0" w:color="auto"/>
            <w:bottom w:val="none" w:sz="0" w:space="0" w:color="auto"/>
            <w:right w:val="none" w:sz="0" w:space="0" w:color="auto"/>
          </w:divBdr>
        </w:div>
        <w:div w:id="7369250">
          <w:marLeft w:val="0"/>
          <w:marRight w:val="0"/>
          <w:marTop w:val="0"/>
          <w:marBottom w:val="0"/>
          <w:divBdr>
            <w:top w:val="none" w:sz="0" w:space="0" w:color="auto"/>
            <w:left w:val="none" w:sz="0" w:space="0" w:color="auto"/>
            <w:bottom w:val="none" w:sz="0" w:space="0" w:color="auto"/>
            <w:right w:val="none" w:sz="0" w:space="0" w:color="auto"/>
          </w:divBdr>
        </w:div>
        <w:div w:id="270623492">
          <w:marLeft w:val="0"/>
          <w:marRight w:val="0"/>
          <w:marTop w:val="0"/>
          <w:marBottom w:val="0"/>
          <w:divBdr>
            <w:top w:val="none" w:sz="0" w:space="0" w:color="auto"/>
            <w:left w:val="none" w:sz="0" w:space="0" w:color="auto"/>
            <w:bottom w:val="none" w:sz="0" w:space="0" w:color="auto"/>
            <w:right w:val="none" w:sz="0" w:space="0" w:color="auto"/>
          </w:divBdr>
        </w:div>
        <w:div w:id="287854125">
          <w:marLeft w:val="0"/>
          <w:marRight w:val="0"/>
          <w:marTop w:val="0"/>
          <w:marBottom w:val="0"/>
          <w:divBdr>
            <w:top w:val="none" w:sz="0" w:space="0" w:color="auto"/>
            <w:left w:val="none" w:sz="0" w:space="0" w:color="auto"/>
            <w:bottom w:val="none" w:sz="0" w:space="0" w:color="auto"/>
            <w:right w:val="none" w:sz="0" w:space="0" w:color="auto"/>
          </w:divBdr>
        </w:div>
        <w:div w:id="370501245">
          <w:marLeft w:val="0"/>
          <w:marRight w:val="0"/>
          <w:marTop w:val="0"/>
          <w:marBottom w:val="0"/>
          <w:divBdr>
            <w:top w:val="none" w:sz="0" w:space="0" w:color="auto"/>
            <w:left w:val="none" w:sz="0" w:space="0" w:color="auto"/>
            <w:bottom w:val="none" w:sz="0" w:space="0" w:color="auto"/>
            <w:right w:val="none" w:sz="0" w:space="0" w:color="auto"/>
          </w:divBdr>
        </w:div>
        <w:div w:id="502744645">
          <w:marLeft w:val="0"/>
          <w:marRight w:val="0"/>
          <w:marTop w:val="0"/>
          <w:marBottom w:val="0"/>
          <w:divBdr>
            <w:top w:val="none" w:sz="0" w:space="0" w:color="auto"/>
            <w:left w:val="none" w:sz="0" w:space="0" w:color="auto"/>
            <w:bottom w:val="none" w:sz="0" w:space="0" w:color="auto"/>
            <w:right w:val="none" w:sz="0" w:space="0" w:color="auto"/>
          </w:divBdr>
        </w:div>
        <w:div w:id="633411364">
          <w:marLeft w:val="0"/>
          <w:marRight w:val="0"/>
          <w:marTop w:val="0"/>
          <w:marBottom w:val="0"/>
          <w:divBdr>
            <w:top w:val="none" w:sz="0" w:space="0" w:color="auto"/>
            <w:left w:val="none" w:sz="0" w:space="0" w:color="auto"/>
            <w:bottom w:val="none" w:sz="0" w:space="0" w:color="auto"/>
            <w:right w:val="none" w:sz="0" w:space="0" w:color="auto"/>
          </w:divBdr>
        </w:div>
        <w:div w:id="815803006">
          <w:marLeft w:val="0"/>
          <w:marRight w:val="0"/>
          <w:marTop w:val="0"/>
          <w:marBottom w:val="0"/>
          <w:divBdr>
            <w:top w:val="none" w:sz="0" w:space="0" w:color="auto"/>
            <w:left w:val="none" w:sz="0" w:space="0" w:color="auto"/>
            <w:bottom w:val="none" w:sz="0" w:space="0" w:color="auto"/>
            <w:right w:val="none" w:sz="0" w:space="0" w:color="auto"/>
          </w:divBdr>
        </w:div>
        <w:div w:id="888107776">
          <w:marLeft w:val="0"/>
          <w:marRight w:val="0"/>
          <w:marTop w:val="0"/>
          <w:marBottom w:val="0"/>
          <w:divBdr>
            <w:top w:val="none" w:sz="0" w:space="0" w:color="auto"/>
            <w:left w:val="none" w:sz="0" w:space="0" w:color="auto"/>
            <w:bottom w:val="none" w:sz="0" w:space="0" w:color="auto"/>
            <w:right w:val="none" w:sz="0" w:space="0" w:color="auto"/>
          </w:divBdr>
        </w:div>
        <w:div w:id="991912580">
          <w:marLeft w:val="0"/>
          <w:marRight w:val="0"/>
          <w:marTop w:val="0"/>
          <w:marBottom w:val="0"/>
          <w:divBdr>
            <w:top w:val="none" w:sz="0" w:space="0" w:color="auto"/>
            <w:left w:val="none" w:sz="0" w:space="0" w:color="auto"/>
            <w:bottom w:val="none" w:sz="0" w:space="0" w:color="auto"/>
            <w:right w:val="none" w:sz="0" w:space="0" w:color="auto"/>
          </w:divBdr>
        </w:div>
        <w:div w:id="994144427">
          <w:marLeft w:val="0"/>
          <w:marRight w:val="0"/>
          <w:marTop w:val="0"/>
          <w:marBottom w:val="0"/>
          <w:divBdr>
            <w:top w:val="none" w:sz="0" w:space="0" w:color="auto"/>
            <w:left w:val="none" w:sz="0" w:space="0" w:color="auto"/>
            <w:bottom w:val="none" w:sz="0" w:space="0" w:color="auto"/>
            <w:right w:val="none" w:sz="0" w:space="0" w:color="auto"/>
          </w:divBdr>
          <w:divsChild>
            <w:div w:id="502553177">
              <w:marLeft w:val="0"/>
              <w:marRight w:val="0"/>
              <w:marTop w:val="0"/>
              <w:marBottom w:val="0"/>
              <w:divBdr>
                <w:top w:val="none" w:sz="0" w:space="0" w:color="auto"/>
                <w:left w:val="none" w:sz="0" w:space="0" w:color="auto"/>
                <w:bottom w:val="none" w:sz="0" w:space="0" w:color="auto"/>
                <w:right w:val="none" w:sz="0" w:space="0" w:color="auto"/>
              </w:divBdr>
            </w:div>
          </w:divsChild>
        </w:div>
        <w:div w:id="1208103741">
          <w:marLeft w:val="0"/>
          <w:marRight w:val="0"/>
          <w:marTop w:val="0"/>
          <w:marBottom w:val="0"/>
          <w:divBdr>
            <w:top w:val="none" w:sz="0" w:space="0" w:color="auto"/>
            <w:left w:val="none" w:sz="0" w:space="0" w:color="auto"/>
            <w:bottom w:val="none" w:sz="0" w:space="0" w:color="auto"/>
            <w:right w:val="none" w:sz="0" w:space="0" w:color="auto"/>
          </w:divBdr>
        </w:div>
        <w:div w:id="1270701506">
          <w:marLeft w:val="0"/>
          <w:marRight w:val="0"/>
          <w:marTop w:val="0"/>
          <w:marBottom w:val="0"/>
          <w:divBdr>
            <w:top w:val="none" w:sz="0" w:space="0" w:color="auto"/>
            <w:left w:val="none" w:sz="0" w:space="0" w:color="auto"/>
            <w:bottom w:val="none" w:sz="0" w:space="0" w:color="auto"/>
            <w:right w:val="none" w:sz="0" w:space="0" w:color="auto"/>
          </w:divBdr>
        </w:div>
        <w:div w:id="1388647594">
          <w:marLeft w:val="0"/>
          <w:marRight w:val="0"/>
          <w:marTop w:val="0"/>
          <w:marBottom w:val="0"/>
          <w:divBdr>
            <w:top w:val="none" w:sz="0" w:space="0" w:color="auto"/>
            <w:left w:val="none" w:sz="0" w:space="0" w:color="auto"/>
            <w:bottom w:val="none" w:sz="0" w:space="0" w:color="auto"/>
            <w:right w:val="none" w:sz="0" w:space="0" w:color="auto"/>
          </w:divBdr>
        </w:div>
        <w:div w:id="1527524847">
          <w:marLeft w:val="0"/>
          <w:marRight w:val="0"/>
          <w:marTop w:val="0"/>
          <w:marBottom w:val="0"/>
          <w:divBdr>
            <w:top w:val="none" w:sz="0" w:space="0" w:color="auto"/>
            <w:left w:val="none" w:sz="0" w:space="0" w:color="auto"/>
            <w:bottom w:val="none" w:sz="0" w:space="0" w:color="auto"/>
            <w:right w:val="none" w:sz="0" w:space="0" w:color="auto"/>
          </w:divBdr>
        </w:div>
        <w:div w:id="1624458785">
          <w:marLeft w:val="0"/>
          <w:marRight w:val="0"/>
          <w:marTop w:val="0"/>
          <w:marBottom w:val="0"/>
          <w:divBdr>
            <w:top w:val="none" w:sz="0" w:space="0" w:color="auto"/>
            <w:left w:val="none" w:sz="0" w:space="0" w:color="auto"/>
            <w:bottom w:val="none" w:sz="0" w:space="0" w:color="auto"/>
            <w:right w:val="none" w:sz="0" w:space="0" w:color="auto"/>
          </w:divBdr>
        </w:div>
        <w:div w:id="203418853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jedrezmalaga.org" TargetMode="External"/><Relationship Id="rId18" Type="http://schemas.openxmlformats.org/officeDocument/2006/relationships/hyperlink" Target="https://www.facebook.com/TurismoenAlgarrobo"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fo64.org/" TargetMode="External"/><Relationship Id="rId17" Type="http://schemas.openxmlformats.org/officeDocument/2006/relationships/hyperlink" Target="https://goo.gl/maps/cFWRtjrKzbcipSP29" TargetMode="External"/><Relationship Id="rId2" Type="http://schemas.openxmlformats.org/officeDocument/2006/relationships/numbering" Target="numbering.xml"/><Relationship Id="rId16" Type="http://schemas.openxmlformats.org/officeDocument/2006/relationships/hyperlink" Target="https://goo.gl/maps/xGSsosrTxQZ9HDmU7" TargetMode="External"/><Relationship Id="rId20" Type="http://schemas.openxmlformats.org/officeDocument/2006/relationships/hyperlink" Target="https://g.co/kgs/xSe7w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jedrezmalaga@gmail.com" TargetMode="External"/><Relationship Id="rId5" Type="http://schemas.openxmlformats.org/officeDocument/2006/relationships/webSettings" Target="webSettings.xml"/><Relationship Id="rId15" Type="http://schemas.openxmlformats.org/officeDocument/2006/relationships/hyperlink" Target="https://goo.gl/maps/TXaMNTsGheWnCtuz6" TargetMode="External"/><Relationship Id="rId10" Type="http://schemas.openxmlformats.org/officeDocument/2006/relationships/hyperlink" Target="https://www.ajedrezmalaga.org/circuito-diputacion/2023/7/3/vi-torneo-de-ajedrez-villa-de-algarrobo/" TargetMode="External"/><Relationship Id="rId19" Type="http://schemas.openxmlformats.org/officeDocument/2006/relationships/hyperlink" Target="https://casa-lareymora.negocio.site/?utm_medium=referral" TargetMode="External"/><Relationship Id="rId4" Type="http://schemas.openxmlformats.org/officeDocument/2006/relationships/settings" Target="settings.xml"/><Relationship Id="rId9" Type="http://schemas.openxmlformats.org/officeDocument/2006/relationships/hyperlink" Target="https://maps.app.goo.gl/G4xR8FtdTqhVaKVH6" TargetMode="External"/><Relationship Id="rId14" Type="http://schemas.openxmlformats.org/officeDocument/2006/relationships/hyperlink" Target="mailto:ajedrezmalaga@gmail.com"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1AFA-E7B1-453E-A7E7-6E4082969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1166</Words>
  <Characters>6419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Jesus Gonzalez Gil</dc:creator>
  <cp:keywords/>
  <dc:description/>
  <cp:lastModifiedBy>Antonio Jesus Gonzalez Gil</cp:lastModifiedBy>
  <cp:revision>9</cp:revision>
  <cp:lastPrinted>2022-06-28T11:27:00Z</cp:lastPrinted>
  <dcterms:created xsi:type="dcterms:W3CDTF">2023-06-29T19:04:00Z</dcterms:created>
  <dcterms:modified xsi:type="dcterms:W3CDTF">2023-07-03T17:55:00Z</dcterms:modified>
</cp:coreProperties>
</file>