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C3" w:rsidRDefault="00DC28E9" w:rsidP="00EB59D5">
      <w:pPr>
        <w:jc w:val="center"/>
        <w:rPr>
          <w:rStyle w:val="Referenciaintensa"/>
          <w:color w:val="auto"/>
          <w:sz w:val="60"/>
          <w:szCs w:val="60"/>
        </w:rPr>
      </w:pPr>
      <w:r w:rsidRPr="005B0EDE">
        <w:rPr>
          <w:rStyle w:val="Referenciaintensa"/>
          <w:color w:val="auto"/>
          <w:sz w:val="60"/>
          <w:szCs w:val="60"/>
        </w:rPr>
        <w:t>COMUNIDAD DE REGANTES</w:t>
      </w:r>
      <w:r w:rsidR="00482181">
        <w:rPr>
          <w:rStyle w:val="Referenciaintensa"/>
          <w:color w:val="auto"/>
          <w:sz w:val="60"/>
          <w:szCs w:val="60"/>
        </w:rPr>
        <w:t xml:space="preserve"> </w:t>
      </w:r>
    </w:p>
    <w:p w:rsidR="00DC28E9" w:rsidRPr="00EB59D5" w:rsidRDefault="00EB59D5" w:rsidP="00EB59D5">
      <w:pPr>
        <w:jc w:val="center"/>
        <w:rPr>
          <w:b/>
          <w:bCs/>
          <w:smallCaps/>
          <w:spacing w:val="5"/>
          <w:sz w:val="60"/>
          <w:szCs w:val="60"/>
          <w:u w:val="single"/>
        </w:rPr>
      </w:pPr>
      <w:r>
        <w:rPr>
          <w:rStyle w:val="Referenciaintensa"/>
          <w:color w:val="auto"/>
          <w:sz w:val="60"/>
          <w:szCs w:val="60"/>
        </w:rPr>
        <w:t xml:space="preserve"> “SAN JORGE” </w:t>
      </w:r>
      <w:r w:rsidR="004A22AE">
        <w:rPr>
          <w:rStyle w:val="Referenciaintensa"/>
          <w:color w:val="auto"/>
          <w:sz w:val="60"/>
          <w:szCs w:val="60"/>
        </w:rPr>
        <w:t xml:space="preserve"> </w:t>
      </w:r>
      <w:r w:rsidR="00DC28E9" w:rsidRPr="005B0EDE">
        <w:rPr>
          <w:rStyle w:val="Referenciaintensa"/>
          <w:color w:val="auto"/>
          <w:sz w:val="58"/>
          <w:szCs w:val="58"/>
        </w:rPr>
        <w:t>NAVACONC</w:t>
      </w:r>
      <w:r w:rsidR="005B0EDE" w:rsidRPr="005B0EDE">
        <w:rPr>
          <w:rStyle w:val="Referenciaintensa"/>
          <w:color w:val="auto"/>
          <w:sz w:val="58"/>
          <w:szCs w:val="58"/>
        </w:rPr>
        <w:t xml:space="preserve">EJO </w:t>
      </w:r>
    </w:p>
    <w:p w:rsidR="002F714E" w:rsidRDefault="00DC28E9" w:rsidP="00DC28E9">
      <w:pPr>
        <w:jc w:val="both"/>
        <w:rPr>
          <w:rFonts w:eastAsia="Arial Unicode MS" w:cs="Arial Unicode MS"/>
        </w:rPr>
      </w:pPr>
      <w:r w:rsidRPr="00DC28E9">
        <w:rPr>
          <w:rFonts w:eastAsia="Arial Unicode MS" w:cs="Arial Unicode MS"/>
        </w:rPr>
        <w:tab/>
      </w:r>
    </w:p>
    <w:p w:rsidR="00830594" w:rsidRDefault="004A22AE" w:rsidP="00E916C5">
      <w:pPr>
        <w:ind w:firstLine="708"/>
        <w:jc w:val="both"/>
        <w:rPr>
          <w:rFonts w:eastAsia="Arial Unicode MS" w:cs="Arial Unicode MS"/>
          <w:sz w:val="48"/>
          <w:szCs w:val="48"/>
        </w:rPr>
      </w:pPr>
      <w:r>
        <w:rPr>
          <w:rFonts w:eastAsia="Arial Unicode MS" w:cs="Arial Unicode MS"/>
          <w:sz w:val="48"/>
          <w:szCs w:val="48"/>
        </w:rPr>
        <w:t>Se informa</w:t>
      </w:r>
      <w:r w:rsidR="00DC28E9" w:rsidRPr="00596217">
        <w:rPr>
          <w:rFonts w:eastAsia="Arial Unicode MS" w:cs="Arial Unicode MS"/>
          <w:sz w:val="48"/>
          <w:szCs w:val="48"/>
        </w:rPr>
        <w:t xml:space="preserve"> a todos los rega</w:t>
      </w:r>
      <w:r w:rsidR="008C2AFB" w:rsidRPr="00596217">
        <w:rPr>
          <w:rFonts w:eastAsia="Arial Unicode MS" w:cs="Arial Unicode MS"/>
          <w:sz w:val="48"/>
          <w:szCs w:val="48"/>
        </w:rPr>
        <w:t>ntes de</w:t>
      </w:r>
      <w:r w:rsidR="00934D7D">
        <w:rPr>
          <w:rFonts w:eastAsia="Arial Unicode MS" w:cs="Arial Unicode MS"/>
          <w:sz w:val="48"/>
          <w:szCs w:val="48"/>
        </w:rPr>
        <w:t xml:space="preserve"> </w:t>
      </w:r>
      <w:r w:rsidR="00010907">
        <w:rPr>
          <w:rFonts w:eastAsia="Arial Unicode MS" w:cs="Arial Unicode MS"/>
          <w:sz w:val="48"/>
          <w:szCs w:val="48"/>
        </w:rPr>
        <w:t>l</w:t>
      </w:r>
      <w:r w:rsidR="00934D7D">
        <w:rPr>
          <w:rFonts w:eastAsia="Arial Unicode MS" w:cs="Arial Unicode MS"/>
          <w:sz w:val="48"/>
          <w:szCs w:val="48"/>
        </w:rPr>
        <w:t xml:space="preserve">a </w:t>
      </w:r>
      <w:r w:rsidR="00830594">
        <w:rPr>
          <w:rFonts w:eastAsia="Arial Unicode MS" w:cs="Arial Unicode MS"/>
          <w:b/>
          <w:sz w:val="48"/>
          <w:szCs w:val="48"/>
          <w:u w:val="single"/>
        </w:rPr>
        <w:t xml:space="preserve">ZONA DE “EL HOYO” </w:t>
      </w:r>
      <w:r w:rsidR="0056173F">
        <w:rPr>
          <w:rFonts w:eastAsia="Arial Unicode MS" w:cs="Arial Unicode MS"/>
          <w:sz w:val="48"/>
          <w:szCs w:val="48"/>
        </w:rPr>
        <w:t xml:space="preserve">que ya han comenzado las obras de </w:t>
      </w:r>
      <w:r w:rsidR="00830594" w:rsidRPr="00830594">
        <w:rPr>
          <w:rFonts w:eastAsia="Arial Unicode MS" w:cs="Arial Unicode MS"/>
          <w:sz w:val="48"/>
          <w:szCs w:val="48"/>
        </w:rPr>
        <w:t>instalac</w:t>
      </w:r>
      <w:r w:rsidR="00830594">
        <w:rPr>
          <w:rFonts w:eastAsia="Arial Unicode MS" w:cs="Arial Unicode MS"/>
          <w:sz w:val="48"/>
          <w:szCs w:val="48"/>
        </w:rPr>
        <w:t>ión de conducciones y arquetas para el riego automático.</w:t>
      </w:r>
    </w:p>
    <w:p w:rsidR="004D635E" w:rsidRDefault="00830594" w:rsidP="00E916C5">
      <w:pPr>
        <w:ind w:firstLine="708"/>
        <w:jc w:val="both"/>
        <w:rPr>
          <w:rFonts w:eastAsia="Arial Unicode MS" w:cs="Arial Unicode MS"/>
          <w:sz w:val="48"/>
          <w:szCs w:val="48"/>
        </w:rPr>
      </w:pPr>
      <w:r w:rsidRPr="00830594">
        <w:rPr>
          <w:rFonts w:eastAsia="Arial Unicode MS" w:cs="Arial Unicode MS"/>
          <w:sz w:val="48"/>
          <w:szCs w:val="48"/>
        </w:rPr>
        <w:t xml:space="preserve">Se ruega ponerse en contacto con </w:t>
      </w:r>
      <w:r w:rsidR="004D635E" w:rsidRPr="00830594">
        <w:rPr>
          <w:rFonts w:eastAsia="Arial Unicode MS" w:cs="Arial Unicode MS"/>
          <w:sz w:val="48"/>
          <w:szCs w:val="48"/>
        </w:rPr>
        <w:t xml:space="preserve">David al teléfono </w:t>
      </w:r>
      <w:r w:rsidRPr="00830594">
        <w:rPr>
          <w:rFonts w:eastAsia="Arial Unicode MS" w:cs="Arial Unicode MS"/>
          <w:sz w:val="48"/>
          <w:szCs w:val="48"/>
        </w:rPr>
        <w:t>692599436 para informarse de la arqueta</w:t>
      </w:r>
      <w:r>
        <w:rPr>
          <w:rFonts w:eastAsia="Arial Unicode MS" w:cs="Arial Unicode MS"/>
          <w:b/>
          <w:sz w:val="48"/>
          <w:szCs w:val="48"/>
        </w:rPr>
        <w:t xml:space="preserve"> </w:t>
      </w:r>
      <w:r w:rsidRPr="00830594">
        <w:rPr>
          <w:rFonts w:eastAsia="Arial Unicode MS" w:cs="Arial Unicode MS"/>
          <w:sz w:val="48"/>
          <w:szCs w:val="48"/>
        </w:rPr>
        <w:t>asignada y l</w:t>
      </w:r>
      <w:r>
        <w:rPr>
          <w:rFonts w:eastAsia="Arial Unicode MS" w:cs="Arial Unicode MS"/>
          <w:sz w:val="48"/>
          <w:szCs w:val="48"/>
        </w:rPr>
        <w:t>a sección de tubería a instalar</w:t>
      </w:r>
      <w:r w:rsidRPr="00830594">
        <w:rPr>
          <w:rFonts w:eastAsia="Arial Unicode MS" w:cs="Arial Unicode MS"/>
          <w:sz w:val="48"/>
          <w:szCs w:val="48"/>
        </w:rPr>
        <w:t>.</w:t>
      </w:r>
    </w:p>
    <w:p w:rsidR="004D635E" w:rsidRDefault="004D635E" w:rsidP="004D635E">
      <w:pPr>
        <w:ind w:firstLine="708"/>
        <w:jc w:val="both"/>
        <w:rPr>
          <w:rFonts w:eastAsia="Arial Unicode MS" w:cstheme="minorHAnsi"/>
          <w:sz w:val="48"/>
          <w:szCs w:val="48"/>
          <w:lang w:eastAsia="es-ES"/>
        </w:rPr>
      </w:pP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  <w:r>
        <w:rPr>
          <w:rFonts w:eastAsia="Arial Unicode MS" w:cs="Arial Unicode MS"/>
          <w:sz w:val="48"/>
          <w:szCs w:val="48"/>
        </w:rPr>
        <w:tab/>
      </w:r>
    </w:p>
    <w:p w:rsidR="004D635E" w:rsidRPr="00DC28E9" w:rsidRDefault="004D635E" w:rsidP="00E916C5">
      <w:pPr>
        <w:spacing w:after="0"/>
        <w:jc w:val="center"/>
        <w:rPr>
          <w:rFonts w:eastAsia="Arial Unicode MS" w:cs="Arial Unicode MS"/>
          <w:b/>
          <w:sz w:val="36"/>
        </w:rPr>
      </w:pPr>
      <w:r w:rsidRPr="00596217">
        <w:rPr>
          <w:rFonts w:eastAsia="Arial Unicode MS" w:cstheme="minorHAnsi"/>
          <w:sz w:val="48"/>
          <w:szCs w:val="48"/>
          <w:lang w:eastAsia="es-ES"/>
        </w:rPr>
        <w:t xml:space="preserve">En </w:t>
      </w:r>
      <w:proofErr w:type="spellStart"/>
      <w:r w:rsidR="0056173F">
        <w:rPr>
          <w:rFonts w:eastAsia="Arial Unicode MS" w:cstheme="minorHAnsi"/>
          <w:sz w:val="48"/>
          <w:szCs w:val="48"/>
          <w:lang w:eastAsia="es-ES"/>
        </w:rPr>
        <w:t>Navaconcejo</w:t>
      </w:r>
      <w:proofErr w:type="spellEnd"/>
      <w:r w:rsidR="0056173F">
        <w:rPr>
          <w:rFonts w:eastAsia="Arial Unicode MS" w:cstheme="minorHAnsi"/>
          <w:sz w:val="48"/>
          <w:szCs w:val="48"/>
          <w:lang w:eastAsia="es-ES"/>
        </w:rPr>
        <w:t>, a 13</w:t>
      </w:r>
      <w:r w:rsidRPr="00596217">
        <w:rPr>
          <w:rFonts w:eastAsia="Arial Unicode MS" w:cstheme="minorHAnsi"/>
          <w:sz w:val="48"/>
          <w:szCs w:val="48"/>
          <w:lang w:eastAsia="es-ES"/>
        </w:rPr>
        <w:t xml:space="preserve"> de </w:t>
      </w:r>
      <w:proofErr w:type="gramStart"/>
      <w:r w:rsidR="0056173F">
        <w:rPr>
          <w:rFonts w:eastAsia="Arial Unicode MS" w:cstheme="minorHAnsi"/>
          <w:sz w:val="48"/>
          <w:szCs w:val="48"/>
          <w:lang w:eastAsia="es-ES"/>
        </w:rPr>
        <w:t>Enero</w:t>
      </w:r>
      <w:proofErr w:type="gramEnd"/>
      <w:r w:rsidR="0056173F">
        <w:rPr>
          <w:rFonts w:eastAsia="Arial Unicode MS" w:cstheme="minorHAnsi"/>
          <w:sz w:val="48"/>
          <w:szCs w:val="48"/>
          <w:lang w:eastAsia="es-ES"/>
        </w:rPr>
        <w:t xml:space="preserve"> de 2020</w:t>
      </w:r>
      <w:r w:rsidRPr="00596217">
        <w:rPr>
          <w:rFonts w:eastAsia="Arial Unicode MS" w:cstheme="minorHAnsi"/>
          <w:sz w:val="48"/>
          <w:szCs w:val="48"/>
          <w:lang w:eastAsia="es-ES"/>
        </w:rPr>
        <w:t>.</w:t>
      </w:r>
    </w:p>
    <w:p w:rsidR="004D635E" w:rsidRDefault="004D635E" w:rsidP="004D635E">
      <w:pPr>
        <w:jc w:val="center"/>
        <w:rPr>
          <w:rFonts w:eastAsia="Arial Unicode MS" w:cs="Arial Unicode MS"/>
          <w:b/>
          <w:sz w:val="36"/>
        </w:rPr>
      </w:pPr>
      <w:bookmarkStart w:id="0" w:name="_GoBack"/>
      <w:bookmarkEnd w:id="0"/>
    </w:p>
    <w:p w:rsidR="004D635E" w:rsidRDefault="004D635E" w:rsidP="00DC28E9">
      <w:pPr>
        <w:jc w:val="center"/>
        <w:rPr>
          <w:rFonts w:eastAsia="Arial Unicode MS" w:cs="Arial Unicode MS"/>
          <w:b/>
          <w:sz w:val="36"/>
        </w:rPr>
      </w:pPr>
    </w:p>
    <w:sectPr w:rsidR="004D635E" w:rsidSect="00341AD8">
      <w:pgSz w:w="16838" w:h="11906" w:orient="landscape"/>
      <w:pgMar w:top="1701" w:right="1135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978E6"/>
    <w:multiLevelType w:val="hybridMultilevel"/>
    <w:tmpl w:val="179C2182"/>
    <w:lvl w:ilvl="0" w:tplc="B5D68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E9"/>
    <w:rsid w:val="0000015B"/>
    <w:rsid w:val="00006BAE"/>
    <w:rsid w:val="00010907"/>
    <w:rsid w:val="000870D4"/>
    <w:rsid w:val="000D5BAE"/>
    <w:rsid w:val="00103CEE"/>
    <w:rsid w:val="00164A93"/>
    <w:rsid w:val="001940CC"/>
    <w:rsid w:val="00222A33"/>
    <w:rsid w:val="00231648"/>
    <w:rsid w:val="00243E60"/>
    <w:rsid w:val="00254899"/>
    <w:rsid w:val="002F714E"/>
    <w:rsid w:val="00304B2A"/>
    <w:rsid w:val="00321EC3"/>
    <w:rsid w:val="00341AD8"/>
    <w:rsid w:val="003C02A8"/>
    <w:rsid w:val="003E19F5"/>
    <w:rsid w:val="00457044"/>
    <w:rsid w:val="004606F2"/>
    <w:rsid w:val="00482181"/>
    <w:rsid w:val="004A22AE"/>
    <w:rsid w:val="004D635E"/>
    <w:rsid w:val="00554A1D"/>
    <w:rsid w:val="005605B4"/>
    <w:rsid w:val="0056173F"/>
    <w:rsid w:val="00567E21"/>
    <w:rsid w:val="005860EA"/>
    <w:rsid w:val="00596217"/>
    <w:rsid w:val="005B0EDE"/>
    <w:rsid w:val="00650331"/>
    <w:rsid w:val="00686904"/>
    <w:rsid w:val="00696995"/>
    <w:rsid w:val="006C3AFD"/>
    <w:rsid w:val="006D4A0C"/>
    <w:rsid w:val="00720557"/>
    <w:rsid w:val="00741C56"/>
    <w:rsid w:val="00780990"/>
    <w:rsid w:val="00791361"/>
    <w:rsid w:val="00800D08"/>
    <w:rsid w:val="00830594"/>
    <w:rsid w:val="00846E7F"/>
    <w:rsid w:val="008C2AFB"/>
    <w:rsid w:val="008D030F"/>
    <w:rsid w:val="00900BC6"/>
    <w:rsid w:val="00934D7D"/>
    <w:rsid w:val="009729E3"/>
    <w:rsid w:val="00A0509C"/>
    <w:rsid w:val="00A3199A"/>
    <w:rsid w:val="00A33076"/>
    <w:rsid w:val="00A64EB1"/>
    <w:rsid w:val="00AB5F2F"/>
    <w:rsid w:val="00B56596"/>
    <w:rsid w:val="00C23133"/>
    <w:rsid w:val="00C80325"/>
    <w:rsid w:val="00C830B0"/>
    <w:rsid w:val="00D94530"/>
    <w:rsid w:val="00DC28E9"/>
    <w:rsid w:val="00E57244"/>
    <w:rsid w:val="00E916C5"/>
    <w:rsid w:val="00EB441E"/>
    <w:rsid w:val="00EB59D5"/>
    <w:rsid w:val="00EB7E9F"/>
    <w:rsid w:val="00F30124"/>
    <w:rsid w:val="00F365FA"/>
    <w:rsid w:val="00F47E57"/>
    <w:rsid w:val="00F91002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542D"/>
  <w15:docId w15:val="{2FAEC984-2394-470A-8153-9DE6DF24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5B0EDE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00015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1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4A81-D895-4FB8-988D-6CD1762D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portatil2</dc:creator>
  <cp:lastModifiedBy>Comunidad de Regantes San Jorge</cp:lastModifiedBy>
  <cp:revision>12</cp:revision>
  <cp:lastPrinted>2017-08-14T08:47:00Z</cp:lastPrinted>
  <dcterms:created xsi:type="dcterms:W3CDTF">2016-02-02T09:49:00Z</dcterms:created>
  <dcterms:modified xsi:type="dcterms:W3CDTF">2020-01-13T11:35:00Z</dcterms:modified>
</cp:coreProperties>
</file>