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sz w:val="40"/>
          <w:szCs w:val="4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5565"/>
        </w:tabs>
        <w:rPr>
          <w:b w:val="0"/>
          <w:sz w:val="48"/>
          <w:szCs w:val="4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omic Sans MS" w:cs="Comic Sans MS" w:eastAsia="Comic Sans MS" w:hAnsi="Comic Sans MS"/>
          <w:b w:val="0"/>
          <w:color w:val="008080"/>
          <w:sz w:val="90"/>
          <w:szCs w:val="9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8080"/>
          <w:sz w:val="90"/>
          <w:szCs w:val="90"/>
          <w:vertAlign w:val="baseline"/>
          <w:rtl w:val="0"/>
        </w:rPr>
        <w:t xml:space="preserve">TALLER DE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omic Sans MS" w:cs="Comic Sans MS" w:eastAsia="Comic Sans MS" w:hAnsi="Comic Sans MS"/>
          <w:b w:val="0"/>
          <w:color w:val="008080"/>
          <w:sz w:val="90"/>
          <w:szCs w:val="9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8080"/>
          <w:sz w:val="90"/>
          <w:szCs w:val="90"/>
          <w:vertAlign w:val="baseline"/>
          <w:rtl w:val="0"/>
        </w:rPr>
        <w:t xml:space="preserve">ESTIMULACIÓN COGNITIVA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omic Sans MS" w:cs="Comic Sans MS" w:eastAsia="Comic Sans MS" w:hAnsi="Comic Sans MS"/>
          <w:b w:val="0"/>
          <w:color w:val="008080"/>
          <w:sz w:val="96"/>
          <w:szCs w:val="96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8080"/>
          <w:sz w:val="96"/>
          <w:szCs w:val="96"/>
          <w:vertAlign w:val="baseline"/>
          <w:rtl w:val="0"/>
        </w:rPr>
        <w:t xml:space="preserve">“ACTIVA TU MENTE”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omic Sans MS" w:cs="Comic Sans MS" w:eastAsia="Comic Sans MS" w:hAnsi="Comic Sans MS"/>
          <w:b w:val="0"/>
          <w:color w:val="f4b083"/>
          <w:sz w:val="48"/>
          <w:szCs w:val="4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ffffff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ffffff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color w:val="ffffff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color w:val="ffffff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808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8080"/>
          <w:sz w:val="56"/>
          <w:szCs w:val="56"/>
          <w:u w:val="single"/>
          <w:shd w:fill="auto" w:val="clear"/>
          <w:vertAlign w:val="baseline"/>
          <w:rtl w:val="0"/>
        </w:rPr>
        <w:t xml:space="preserve">FECHA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8080"/>
          <w:sz w:val="56"/>
          <w:szCs w:val="56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6, 13, 20 JULIO Y 3 AGOSTO</w:t>
      </w:r>
    </w:p>
    <w:p w:rsidR="00000000" w:rsidDel="00000000" w:rsidP="00000000" w:rsidRDefault="00000000" w:rsidRPr="00000000" w14:paraId="0000000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fbe4d5"/>
          <w:sz w:val="56"/>
          <w:szCs w:val="56"/>
          <w:u w:val="none"/>
          <w:shd w:fill="auto" w:val="clear"/>
          <w:vertAlign w:val="superscript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fbe4d5"/>
          <w:sz w:val="56"/>
          <w:szCs w:val="56"/>
          <w:u w:val="none"/>
          <w:shd w:fill="auto" w:val="clear"/>
          <w:vertAlign w:val="superscript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fbe4d5"/>
          <w:sz w:val="56"/>
          <w:szCs w:val="56"/>
          <w:u w:val="none"/>
          <w:shd w:fill="auto" w:val="clear"/>
          <w:vertAlign w:val="superscript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fbe4d5"/>
          <w:sz w:val="56"/>
          <w:szCs w:val="56"/>
          <w:u w:val="none"/>
          <w:shd w:fill="auto" w:val="clear"/>
          <w:vertAlign w:val="superscript"/>
          <w:rtl w:val="0"/>
        </w:rPr>
        <w:t xml:space="preserve">         </w:t>
      </w:r>
    </w:p>
    <w:p w:rsidR="00000000" w:rsidDel="00000000" w:rsidP="00000000" w:rsidRDefault="00000000" w:rsidRPr="00000000" w14:paraId="0000000F">
      <w:pPr>
        <w:tabs>
          <w:tab w:val="left" w:pos="2295"/>
        </w:tabs>
        <w:rPr>
          <w:rFonts w:ascii="Comic Sans MS" w:cs="Comic Sans MS" w:eastAsia="Comic Sans MS" w:hAnsi="Comic Sans MS"/>
          <w:b w:val="0"/>
          <w:color w:val="fbe4d5"/>
          <w:sz w:val="56"/>
          <w:szCs w:val="56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8080"/>
          <w:sz w:val="56"/>
          <w:szCs w:val="56"/>
          <w:u w:val="single"/>
          <w:vertAlign w:val="baseline"/>
          <w:rtl w:val="0"/>
        </w:rPr>
        <w:t xml:space="preserve">HORARIO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08080"/>
          <w:sz w:val="56"/>
          <w:szCs w:val="56"/>
          <w:vertAlign w:val="baseline"/>
          <w:rtl w:val="0"/>
        </w:rPr>
        <w:t xml:space="preserve">: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fbe4d5"/>
          <w:sz w:val="56"/>
          <w:szCs w:val="56"/>
          <w:vertAlign w:val="baselin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b w:val="1"/>
          <w:sz w:val="56"/>
          <w:szCs w:val="56"/>
          <w:vertAlign w:val="baseline"/>
          <w:rtl w:val="0"/>
        </w:rPr>
        <w:t xml:space="preserve">DE 12:00 A 13:30 HORAS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2295"/>
        </w:tabs>
        <w:rPr>
          <w:rFonts w:ascii="Comic Sans MS" w:cs="Comic Sans MS" w:eastAsia="Comic Sans MS" w:hAnsi="Comic Sans MS"/>
          <w:b w:val="0"/>
          <w:color w:val="fbe4d5"/>
          <w:sz w:val="56"/>
          <w:szCs w:val="56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2295"/>
        </w:tabs>
        <w:rPr>
          <w:rFonts w:ascii="Comic Sans MS" w:cs="Comic Sans MS" w:eastAsia="Comic Sans MS" w:hAnsi="Comic Sans MS"/>
          <w:b w:val="0"/>
          <w:color w:val="fbe4d5"/>
          <w:sz w:val="56"/>
          <w:szCs w:val="56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2295"/>
        </w:tabs>
        <w:rPr>
          <w:rFonts w:ascii="Comic Sans MS" w:cs="Comic Sans MS" w:eastAsia="Comic Sans MS" w:hAnsi="Comic Sans MS"/>
          <w:sz w:val="56"/>
          <w:szCs w:val="56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8080"/>
          <w:sz w:val="56"/>
          <w:szCs w:val="56"/>
          <w:u w:val="single"/>
          <w:vertAlign w:val="baseline"/>
          <w:rtl w:val="0"/>
        </w:rPr>
        <w:t xml:space="preserve">LUGAR: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fbe4d5"/>
          <w:sz w:val="56"/>
          <w:szCs w:val="56"/>
          <w:vertAlign w:val="baselin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sz w:val="56"/>
          <w:szCs w:val="56"/>
          <w:vertAlign w:val="baseline"/>
          <w:rtl w:val="0"/>
        </w:rPr>
        <w:t xml:space="preserve">ASOCIACIÓN DE JUBILADOS/AS DE </w:t>
      </w:r>
    </w:p>
    <w:p w:rsidR="00000000" w:rsidDel="00000000" w:rsidP="00000000" w:rsidRDefault="00000000" w:rsidRPr="00000000" w14:paraId="00000013">
      <w:pPr>
        <w:tabs>
          <w:tab w:val="left" w:pos="2295"/>
        </w:tabs>
        <w:rPr>
          <w:rFonts w:ascii="Comic Sans MS" w:cs="Comic Sans MS" w:eastAsia="Comic Sans MS" w:hAnsi="Comic Sans MS"/>
          <w:sz w:val="56"/>
          <w:szCs w:val="56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56"/>
          <w:szCs w:val="56"/>
          <w:vertAlign w:val="baseline"/>
          <w:rtl w:val="0"/>
        </w:rPr>
        <w:t xml:space="preserve">EL RECUENCO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vertAlign w:val="baseline"/>
        </w:rPr>
      </w:pP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leftMargin">
              <wp:posOffset>6862444</wp:posOffset>
            </wp:positionH>
            <wp:positionV relativeFrom="topMargin">
              <wp:posOffset>9334500</wp:posOffset>
            </wp:positionV>
            <wp:extent cx="1762125" cy="130492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304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Comic Sans MS" w:cs="Comic Sans MS" w:eastAsia="Comic Sans MS" w:hAnsi="Comic Sans MS"/>
          <w:color w:val="008080"/>
          <w:sz w:val="40"/>
          <w:szCs w:val="40"/>
          <w:u w:val="single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color w:val="008080"/>
          <w:sz w:val="40"/>
          <w:szCs w:val="40"/>
          <w:u w:val="single"/>
          <w:vertAlign w:val="baseline"/>
          <w:rtl w:val="0"/>
        </w:rPr>
        <w:t xml:space="preserve">ORGANIZA:</w:t>
      </w:r>
    </w:p>
    <w:p w:rsidR="00000000" w:rsidDel="00000000" w:rsidP="00000000" w:rsidRDefault="00000000" w:rsidRPr="00000000" w14:paraId="0000001C">
      <w:pPr>
        <w:jc w:val="center"/>
        <w:rPr>
          <w:rFonts w:ascii="Comic Sans MS" w:cs="Comic Sans MS" w:eastAsia="Comic Sans MS" w:hAnsi="Comic Sans MS"/>
          <w:sz w:val="40"/>
          <w:szCs w:val="4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40"/>
          <w:szCs w:val="40"/>
          <w:vertAlign w:val="baseline"/>
          <w:rtl w:val="0"/>
        </w:rPr>
        <w:t xml:space="preserve">FEDERACIÓN PROVINCIAL DE JUBILADOS, PENSIONISTAS Y TERCERA EDAD ALCARREÑA</w:t>
      </w:r>
    </w:p>
    <w:p w:rsidR="00000000" w:rsidDel="00000000" w:rsidP="00000000" w:rsidRDefault="00000000" w:rsidRPr="00000000" w14:paraId="0000001D">
      <w:pPr>
        <w:jc w:val="center"/>
        <w:rPr>
          <w:rFonts w:ascii="Comic Sans MS" w:cs="Comic Sans MS" w:eastAsia="Comic Sans MS" w:hAnsi="Comic Sans MS"/>
          <w:color w:val="ffd966"/>
          <w:sz w:val="40"/>
          <w:szCs w:val="4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Comic Sans MS" w:cs="Comic Sans MS" w:eastAsia="Comic Sans MS" w:hAnsi="Comic Sans MS"/>
          <w:color w:val="008080"/>
          <w:sz w:val="40"/>
          <w:szCs w:val="40"/>
          <w:u w:val="single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color w:val="008080"/>
          <w:sz w:val="40"/>
          <w:szCs w:val="40"/>
          <w:u w:val="single"/>
          <w:vertAlign w:val="baseline"/>
          <w:rtl w:val="0"/>
        </w:rPr>
        <w:t xml:space="preserve">SUBVENCIONA:</w:t>
      </w:r>
    </w:p>
    <w:p w:rsidR="00000000" w:rsidDel="00000000" w:rsidP="00000000" w:rsidRDefault="00000000" w:rsidRPr="00000000" w14:paraId="0000001F">
      <w:pPr>
        <w:jc w:val="center"/>
        <w:rPr>
          <w:rFonts w:ascii="Comic Sans MS" w:cs="Comic Sans MS" w:eastAsia="Comic Sans MS" w:hAnsi="Comic Sans MS"/>
          <w:sz w:val="40"/>
          <w:szCs w:val="4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40"/>
          <w:szCs w:val="40"/>
          <w:vertAlign w:val="baseline"/>
          <w:rtl w:val="0"/>
        </w:rPr>
        <w:t xml:space="preserve">CONSEJERÍA BIENESTAR SOCIAL </w:t>
      </w:r>
    </w:p>
    <w:p w:rsidR="00000000" w:rsidDel="00000000" w:rsidP="00000000" w:rsidRDefault="00000000" w:rsidRPr="00000000" w14:paraId="00000020">
      <w:pPr>
        <w:jc w:val="center"/>
        <w:rPr>
          <w:rFonts w:ascii="Comic Sans MS" w:cs="Comic Sans MS" w:eastAsia="Comic Sans MS" w:hAnsi="Comic Sans MS"/>
          <w:sz w:val="40"/>
          <w:szCs w:val="4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40"/>
          <w:szCs w:val="40"/>
          <w:vertAlign w:val="baseline"/>
          <w:rtl w:val="0"/>
        </w:rPr>
        <w:t xml:space="preserve">JUNTA COMUNIDADES CASTILLA- LA MANCHA</w:t>
      </w:r>
    </w:p>
    <w:sectPr>
      <w:headerReference r:id="rId7" w:type="default"/>
      <w:pgSz w:h="23814" w:w="16839" w:orient="portrait"/>
      <w:pgMar w:bottom="1077" w:top="420" w:left="1438" w:right="153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mic Sans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center" w:pos="7670"/>
        <w:tab w:val="left" w:pos="9885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center" w:pos="7670"/>
        <w:tab w:val="left" w:pos="9885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leftMargin">
            <wp:posOffset>2638425</wp:posOffset>
          </wp:positionH>
          <wp:positionV relativeFrom="topMargin">
            <wp:posOffset>-1545589</wp:posOffset>
          </wp:positionV>
          <wp:extent cx="1533525" cy="1409700"/>
          <wp:effectExtent b="0" l="0" r="0" t="0"/>
          <wp:wrapSquare wrapText="bothSides" distB="0" distT="0" distL="114300" distR="114300"/>
          <wp:docPr id="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33525" cy="14097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center" w:pos="7670"/>
        <w:tab w:val="left" w:pos="9885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4420870</wp:posOffset>
          </wp:positionH>
          <wp:positionV relativeFrom="paragraph">
            <wp:posOffset>121285</wp:posOffset>
          </wp:positionV>
          <wp:extent cx="2000250" cy="1149985"/>
          <wp:effectExtent b="0" l="0" r="0" t="0"/>
          <wp:wrapNone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0250" cy="11499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center" w:pos="7670"/>
        <w:tab w:val="left" w:pos="9885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leftMargin">
            <wp:posOffset>6145530</wp:posOffset>
          </wp:positionH>
          <wp:positionV relativeFrom="topMargin">
            <wp:posOffset>-1185544</wp:posOffset>
          </wp:positionV>
          <wp:extent cx="2077720" cy="982980"/>
          <wp:effectExtent b="0" l="0" r="0" t="0"/>
          <wp:wrapSquare wrapText="bothSides" distB="0" distT="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77720" cy="9829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center" w:pos="7670"/>
        <w:tab w:val="left" w:pos="9885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center" w:pos="7670"/>
        <w:tab w:val="left" w:pos="9885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center" w:pos="7670"/>
        <w:tab w:val="left" w:pos="9885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center" w:pos="7670"/>
        <w:tab w:val="left" w:pos="9885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center" w:pos="7670"/>
        <w:tab w:val="left" w:pos="9885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center" w:pos="7670"/>
        <w:tab w:val="left" w:pos="9885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center" w:pos="7670"/>
        <w:tab w:val="left" w:pos="9885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