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E1BDF" w:rsidTr="002E1BDF">
        <w:tc>
          <w:tcPr>
            <w:tcW w:w="8494" w:type="dxa"/>
            <w:gridSpan w:val="3"/>
          </w:tcPr>
          <w:p w:rsidR="002E1BDF" w:rsidRPr="002E1BDF" w:rsidRDefault="002E1BDF" w:rsidP="002E1BDF">
            <w:pPr>
              <w:jc w:val="center"/>
              <w:rPr>
                <w:rFonts w:ascii="Verdana" w:hAnsi="Verdana"/>
                <w:b/>
                <w:color w:val="5B9BD5" w:themeColor="accent1"/>
                <w:sz w:val="28"/>
                <w:szCs w:val="28"/>
              </w:rPr>
            </w:pPr>
            <w:r w:rsidRPr="002E1BDF">
              <w:rPr>
                <w:rFonts w:ascii="Verdana" w:hAnsi="Verdana"/>
                <w:b/>
                <w:color w:val="5B9BD5" w:themeColor="accent1"/>
                <w:sz w:val="28"/>
                <w:szCs w:val="28"/>
              </w:rPr>
              <w:t xml:space="preserve">LISTADO DEFINITIVO DE ALUMNOS ADMITIDOS EN </w:t>
            </w:r>
            <w:r w:rsidRPr="002E1BDF">
              <w:rPr>
                <w:rFonts w:ascii="Verdana" w:hAnsi="Verdana"/>
                <w:b/>
                <w:color w:val="5B9BD5" w:themeColor="accent1"/>
                <w:sz w:val="28"/>
                <w:szCs w:val="28"/>
                <w:u w:val="single"/>
              </w:rPr>
              <w:t>ROBÓTICA</w:t>
            </w:r>
          </w:p>
        </w:tc>
      </w:tr>
      <w:tr w:rsidR="002E1BDF" w:rsidTr="002E1BDF">
        <w:tc>
          <w:tcPr>
            <w:tcW w:w="2831" w:type="dxa"/>
          </w:tcPr>
          <w:p w:rsidR="002E1BDF" w:rsidRPr="002E1BDF" w:rsidRDefault="002E1BDF">
            <w:pPr>
              <w:rPr>
                <w:rFonts w:ascii="Verdana" w:hAnsi="Verdana"/>
                <w:b/>
                <w:sz w:val="28"/>
                <w:szCs w:val="28"/>
              </w:rPr>
            </w:pPr>
            <w:r w:rsidRPr="002E1BDF">
              <w:rPr>
                <w:rFonts w:ascii="Verdana" w:hAnsi="Verdana"/>
                <w:b/>
                <w:sz w:val="28"/>
                <w:szCs w:val="28"/>
              </w:rPr>
              <w:t>INICIALES ALUMNOS</w:t>
            </w:r>
          </w:p>
        </w:tc>
        <w:tc>
          <w:tcPr>
            <w:tcW w:w="2831" w:type="dxa"/>
          </w:tcPr>
          <w:p w:rsidR="002E1BDF" w:rsidRPr="002E1BDF" w:rsidRDefault="002E1BDF">
            <w:pPr>
              <w:rPr>
                <w:rFonts w:ascii="Verdana" w:hAnsi="Verdana"/>
                <w:b/>
                <w:sz w:val="28"/>
                <w:szCs w:val="28"/>
              </w:rPr>
            </w:pPr>
            <w:r w:rsidRPr="002E1BDF">
              <w:rPr>
                <w:rFonts w:ascii="Verdana" w:hAnsi="Verdana"/>
                <w:b/>
                <w:sz w:val="28"/>
                <w:szCs w:val="28"/>
              </w:rPr>
              <w:t>CURSO</w:t>
            </w:r>
          </w:p>
        </w:tc>
        <w:tc>
          <w:tcPr>
            <w:tcW w:w="2832" w:type="dxa"/>
          </w:tcPr>
          <w:p w:rsidR="002E1BDF" w:rsidRPr="002E1BDF" w:rsidRDefault="002E1BDF">
            <w:pPr>
              <w:rPr>
                <w:rFonts w:ascii="Verdana" w:hAnsi="Verdana"/>
                <w:b/>
                <w:sz w:val="28"/>
                <w:szCs w:val="28"/>
              </w:rPr>
            </w:pPr>
            <w:r w:rsidRPr="002E1BDF">
              <w:rPr>
                <w:rFonts w:ascii="Verdana" w:hAnsi="Verdana"/>
                <w:b/>
                <w:sz w:val="28"/>
                <w:szCs w:val="28"/>
              </w:rPr>
              <w:t>SOCIO</w:t>
            </w:r>
          </w:p>
        </w:tc>
      </w:tr>
      <w:tr w:rsidR="002E1BDF" w:rsidTr="002E1BDF"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APC</w:t>
            </w:r>
          </w:p>
        </w:tc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5ºB</w:t>
            </w:r>
          </w:p>
        </w:tc>
        <w:tc>
          <w:tcPr>
            <w:tcW w:w="2832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407</w:t>
            </w:r>
          </w:p>
        </w:tc>
      </w:tr>
      <w:tr w:rsidR="002E1BDF" w:rsidTr="002E1BDF"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PGG</w:t>
            </w:r>
          </w:p>
        </w:tc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5ºA</w:t>
            </w:r>
          </w:p>
        </w:tc>
        <w:tc>
          <w:tcPr>
            <w:tcW w:w="2832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788</w:t>
            </w:r>
          </w:p>
        </w:tc>
      </w:tr>
      <w:tr w:rsidR="002E1BDF" w:rsidTr="002E1BDF"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AML</w:t>
            </w:r>
          </w:p>
        </w:tc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5ºB</w:t>
            </w:r>
          </w:p>
        </w:tc>
        <w:tc>
          <w:tcPr>
            <w:tcW w:w="2832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598</w:t>
            </w:r>
          </w:p>
        </w:tc>
      </w:tr>
      <w:tr w:rsidR="002E1BDF" w:rsidTr="002E1BDF"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ARSJ</w:t>
            </w:r>
          </w:p>
        </w:tc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1ºA</w:t>
            </w:r>
          </w:p>
        </w:tc>
        <w:tc>
          <w:tcPr>
            <w:tcW w:w="2832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775</w:t>
            </w:r>
          </w:p>
        </w:tc>
      </w:tr>
      <w:tr w:rsidR="002E1BDF" w:rsidTr="002E1BDF"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SMD</w:t>
            </w:r>
          </w:p>
        </w:tc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2ºA</w:t>
            </w:r>
          </w:p>
        </w:tc>
        <w:tc>
          <w:tcPr>
            <w:tcW w:w="2832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415</w:t>
            </w:r>
          </w:p>
        </w:tc>
      </w:tr>
      <w:tr w:rsidR="002E1BDF" w:rsidTr="002E1BDF"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DRZ</w:t>
            </w:r>
          </w:p>
        </w:tc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1ºA</w:t>
            </w:r>
          </w:p>
        </w:tc>
        <w:tc>
          <w:tcPr>
            <w:tcW w:w="2832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  <w:tr w:rsidR="002E1BDF" w:rsidTr="002E1BDF"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AHB</w:t>
            </w:r>
          </w:p>
        </w:tc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2ºB</w:t>
            </w:r>
          </w:p>
        </w:tc>
        <w:tc>
          <w:tcPr>
            <w:tcW w:w="2832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bookmarkStart w:id="0" w:name="_GoBack"/>
        <w:bookmarkEnd w:id="0"/>
      </w:tr>
      <w:tr w:rsidR="002E1BDF" w:rsidTr="002E1BDF"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AGB</w:t>
            </w:r>
          </w:p>
        </w:tc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1ºA</w:t>
            </w:r>
          </w:p>
        </w:tc>
        <w:tc>
          <w:tcPr>
            <w:tcW w:w="2832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580</w:t>
            </w:r>
          </w:p>
        </w:tc>
      </w:tr>
      <w:tr w:rsidR="002E1BDF" w:rsidTr="002E1BDF"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MGB</w:t>
            </w:r>
          </w:p>
        </w:tc>
        <w:tc>
          <w:tcPr>
            <w:tcW w:w="2831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3ºB</w:t>
            </w:r>
          </w:p>
        </w:tc>
        <w:tc>
          <w:tcPr>
            <w:tcW w:w="2832" w:type="dxa"/>
          </w:tcPr>
          <w:p w:rsidR="002E1BDF" w:rsidRDefault="002E1BDF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580</w:t>
            </w:r>
          </w:p>
        </w:tc>
      </w:tr>
      <w:tr w:rsidR="002E1BDF" w:rsidTr="002E1BDF">
        <w:tc>
          <w:tcPr>
            <w:tcW w:w="2831" w:type="dxa"/>
          </w:tcPr>
          <w:p w:rsidR="002E1BDF" w:rsidRDefault="00E458F9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SFM</w:t>
            </w:r>
          </w:p>
        </w:tc>
        <w:tc>
          <w:tcPr>
            <w:tcW w:w="2831" w:type="dxa"/>
          </w:tcPr>
          <w:p w:rsidR="002E1BDF" w:rsidRDefault="00E458F9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2ºB</w:t>
            </w:r>
          </w:p>
        </w:tc>
        <w:tc>
          <w:tcPr>
            <w:tcW w:w="2832" w:type="dxa"/>
          </w:tcPr>
          <w:p w:rsidR="002E1BDF" w:rsidRDefault="00E458F9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  <w:tr w:rsidR="002E1BDF" w:rsidTr="002E1BDF">
        <w:tc>
          <w:tcPr>
            <w:tcW w:w="2831" w:type="dxa"/>
          </w:tcPr>
          <w:p w:rsidR="002E1BDF" w:rsidRDefault="00E458F9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AAB</w:t>
            </w:r>
          </w:p>
        </w:tc>
        <w:tc>
          <w:tcPr>
            <w:tcW w:w="2831" w:type="dxa"/>
          </w:tcPr>
          <w:p w:rsidR="002E1BDF" w:rsidRDefault="00E458F9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2ºA</w:t>
            </w:r>
          </w:p>
        </w:tc>
        <w:tc>
          <w:tcPr>
            <w:tcW w:w="2832" w:type="dxa"/>
          </w:tcPr>
          <w:p w:rsidR="002E1BDF" w:rsidRDefault="00E458F9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618</w:t>
            </w:r>
          </w:p>
        </w:tc>
      </w:tr>
      <w:tr w:rsidR="002E1BDF" w:rsidTr="002E1BDF">
        <w:tc>
          <w:tcPr>
            <w:tcW w:w="2831" w:type="dxa"/>
          </w:tcPr>
          <w:p w:rsidR="002E1BDF" w:rsidRDefault="00E458F9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OSZ</w:t>
            </w:r>
          </w:p>
        </w:tc>
        <w:tc>
          <w:tcPr>
            <w:tcW w:w="2831" w:type="dxa"/>
          </w:tcPr>
          <w:p w:rsidR="002E1BDF" w:rsidRDefault="00E458F9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3ºB</w:t>
            </w:r>
          </w:p>
        </w:tc>
        <w:tc>
          <w:tcPr>
            <w:tcW w:w="2832" w:type="dxa"/>
          </w:tcPr>
          <w:p w:rsidR="002E1BDF" w:rsidRDefault="00E458F9" w:rsidP="00E458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</w:tbl>
    <w:p w:rsidR="00740B4D" w:rsidRDefault="00740B4D">
      <w:pPr>
        <w:rPr>
          <w:rFonts w:ascii="Verdana" w:hAnsi="Verdana"/>
          <w:sz w:val="28"/>
          <w:szCs w:val="28"/>
        </w:rPr>
      </w:pPr>
    </w:p>
    <w:p w:rsidR="00E458F9" w:rsidRDefault="00E458F9">
      <w:pPr>
        <w:rPr>
          <w:rFonts w:ascii="Verdana" w:hAnsi="Verdana"/>
          <w:sz w:val="28"/>
          <w:szCs w:val="28"/>
        </w:rPr>
      </w:pPr>
    </w:p>
    <w:p w:rsidR="00E458F9" w:rsidRPr="00E458F9" w:rsidRDefault="00E458F9" w:rsidP="00E458F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en el primer recibo se cobrará la matrícula de la actividad. (7€ socios 10€ no socios).</w:t>
      </w:r>
    </w:p>
    <w:p w:rsidR="00E458F9" w:rsidRDefault="00E458F9" w:rsidP="00E458F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actividad comienza el 1 de octubre hasta el último viernes de mayo.</w:t>
      </w:r>
    </w:p>
    <w:p w:rsidR="00E458F9" w:rsidRDefault="00E458F9" w:rsidP="00E458F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Horario de 16,00 a 17.00h.</w:t>
      </w:r>
    </w:p>
    <w:p w:rsidR="00E458F9" w:rsidRDefault="00E458F9" w:rsidP="00E458F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Para aquellos alumnos que no hagan uso de comedor y vengan a la actividad desde casa, serán recogidos en la puerta principal del cole por el profesor que impartirá la actividad.</w:t>
      </w:r>
    </w:p>
    <w:p w:rsidR="00E458F9" w:rsidRDefault="00E458F9" w:rsidP="00E458F9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es obligatorio el uso de la mascarilla en todo momento.</w:t>
      </w:r>
    </w:p>
    <w:p w:rsidR="00E458F9" w:rsidRDefault="00E458F9" w:rsidP="00E458F9">
      <w:pPr>
        <w:rPr>
          <w:rFonts w:ascii="Verdana" w:hAnsi="Verdana"/>
          <w:sz w:val="28"/>
          <w:szCs w:val="28"/>
        </w:rPr>
      </w:pPr>
    </w:p>
    <w:p w:rsidR="00E458F9" w:rsidRPr="00E458F9" w:rsidRDefault="00E458F9" w:rsidP="00E458F9">
      <w:pPr>
        <w:jc w:val="center"/>
        <w:rPr>
          <w:rFonts w:ascii="Verdana" w:hAnsi="Verdana"/>
          <w:b/>
          <w:color w:val="5B9BD5" w:themeColor="accent1"/>
          <w:sz w:val="28"/>
          <w:szCs w:val="28"/>
        </w:rPr>
      </w:pPr>
      <w:proofErr w:type="gramStart"/>
      <w:r>
        <w:rPr>
          <w:rFonts w:ascii="Verdana" w:hAnsi="Verdana"/>
          <w:b/>
          <w:color w:val="5B9BD5" w:themeColor="accent1"/>
          <w:sz w:val="28"/>
          <w:szCs w:val="28"/>
        </w:rPr>
        <w:t>¡¡¡</w:t>
      </w:r>
      <w:proofErr w:type="gramEnd"/>
      <w:r>
        <w:rPr>
          <w:rFonts w:ascii="Verdana" w:hAnsi="Verdana"/>
          <w:b/>
          <w:color w:val="5B9BD5" w:themeColor="accent1"/>
          <w:sz w:val="28"/>
          <w:szCs w:val="28"/>
        </w:rPr>
        <w:t xml:space="preserve"> BIENVENIDOS A ROBÓTICA !!!</w:t>
      </w:r>
    </w:p>
    <w:p w:rsidR="00E458F9" w:rsidRPr="002E1BDF" w:rsidRDefault="00E458F9">
      <w:pPr>
        <w:rPr>
          <w:rFonts w:ascii="Verdana" w:hAnsi="Verdana"/>
          <w:sz w:val="28"/>
          <w:szCs w:val="28"/>
        </w:rPr>
      </w:pPr>
    </w:p>
    <w:sectPr w:rsidR="00E458F9" w:rsidRPr="002E1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3E2"/>
    <w:multiLevelType w:val="hybridMultilevel"/>
    <w:tmpl w:val="773463E8"/>
    <w:lvl w:ilvl="0" w:tplc="1CDA2BA4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DF"/>
    <w:rsid w:val="002E1BDF"/>
    <w:rsid w:val="00740B4D"/>
    <w:rsid w:val="00E4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CF30-5ACA-47F8-B57F-2C793A33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8F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1</cp:revision>
  <dcterms:created xsi:type="dcterms:W3CDTF">2021-09-29T17:15:00Z</dcterms:created>
  <dcterms:modified xsi:type="dcterms:W3CDTF">2021-09-29T17:31:00Z</dcterms:modified>
</cp:coreProperties>
</file>