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B" w:rsidRDefault="00EB1B0B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p w:rsidR="00167134" w:rsidRPr="00B52C39" w:rsidRDefault="00EB1B0B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  <w:r w:rsidRPr="00167134">
        <w:rPr>
          <w:rFonts w:ascii="Lucida Bright" w:hAnsi="Lucida Bright"/>
          <w:b/>
          <w:sz w:val="48"/>
          <w:szCs w:val="48"/>
        </w:rPr>
        <w:t xml:space="preserve">SE INFORMA QUE </w:t>
      </w:r>
      <w:r w:rsidR="00D65794">
        <w:rPr>
          <w:rFonts w:ascii="Lucida Bright" w:hAnsi="Lucida Bright"/>
          <w:b/>
          <w:sz w:val="48"/>
          <w:szCs w:val="48"/>
        </w:rPr>
        <w:t xml:space="preserve">ESTÁ ABIERTO EL PLAZO PARA SOLICITAR LA </w:t>
      </w:r>
      <w:r w:rsidR="006A4A0C">
        <w:rPr>
          <w:rFonts w:ascii="Lucida Bright" w:hAnsi="Lucida Bright"/>
          <w:b/>
          <w:sz w:val="48"/>
          <w:szCs w:val="48"/>
          <w:u w:val="single"/>
        </w:rPr>
        <w:t xml:space="preserve">AYUDAS DE APOYO SOCIAL POR CONTINGENCIAS </w:t>
      </w:r>
      <w:r w:rsidR="00B52C39" w:rsidRPr="00B52C39">
        <w:rPr>
          <w:rFonts w:ascii="Lucida Bright" w:hAnsi="Lucida Bright"/>
          <w:b/>
          <w:sz w:val="48"/>
          <w:szCs w:val="48"/>
        </w:rPr>
        <w:t xml:space="preserve">PARA EL </w:t>
      </w:r>
      <w:r w:rsidR="00D65794">
        <w:rPr>
          <w:rFonts w:ascii="Lucida Bright" w:hAnsi="Lucida Bright"/>
          <w:b/>
          <w:sz w:val="48"/>
          <w:szCs w:val="48"/>
        </w:rPr>
        <w:t>EJERCICIO 2023</w:t>
      </w:r>
      <w:r w:rsidR="00B52C39" w:rsidRPr="00B52C39">
        <w:rPr>
          <w:rFonts w:ascii="Lucida Bright" w:hAnsi="Lucida Bright"/>
          <w:b/>
          <w:sz w:val="48"/>
          <w:szCs w:val="48"/>
        </w:rPr>
        <w:t xml:space="preserve"> DEL AYUNTAMIENTO Y LA CONSEJERÍA DE SANIDAD Y SERVICIOS SOCIALES</w:t>
      </w:r>
      <w:r w:rsidR="00167134" w:rsidRPr="00B52C39">
        <w:rPr>
          <w:rFonts w:ascii="Lucida Bright" w:hAnsi="Lucida Bright"/>
          <w:b/>
          <w:sz w:val="48"/>
          <w:szCs w:val="48"/>
        </w:rPr>
        <w:t xml:space="preserve">. </w:t>
      </w: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  <w:r w:rsidRPr="00167134">
        <w:rPr>
          <w:rFonts w:ascii="Lucida Bright" w:hAnsi="Lucida Bright"/>
          <w:b/>
          <w:sz w:val="48"/>
          <w:szCs w:val="48"/>
        </w:rPr>
        <w:t>PARA MÁS INFORMACIÓN ACUDIR A LA TRABAJADORA SO</w:t>
      </w:r>
      <w:bookmarkStart w:id="0" w:name="_GoBack"/>
      <w:bookmarkEnd w:id="0"/>
      <w:r w:rsidRPr="00167134">
        <w:rPr>
          <w:rFonts w:ascii="Lucida Bright" w:hAnsi="Lucida Bright"/>
          <w:b/>
          <w:sz w:val="48"/>
          <w:szCs w:val="48"/>
        </w:rPr>
        <w:t>CIAL.</w:t>
      </w:r>
    </w:p>
    <w:p w:rsidR="007232D8" w:rsidRPr="00EB1B0B" w:rsidRDefault="007232D8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sectPr w:rsidR="007232D8" w:rsidRPr="00EB1B0B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B0B"/>
    <w:rsid w:val="00121316"/>
    <w:rsid w:val="00167134"/>
    <w:rsid w:val="0019441A"/>
    <w:rsid w:val="002E23BD"/>
    <w:rsid w:val="00610CAD"/>
    <w:rsid w:val="006A4A0C"/>
    <w:rsid w:val="007232D8"/>
    <w:rsid w:val="00893280"/>
    <w:rsid w:val="008B45BA"/>
    <w:rsid w:val="009B51ED"/>
    <w:rsid w:val="00B52C39"/>
    <w:rsid w:val="00B721BE"/>
    <w:rsid w:val="00CB7A16"/>
    <w:rsid w:val="00D65794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2020-11-25T08:18:00Z</dcterms:created>
  <dcterms:modified xsi:type="dcterms:W3CDTF">2023-04-25T12:08:00Z</dcterms:modified>
</cp:coreProperties>
</file>