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653E" w14:textId="6B78EBCB" w:rsidR="00E62B7A" w:rsidRDefault="00E62B7A" w:rsidP="00E62B7A">
      <w:pPr>
        <w:rPr>
          <w:rFonts w:ascii="Times New Roman" w:hAnsi="Times New Roman" w:cs="Times New Roman"/>
          <w:b/>
          <w:sz w:val="24"/>
          <w:szCs w:val="24"/>
        </w:rPr>
      </w:pPr>
    </w:p>
    <w:p w14:paraId="18FAB885" w14:textId="77777777" w:rsidR="00212A11" w:rsidRPr="0032775D" w:rsidRDefault="00212A11" w:rsidP="00E62B7A">
      <w:pPr>
        <w:rPr>
          <w:rFonts w:ascii="Times New Roman" w:hAnsi="Times New Roman" w:cs="Times New Roman"/>
          <w:b/>
          <w:sz w:val="24"/>
          <w:szCs w:val="24"/>
        </w:rPr>
      </w:pPr>
    </w:p>
    <w:p w14:paraId="57D7A6D8" w14:textId="2EC72485" w:rsidR="00212A11" w:rsidRDefault="00212A11" w:rsidP="00212A11">
      <w:pPr>
        <w:jc w:val="center"/>
        <w:rPr>
          <w:rFonts w:ascii="Times New Roman" w:hAnsi="Times New Roman" w:cs="Times New Roman"/>
          <w:b/>
          <w:bCs/>
          <w:sz w:val="28"/>
          <w:szCs w:val="28"/>
        </w:rPr>
      </w:pPr>
      <w:r w:rsidRPr="00212A11">
        <w:rPr>
          <w:rFonts w:ascii="Times New Roman" w:hAnsi="Times New Roman" w:cs="Times New Roman"/>
          <w:b/>
          <w:bCs/>
          <w:sz w:val="28"/>
          <w:szCs w:val="28"/>
        </w:rPr>
        <w:t>L</w:t>
      </w:r>
      <w:r>
        <w:rPr>
          <w:rFonts w:ascii="Times New Roman" w:hAnsi="Times New Roman" w:cs="Times New Roman"/>
          <w:b/>
          <w:bCs/>
          <w:sz w:val="28"/>
          <w:szCs w:val="28"/>
        </w:rPr>
        <w:t>a Comarca de Sobrarbe crea una asesoría especializada sobre abuso sexual infantil en su territorio</w:t>
      </w:r>
    </w:p>
    <w:p w14:paraId="28D0C095" w14:textId="77777777" w:rsidR="00212A11" w:rsidRDefault="00212A11" w:rsidP="00212A11">
      <w:pPr>
        <w:jc w:val="center"/>
        <w:rPr>
          <w:rFonts w:ascii="Times New Roman" w:hAnsi="Times New Roman" w:cs="Times New Roman"/>
          <w:b/>
          <w:bCs/>
          <w:sz w:val="28"/>
          <w:szCs w:val="28"/>
        </w:rPr>
      </w:pPr>
    </w:p>
    <w:p w14:paraId="4126C1F8" w14:textId="77777777" w:rsidR="00212A11" w:rsidRPr="00212A11" w:rsidRDefault="00212A11" w:rsidP="00212A11">
      <w:pPr>
        <w:jc w:val="both"/>
        <w:rPr>
          <w:rFonts w:ascii="Times New Roman" w:hAnsi="Times New Roman" w:cs="Times New Roman"/>
          <w:sz w:val="24"/>
          <w:szCs w:val="24"/>
        </w:rPr>
      </w:pPr>
      <w:r w:rsidRPr="00212A11">
        <w:rPr>
          <w:rFonts w:ascii="Times New Roman" w:hAnsi="Times New Roman" w:cs="Times New Roman"/>
          <w:sz w:val="20"/>
          <w:szCs w:val="20"/>
        </w:rPr>
        <w:t>Boltaña, 30 de junio de 2021.-</w:t>
      </w:r>
      <w:r>
        <w:t xml:space="preserve"> </w:t>
      </w:r>
      <w:r w:rsidRPr="00212A11">
        <w:rPr>
          <w:rFonts w:ascii="Times New Roman" w:hAnsi="Times New Roman" w:cs="Times New Roman"/>
          <w:sz w:val="24"/>
          <w:szCs w:val="24"/>
        </w:rPr>
        <w:t>La Comarca de Sobrarbe, a través de su Centro de Servicios Sociales, va a poner en funcionamiento una asesoría sobre abuso sexual infantil donde cualquier persona interesada en esta difícil problemática (sea víctima, vecino o familiar) pueda expresar sus dudas y recibir un asesoramiento especializado.</w:t>
      </w:r>
    </w:p>
    <w:p w14:paraId="06EC183F" w14:textId="77777777" w:rsidR="00212A11" w:rsidRPr="00212A11" w:rsidRDefault="00212A11" w:rsidP="00212A11">
      <w:pPr>
        <w:ind w:firstLine="708"/>
        <w:jc w:val="both"/>
        <w:rPr>
          <w:rFonts w:ascii="Times New Roman" w:hAnsi="Times New Roman" w:cs="Times New Roman"/>
          <w:sz w:val="24"/>
          <w:szCs w:val="24"/>
        </w:rPr>
      </w:pPr>
      <w:r w:rsidRPr="00212A11">
        <w:rPr>
          <w:rFonts w:ascii="Times New Roman" w:hAnsi="Times New Roman" w:cs="Times New Roman"/>
          <w:sz w:val="24"/>
          <w:szCs w:val="24"/>
        </w:rPr>
        <w:t>Llamando a los teléfonos que aparecen en el cartel se le derivará a un servicio especializado donde podrá expresar libremente su caso.  Dicha asesoría va a ser gestionada por la Fundación Vicki Bernadet que cuenta con una amplia experiencia en esta materia.  En un futuro próximo la Comarca realizará un convenio de colaboración para que dicho asesoramiento sea continuado en el tiempo y no sólo realizado de manera puntual.</w:t>
      </w:r>
    </w:p>
    <w:p w14:paraId="2A6AD180" w14:textId="77777777" w:rsidR="00212A11" w:rsidRPr="00212A11" w:rsidRDefault="00212A11" w:rsidP="00212A11">
      <w:pPr>
        <w:ind w:firstLine="708"/>
        <w:jc w:val="both"/>
        <w:rPr>
          <w:rFonts w:ascii="Times New Roman" w:hAnsi="Times New Roman" w:cs="Times New Roman"/>
          <w:sz w:val="24"/>
          <w:szCs w:val="24"/>
        </w:rPr>
      </w:pPr>
      <w:r w:rsidRPr="00212A11">
        <w:rPr>
          <w:rFonts w:ascii="Times New Roman" w:eastAsia="Times New Roman" w:hAnsi="Times New Roman" w:cs="Times New Roman"/>
          <w:color w:val="2F2F2F"/>
          <w:kern w:val="36"/>
          <w:sz w:val="24"/>
          <w:szCs w:val="24"/>
          <w:lang w:eastAsia="es-ES"/>
        </w:rPr>
        <w:t>La Fundación Vicki Bernadet t</w:t>
      </w:r>
      <w:r w:rsidRPr="00212A11">
        <w:rPr>
          <w:rFonts w:ascii="Times New Roman" w:eastAsia="Times New Roman" w:hAnsi="Times New Roman" w:cs="Times New Roman"/>
          <w:color w:val="2F2F2F"/>
          <w:sz w:val="24"/>
          <w:szCs w:val="24"/>
          <w:lang w:eastAsia="es-ES"/>
        </w:rPr>
        <w:t>rabaja desde 1997 en la atención integral, prevención y sensibilización de los abusos sexuales a menores cometidos en el ámbito familiar y el entorno de confianza del niño o niña.</w:t>
      </w:r>
      <w:r w:rsidRPr="00212A11">
        <w:rPr>
          <w:rFonts w:ascii="Times New Roman" w:hAnsi="Times New Roman" w:cs="Times New Roman"/>
          <w:sz w:val="24"/>
          <w:szCs w:val="24"/>
        </w:rPr>
        <w:t xml:space="preserve"> </w:t>
      </w:r>
      <w:r w:rsidRPr="00212A11">
        <w:rPr>
          <w:rFonts w:ascii="Times New Roman" w:eastAsia="Times New Roman" w:hAnsi="Times New Roman" w:cs="Times New Roman"/>
          <w:color w:val="606060"/>
          <w:sz w:val="24"/>
          <w:szCs w:val="24"/>
          <w:lang w:eastAsia="es-ES"/>
        </w:rPr>
        <w:t>Estudios realizados en España (Dr. Félix López, 1994. Ministerio de Asuntos Sociales) y en otros países de la Unión Europea, Estados Unidos y Canadá, estiman que </w:t>
      </w:r>
      <w:r w:rsidRPr="00212A11">
        <w:rPr>
          <w:rFonts w:ascii="Times New Roman" w:eastAsia="Times New Roman" w:hAnsi="Times New Roman" w:cs="Times New Roman"/>
          <w:b/>
          <w:bCs/>
          <w:color w:val="606060"/>
          <w:sz w:val="24"/>
          <w:szCs w:val="24"/>
          <w:lang w:eastAsia="es-ES"/>
        </w:rPr>
        <w:t>un 23-25% de las niñas y un 10-15% de los niños sufren abusos sexuales antes de los 17 años</w:t>
      </w:r>
      <w:r w:rsidRPr="00212A11">
        <w:rPr>
          <w:rFonts w:ascii="Times New Roman" w:eastAsia="Times New Roman" w:hAnsi="Times New Roman" w:cs="Times New Roman"/>
          <w:color w:val="606060"/>
          <w:sz w:val="24"/>
          <w:szCs w:val="24"/>
          <w:lang w:eastAsia="es-ES"/>
        </w:rPr>
        <w:t>. El 60% no recibirá ningún tipo de ayuda.</w:t>
      </w:r>
    </w:p>
    <w:p w14:paraId="5EF3E035" w14:textId="3A8E4ECE" w:rsidR="00212A11" w:rsidRPr="00212A11" w:rsidRDefault="00212A11" w:rsidP="00212A11">
      <w:pPr>
        <w:ind w:firstLine="708"/>
        <w:jc w:val="both"/>
        <w:rPr>
          <w:rFonts w:ascii="Times New Roman" w:hAnsi="Times New Roman" w:cs="Times New Roman"/>
          <w:sz w:val="24"/>
          <w:szCs w:val="24"/>
        </w:rPr>
      </w:pPr>
      <w:r w:rsidRPr="00212A11">
        <w:rPr>
          <w:rFonts w:ascii="Times New Roman" w:hAnsi="Times New Roman" w:cs="Times New Roman"/>
          <w:sz w:val="24"/>
          <w:szCs w:val="24"/>
        </w:rPr>
        <w:t>“Nuestro territorio quiere ser un espacio protector, donde la infancia sea respetada y protegida y para eso queremos contar con los mejores recursos existentes y ponerlos a disposición de nuestros vecinos.  Para nosotros</w:t>
      </w:r>
      <w:r w:rsidR="00663A30">
        <w:rPr>
          <w:rFonts w:ascii="Times New Roman" w:hAnsi="Times New Roman" w:cs="Times New Roman"/>
          <w:sz w:val="24"/>
          <w:szCs w:val="24"/>
        </w:rPr>
        <w:t>,</w:t>
      </w:r>
      <w:r w:rsidRPr="00212A11">
        <w:rPr>
          <w:rFonts w:ascii="Times New Roman" w:hAnsi="Times New Roman" w:cs="Times New Roman"/>
          <w:sz w:val="24"/>
          <w:szCs w:val="24"/>
        </w:rPr>
        <w:t xml:space="preserve"> nuestros </w:t>
      </w:r>
      <w:proofErr w:type="gramStart"/>
      <w:r w:rsidRPr="00212A11">
        <w:rPr>
          <w:rFonts w:ascii="Times New Roman" w:hAnsi="Times New Roman" w:cs="Times New Roman"/>
          <w:sz w:val="24"/>
          <w:szCs w:val="24"/>
        </w:rPr>
        <w:t>niños y niñas</w:t>
      </w:r>
      <w:proofErr w:type="gramEnd"/>
      <w:r w:rsidRPr="00212A11">
        <w:rPr>
          <w:rFonts w:ascii="Times New Roman" w:hAnsi="Times New Roman" w:cs="Times New Roman"/>
          <w:sz w:val="24"/>
          <w:szCs w:val="24"/>
        </w:rPr>
        <w:t xml:space="preserve"> son lo más importante, </w:t>
      </w:r>
      <w:r w:rsidR="00124B32">
        <w:rPr>
          <w:rFonts w:ascii="Times New Roman" w:hAnsi="Times New Roman" w:cs="Times New Roman"/>
          <w:sz w:val="24"/>
          <w:szCs w:val="24"/>
        </w:rPr>
        <w:t xml:space="preserve">son </w:t>
      </w:r>
      <w:r w:rsidRPr="00212A11">
        <w:rPr>
          <w:rFonts w:ascii="Times New Roman" w:hAnsi="Times New Roman" w:cs="Times New Roman"/>
          <w:sz w:val="24"/>
          <w:szCs w:val="24"/>
        </w:rPr>
        <w:t xml:space="preserve">el futuro de nuestros pueblos y queremos y deseamos que crezcan sanos y felices”, ha declarado </w:t>
      </w:r>
      <w:r w:rsidR="00A12B49">
        <w:rPr>
          <w:rFonts w:ascii="Times New Roman" w:hAnsi="Times New Roman" w:cs="Times New Roman"/>
          <w:sz w:val="24"/>
          <w:szCs w:val="24"/>
        </w:rPr>
        <w:t>la consejera de Servicios Sociales</w:t>
      </w:r>
      <w:r w:rsidR="00663A30">
        <w:rPr>
          <w:rFonts w:ascii="Times New Roman" w:hAnsi="Times New Roman" w:cs="Times New Roman"/>
          <w:sz w:val="24"/>
          <w:szCs w:val="24"/>
        </w:rPr>
        <w:t xml:space="preserve"> </w:t>
      </w:r>
      <w:r w:rsidRPr="00212A11">
        <w:rPr>
          <w:rFonts w:ascii="Times New Roman" w:hAnsi="Times New Roman" w:cs="Times New Roman"/>
          <w:sz w:val="24"/>
          <w:szCs w:val="24"/>
        </w:rPr>
        <w:t xml:space="preserve">de la Comarca de Sobrarbe, </w:t>
      </w:r>
      <w:r w:rsidR="00663A30">
        <w:rPr>
          <w:rFonts w:ascii="Times New Roman" w:hAnsi="Times New Roman" w:cs="Times New Roman"/>
          <w:sz w:val="24"/>
          <w:szCs w:val="24"/>
        </w:rPr>
        <w:t>J</w:t>
      </w:r>
      <w:r w:rsidR="00A12B49">
        <w:rPr>
          <w:rFonts w:ascii="Times New Roman" w:hAnsi="Times New Roman" w:cs="Times New Roman"/>
          <w:sz w:val="24"/>
          <w:szCs w:val="24"/>
        </w:rPr>
        <w:t>ara Gistau</w:t>
      </w:r>
      <w:r w:rsidRPr="00212A11">
        <w:rPr>
          <w:rFonts w:ascii="Times New Roman" w:hAnsi="Times New Roman" w:cs="Times New Roman"/>
          <w:sz w:val="24"/>
          <w:szCs w:val="24"/>
        </w:rPr>
        <w:t>.</w:t>
      </w:r>
    </w:p>
    <w:p w14:paraId="4CED40BF" w14:textId="77777777" w:rsidR="00212A11" w:rsidRPr="00212A11" w:rsidRDefault="00212A11" w:rsidP="00212A11">
      <w:pPr>
        <w:ind w:firstLine="708"/>
        <w:jc w:val="both"/>
        <w:rPr>
          <w:rFonts w:ascii="Times New Roman" w:hAnsi="Times New Roman" w:cs="Times New Roman"/>
          <w:sz w:val="24"/>
          <w:szCs w:val="24"/>
        </w:rPr>
      </w:pPr>
      <w:r w:rsidRPr="00212A11">
        <w:rPr>
          <w:rFonts w:ascii="Times New Roman" w:hAnsi="Times New Roman" w:cs="Times New Roman"/>
          <w:sz w:val="24"/>
          <w:szCs w:val="24"/>
        </w:rPr>
        <w:t>Las acciones se van a programar en 4 grandes ejes: a nivel personal para dar libertad y confidencialidad a cualquier vecino o vecina que desee expresarse; a nivel profesional, creando una mesa donde los profesionales cuenten con un asesoramiento; a nivel familiar para trabajar con asociaciones de madres y padres de colegios e instituto; y por último a nivel comunitario, realizando actividades para toda la comunidad.</w:t>
      </w:r>
    </w:p>
    <w:p w14:paraId="4D396B6F" w14:textId="77777777" w:rsidR="00212A11" w:rsidRDefault="00212A11" w:rsidP="00212A11">
      <w:pPr>
        <w:ind w:firstLine="708"/>
        <w:jc w:val="both"/>
        <w:rPr>
          <w:rFonts w:ascii="Times New Roman" w:hAnsi="Times New Roman" w:cs="Times New Roman"/>
          <w:sz w:val="24"/>
          <w:szCs w:val="24"/>
        </w:rPr>
      </w:pPr>
    </w:p>
    <w:p w14:paraId="31591F84" w14:textId="77777777" w:rsidR="00212A11" w:rsidRDefault="00212A11" w:rsidP="00212A11">
      <w:pPr>
        <w:ind w:firstLine="708"/>
        <w:jc w:val="both"/>
        <w:rPr>
          <w:rFonts w:ascii="Times New Roman" w:hAnsi="Times New Roman" w:cs="Times New Roman"/>
          <w:sz w:val="24"/>
          <w:szCs w:val="24"/>
        </w:rPr>
      </w:pPr>
    </w:p>
    <w:p w14:paraId="77EAE6E2" w14:textId="77777777" w:rsidR="00212A11" w:rsidRDefault="00212A11" w:rsidP="00212A11">
      <w:pPr>
        <w:ind w:firstLine="708"/>
        <w:jc w:val="both"/>
        <w:rPr>
          <w:rFonts w:ascii="Times New Roman" w:hAnsi="Times New Roman" w:cs="Times New Roman"/>
          <w:sz w:val="24"/>
          <w:szCs w:val="24"/>
        </w:rPr>
      </w:pPr>
    </w:p>
    <w:p w14:paraId="1C4749FC" w14:textId="77777777" w:rsidR="00212A11" w:rsidRDefault="00212A11" w:rsidP="00212A11">
      <w:pPr>
        <w:ind w:firstLine="708"/>
        <w:jc w:val="both"/>
        <w:rPr>
          <w:rFonts w:ascii="Times New Roman" w:hAnsi="Times New Roman" w:cs="Times New Roman"/>
          <w:sz w:val="24"/>
          <w:szCs w:val="24"/>
        </w:rPr>
      </w:pPr>
    </w:p>
    <w:p w14:paraId="44D9C404" w14:textId="09A8656A" w:rsidR="00212A11" w:rsidRPr="00212A11" w:rsidRDefault="00212A11" w:rsidP="00212A11">
      <w:pPr>
        <w:ind w:firstLine="708"/>
        <w:jc w:val="both"/>
        <w:rPr>
          <w:rFonts w:ascii="Times New Roman" w:hAnsi="Times New Roman" w:cs="Times New Roman"/>
          <w:sz w:val="24"/>
          <w:szCs w:val="24"/>
        </w:rPr>
      </w:pPr>
      <w:r w:rsidRPr="00212A11">
        <w:rPr>
          <w:rFonts w:ascii="Times New Roman" w:hAnsi="Times New Roman" w:cs="Times New Roman"/>
          <w:sz w:val="24"/>
          <w:szCs w:val="24"/>
        </w:rPr>
        <w:t>Los técnicos responsables están además abiertos a sugerencias y propuestas que se quieran realizar por parte de los distintos colectivos.</w:t>
      </w:r>
    </w:p>
    <w:p w14:paraId="5E56E221" w14:textId="523DEC2C" w:rsidR="00212A11" w:rsidRPr="00124B32" w:rsidRDefault="00D27291" w:rsidP="00124B32">
      <w:pPr>
        <w:pStyle w:val="Textosinformato"/>
        <w:rPr>
          <w:rFonts w:ascii="Times New Roman" w:hAnsi="Times New Roman" w:cs="Times New Roman"/>
          <w:sz w:val="24"/>
          <w:szCs w:val="24"/>
        </w:rPr>
      </w:pPr>
      <w:r w:rsidRPr="00D27291">
        <w:rPr>
          <w:rFonts w:ascii="Times New Roman" w:hAnsi="Times New Roman" w:cs="Times New Roman"/>
          <w:sz w:val="24"/>
          <w:szCs w:val="24"/>
        </w:rPr>
        <w:t>Por la dificultad de los desplazamientos de los profesionales especializados, dada su alta demanda laboral, las atenciones se harán en formato ON line; si es necesario se habilitará un espacio en la sede de la Comarca para poder realizar sesiones de asesoramiento y terapia</w:t>
      </w:r>
      <w:r w:rsidR="00124B32">
        <w:rPr>
          <w:rFonts w:ascii="Times New Roman" w:hAnsi="Times New Roman" w:cs="Times New Roman"/>
          <w:sz w:val="24"/>
          <w:szCs w:val="24"/>
        </w:rPr>
        <w:t>.</w:t>
      </w:r>
    </w:p>
    <w:p w14:paraId="462DF3FD" w14:textId="77777777" w:rsidR="00212A11" w:rsidRDefault="00212A11" w:rsidP="00212A11">
      <w:pPr>
        <w:jc w:val="both"/>
      </w:pPr>
    </w:p>
    <w:sectPr w:rsidR="00212A1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7F0C" w14:textId="77777777" w:rsidR="004015ED" w:rsidRDefault="004015ED" w:rsidP="00F62C13">
      <w:pPr>
        <w:spacing w:after="0" w:line="240" w:lineRule="auto"/>
      </w:pPr>
      <w:r>
        <w:separator/>
      </w:r>
    </w:p>
  </w:endnote>
  <w:endnote w:type="continuationSeparator" w:id="0">
    <w:p w14:paraId="3CE8655C" w14:textId="77777777" w:rsidR="004015ED" w:rsidRDefault="004015ED" w:rsidP="00F6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30A0" w14:textId="77777777" w:rsidR="00F62C13" w:rsidRPr="00F62C13" w:rsidRDefault="00F62C13" w:rsidP="00F62C13">
    <w:pPr>
      <w:pStyle w:val="Piedepgina"/>
      <w:jc w:val="center"/>
      <w:rPr>
        <w:sz w:val="16"/>
        <w:szCs w:val="16"/>
      </w:rPr>
    </w:pPr>
    <w:r w:rsidRPr="00F62C13">
      <w:rPr>
        <w:sz w:val="16"/>
        <w:szCs w:val="16"/>
      </w:rPr>
      <w:t>Avda. Ordesa, 79.    2340 Boltaña</w:t>
    </w:r>
  </w:p>
  <w:p w14:paraId="5CC14F6D" w14:textId="77777777" w:rsidR="00F62C13" w:rsidRPr="00F62C13" w:rsidRDefault="00F62C13" w:rsidP="00F62C13">
    <w:pPr>
      <w:pStyle w:val="Piedepgina"/>
      <w:jc w:val="center"/>
      <w:rPr>
        <w:sz w:val="16"/>
        <w:szCs w:val="16"/>
      </w:rPr>
    </w:pPr>
    <w:r w:rsidRPr="00F62C13">
      <w:rPr>
        <w:sz w:val="16"/>
        <w:szCs w:val="16"/>
      </w:rPr>
      <w:t>Administración 974 51 80 24- Servicios comarcales 974 51 80 25- Servicios sociales 974 51 80 26</w:t>
    </w:r>
  </w:p>
  <w:p w14:paraId="7F10F89D" w14:textId="77777777" w:rsidR="00F62C13" w:rsidRPr="00F62C13" w:rsidRDefault="00F62C13" w:rsidP="00F62C13">
    <w:pPr>
      <w:pStyle w:val="Piedepgina"/>
      <w:jc w:val="center"/>
      <w:rPr>
        <w:sz w:val="16"/>
        <w:szCs w:val="16"/>
      </w:rPr>
    </w:pPr>
    <w:r w:rsidRPr="00F62C13">
      <w:rPr>
        <w:sz w:val="16"/>
        <w:szCs w:val="16"/>
      </w:rPr>
      <w:t>comarca@sobrarbe.com</w:t>
    </w:r>
  </w:p>
  <w:p w14:paraId="491E8E14" w14:textId="77777777" w:rsidR="00F62C13" w:rsidRDefault="00F62C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90AC" w14:textId="77777777" w:rsidR="004015ED" w:rsidRDefault="004015ED" w:rsidP="00F62C13">
      <w:pPr>
        <w:spacing w:after="0" w:line="240" w:lineRule="auto"/>
      </w:pPr>
      <w:r>
        <w:separator/>
      </w:r>
    </w:p>
  </w:footnote>
  <w:footnote w:type="continuationSeparator" w:id="0">
    <w:p w14:paraId="30129A3B" w14:textId="77777777" w:rsidR="004015ED" w:rsidRDefault="004015ED" w:rsidP="00F6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CFB" w14:textId="77777777" w:rsidR="00F62C13" w:rsidRDefault="00F62C13" w:rsidP="00F62C13">
    <w:pPr>
      <w:pStyle w:val="Encabezado"/>
    </w:pPr>
    <w:r>
      <w:rPr>
        <w:noProof/>
        <w:lang w:eastAsia="es-ES"/>
      </w:rPr>
      <w:drawing>
        <wp:inline distT="0" distB="0" distL="0" distR="0" wp14:anchorId="34BE1524" wp14:editId="7B3DD367">
          <wp:extent cx="2032463" cy="508116"/>
          <wp:effectExtent l="0" t="0" r="6350"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arca.png"/>
                  <pic:cNvPicPr/>
                </pic:nvPicPr>
                <pic:blipFill>
                  <a:blip r:embed="rId1">
                    <a:extLst>
                      <a:ext uri="{28A0092B-C50C-407E-A947-70E740481C1C}">
                        <a14:useLocalDpi xmlns:a14="http://schemas.microsoft.com/office/drawing/2010/main" val="0"/>
                      </a:ext>
                    </a:extLst>
                  </a:blip>
                  <a:stretch>
                    <a:fillRect/>
                  </a:stretch>
                </pic:blipFill>
                <pic:spPr>
                  <a:xfrm>
                    <a:off x="0" y="0"/>
                    <a:ext cx="2032463" cy="508116"/>
                  </a:xfrm>
                  <a:prstGeom prst="rect">
                    <a:avLst/>
                  </a:prstGeom>
                </pic:spPr>
              </pic:pic>
            </a:graphicData>
          </a:graphic>
        </wp:inline>
      </w:drawing>
    </w:r>
  </w:p>
  <w:p w14:paraId="7360A711" w14:textId="77777777" w:rsidR="00F62C13" w:rsidRDefault="00F62C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759"/>
    <w:rsid w:val="000147EB"/>
    <w:rsid w:val="000206EA"/>
    <w:rsid w:val="000343A6"/>
    <w:rsid w:val="000511A5"/>
    <w:rsid w:val="00124B32"/>
    <w:rsid w:val="0019678F"/>
    <w:rsid w:val="00202C2B"/>
    <w:rsid w:val="00203BE2"/>
    <w:rsid w:val="002064A1"/>
    <w:rsid w:val="00212A11"/>
    <w:rsid w:val="00275DE0"/>
    <w:rsid w:val="002A387D"/>
    <w:rsid w:val="002A5912"/>
    <w:rsid w:val="002F0CA2"/>
    <w:rsid w:val="00305A5F"/>
    <w:rsid w:val="003106FF"/>
    <w:rsid w:val="0032775D"/>
    <w:rsid w:val="003A0C71"/>
    <w:rsid w:val="003D2EC4"/>
    <w:rsid w:val="003E766E"/>
    <w:rsid w:val="004015ED"/>
    <w:rsid w:val="0040308E"/>
    <w:rsid w:val="00417E8D"/>
    <w:rsid w:val="00420297"/>
    <w:rsid w:val="00455B91"/>
    <w:rsid w:val="00491065"/>
    <w:rsid w:val="004C6979"/>
    <w:rsid w:val="004D608B"/>
    <w:rsid w:val="004E7A94"/>
    <w:rsid w:val="00521FE7"/>
    <w:rsid w:val="00653FE7"/>
    <w:rsid w:val="00663A30"/>
    <w:rsid w:val="006E00A3"/>
    <w:rsid w:val="00757D5C"/>
    <w:rsid w:val="00785A5A"/>
    <w:rsid w:val="0079525A"/>
    <w:rsid w:val="007C36FA"/>
    <w:rsid w:val="009626FE"/>
    <w:rsid w:val="00967D96"/>
    <w:rsid w:val="00A12B49"/>
    <w:rsid w:val="00A34D04"/>
    <w:rsid w:val="00B0229A"/>
    <w:rsid w:val="00B7789B"/>
    <w:rsid w:val="00BB0C0C"/>
    <w:rsid w:val="00BE243C"/>
    <w:rsid w:val="00BE2E8D"/>
    <w:rsid w:val="00CC0086"/>
    <w:rsid w:val="00D24781"/>
    <w:rsid w:val="00D27291"/>
    <w:rsid w:val="00DB0B22"/>
    <w:rsid w:val="00DB0E90"/>
    <w:rsid w:val="00E62B7A"/>
    <w:rsid w:val="00EB5492"/>
    <w:rsid w:val="00EC4226"/>
    <w:rsid w:val="00F02759"/>
    <w:rsid w:val="00F26539"/>
    <w:rsid w:val="00F62C13"/>
    <w:rsid w:val="00F97418"/>
    <w:rsid w:val="00FA0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FC7B7"/>
  <w15:docId w15:val="{7C7900EC-D172-47E8-AB9F-6EC1AECB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2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759"/>
    <w:rPr>
      <w:rFonts w:ascii="Tahoma" w:hAnsi="Tahoma" w:cs="Tahoma"/>
      <w:sz w:val="16"/>
      <w:szCs w:val="16"/>
    </w:rPr>
  </w:style>
  <w:style w:type="paragraph" w:styleId="Encabezado">
    <w:name w:val="header"/>
    <w:basedOn w:val="Normal"/>
    <w:link w:val="EncabezadoCar"/>
    <w:uiPriority w:val="99"/>
    <w:unhideWhenUsed/>
    <w:rsid w:val="00F62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2C13"/>
  </w:style>
  <w:style w:type="paragraph" w:styleId="Piedepgina">
    <w:name w:val="footer"/>
    <w:basedOn w:val="Normal"/>
    <w:link w:val="PiedepginaCar"/>
    <w:uiPriority w:val="99"/>
    <w:unhideWhenUsed/>
    <w:rsid w:val="00F62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2C13"/>
  </w:style>
  <w:style w:type="paragraph" w:styleId="NormalWeb">
    <w:name w:val="Normal (Web)"/>
    <w:basedOn w:val="Normal"/>
    <w:uiPriority w:val="99"/>
    <w:unhideWhenUsed/>
    <w:rsid w:val="00D2478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24781"/>
    <w:rPr>
      <w:b/>
      <w:bCs/>
    </w:rPr>
  </w:style>
  <w:style w:type="character" w:styleId="Hipervnculo">
    <w:name w:val="Hyperlink"/>
    <w:basedOn w:val="Fuentedeprrafopredeter"/>
    <w:uiPriority w:val="99"/>
    <w:unhideWhenUsed/>
    <w:rsid w:val="00785A5A"/>
    <w:rPr>
      <w:color w:val="0000FF" w:themeColor="hyperlink"/>
      <w:u w:val="single"/>
    </w:rPr>
  </w:style>
  <w:style w:type="character" w:styleId="Mencinsinresolver">
    <w:name w:val="Unresolved Mention"/>
    <w:basedOn w:val="Fuentedeprrafopredeter"/>
    <w:uiPriority w:val="99"/>
    <w:semiHidden/>
    <w:unhideWhenUsed/>
    <w:rsid w:val="00785A5A"/>
    <w:rPr>
      <w:color w:val="605E5C"/>
      <w:shd w:val="clear" w:color="auto" w:fill="E1DFDD"/>
    </w:rPr>
  </w:style>
  <w:style w:type="paragraph" w:styleId="Textosinformato">
    <w:name w:val="Plain Text"/>
    <w:basedOn w:val="Normal"/>
    <w:link w:val="TextosinformatoCar"/>
    <w:uiPriority w:val="99"/>
    <w:unhideWhenUsed/>
    <w:rsid w:val="00D2729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D272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6837">
      <w:bodyDiv w:val="1"/>
      <w:marLeft w:val="0"/>
      <w:marRight w:val="0"/>
      <w:marTop w:val="0"/>
      <w:marBottom w:val="0"/>
      <w:divBdr>
        <w:top w:val="none" w:sz="0" w:space="0" w:color="auto"/>
        <w:left w:val="none" w:sz="0" w:space="0" w:color="auto"/>
        <w:bottom w:val="none" w:sz="0" w:space="0" w:color="auto"/>
        <w:right w:val="none" w:sz="0" w:space="0" w:color="auto"/>
      </w:divBdr>
    </w:div>
    <w:div w:id="1132213376">
      <w:bodyDiv w:val="1"/>
      <w:marLeft w:val="0"/>
      <w:marRight w:val="0"/>
      <w:marTop w:val="0"/>
      <w:marBottom w:val="0"/>
      <w:divBdr>
        <w:top w:val="none" w:sz="0" w:space="0" w:color="auto"/>
        <w:left w:val="none" w:sz="0" w:space="0" w:color="auto"/>
        <w:bottom w:val="none" w:sz="0" w:space="0" w:color="auto"/>
        <w:right w:val="none" w:sz="0" w:space="0" w:color="auto"/>
      </w:divBdr>
    </w:div>
    <w:div w:id="11395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5736-E4B4-4432-8072-9689C72E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Raquel Soler</cp:lastModifiedBy>
  <cp:revision>7</cp:revision>
  <dcterms:created xsi:type="dcterms:W3CDTF">2021-06-30T08:07:00Z</dcterms:created>
  <dcterms:modified xsi:type="dcterms:W3CDTF">2021-07-02T09:43:00Z</dcterms:modified>
</cp:coreProperties>
</file>