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6" w:rsidRPr="004264E6" w:rsidRDefault="004264E6" w:rsidP="004264E6">
      <w:pPr>
        <w:jc w:val="center"/>
        <w:rPr>
          <w:b/>
          <w:sz w:val="24"/>
        </w:rPr>
      </w:pPr>
      <w:r w:rsidRPr="004264E6">
        <w:rPr>
          <w:b/>
          <w:sz w:val="24"/>
        </w:rPr>
        <w:t>PROGRAMA COLABORATIVO RURAL “ATENEO”</w:t>
      </w:r>
    </w:p>
    <w:p w:rsidR="004264E6" w:rsidRPr="004264E6" w:rsidRDefault="004264E6" w:rsidP="004264E6">
      <w:pPr>
        <w:jc w:val="center"/>
        <w:rPr>
          <w:b/>
          <w:sz w:val="24"/>
        </w:rPr>
      </w:pPr>
      <w:r w:rsidRPr="004264E6">
        <w:rPr>
          <w:b/>
          <w:sz w:val="24"/>
        </w:rPr>
        <w:t>ATENCIÓN SOCIOSANITARIA A PERSONAS DEPENDIENTES EN INSTITUCIONES SOCIALES</w:t>
      </w:r>
    </w:p>
    <w:p w:rsidR="004264E6" w:rsidRPr="004264E6" w:rsidRDefault="004264E6" w:rsidP="004264E6">
      <w:pPr>
        <w:jc w:val="center"/>
        <w:rPr>
          <w:b/>
          <w:sz w:val="24"/>
        </w:rPr>
      </w:pPr>
    </w:p>
    <w:p w:rsidR="004264E6" w:rsidRPr="004264E6" w:rsidRDefault="004264E6" w:rsidP="004264E6">
      <w:pPr>
        <w:jc w:val="center"/>
        <w:rPr>
          <w:b/>
          <w:sz w:val="24"/>
        </w:rPr>
      </w:pPr>
      <w:r w:rsidRPr="004264E6">
        <w:rPr>
          <w:b/>
          <w:sz w:val="24"/>
        </w:rPr>
        <w:t>REQUISITOS DEL ALUMNADO PARTICIPANTE</w:t>
      </w:r>
    </w:p>
    <w:p w:rsidR="004264E6" w:rsidRDefault="004264E6" w:rsidP="004264E6">
      <w:pPr>
        <w:jc w:val="center"/>
        <w:rPr>
          <w:b/>
        </w:rPr>
      </w:pPr>
    </w:p>
    <w:p w:rsidR="004264E6" w:rsidRP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Personas mayores de 18 años inscritas en el SEXPE</w:t>
      </w:r>
    </w:p>
    <w:p w:rsidR="004264E6" w:rsidRP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Cumplir los requisitos de acceso para certificados profesionales de nivel 2</w:t>
      </w:r>
    </w:p>
    <w:p w:rsidR="004264E6" w:rsidRP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Estar desarrollando o haber desarrollado en los últimos 12 meses un itinerario individual y personalizado de empleo con el SEXPE o entidad colaboradora.</w:t>
      </w:r>
    </w:p>
    <w:p w:rsidR="004264E6" w:rsidRP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Cumplir los requisitos en la normativa de aplicación para formalizar un contrato de formación en alternancia.</w:t>
      </w:r>
    </w:p>
    <w:p w:rsidR="004264E6" w:rsidRP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Carecer de la titulación que se adquirirá en el proyecto.</w:t>
      </w:r>
    </w:p>
    <w:p w:rsidR="004264E6" w:rsidRP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No ser beneficiario de Prestación Contributiva.</w:t>
      </w:r>
    </w:p>
    <w:p w:rsidR="004264E6" w:rsidRDefault="004264E6" w:rsidP="004264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264E6">
        <w:rPr>
          <w:sz w:val="24"/>
        </w:rPr>
        <w:t>Ser Parado de Larga Duración o ser menor de 30 o mayor de 45 años en el momento de la contratación.</w:t>
      </w:r>
      <w:bookmarkStart w:id="0" w:name="_GoBack"/>
      <w:bookmarkEnd w:id="0"/>
    </w:p>
    <w:p w:rsidR="00D352B5" w:rsidRDefault="00D352B5" w:rsidP="00D352B5">
      <w:pPr>
        <w:pStyle w:val="Prrafodelista"/>
        <w:jc w:val="both"/>
        <w:rPr>
          <w:sz w:val="24"/>
        </w:rPr>
      </w:pPr>
    </w:p>
    <w:p w:rsidR="00D352B5" w:rsidRDefault="00D352B5" w:rsidP="00D352B5">
      <w:pPr>
        <w:jc w:val="center"/>
        <w:rPr>
          <w:b/>
        </w:rPr>
      </w:pPr>
      <w:r w:rsidRPr="000C6735">
        <w:rPr>
          <w:b/>
        </w:rPr>
        <w:t>REQUISITOS DE ACCESO DEL ALUMNADO-TRABAJADOR PA</w:t>
      </w:r>
      <w:r>
        <w:rPr>
          <w:b/>
        </w:rPr>
        <w:t xml:space="preserve">RA LOS PROYECTOS DE FORMACIÓN + </w:t>
      </w:r>
      <w:r w:rsidRPr="000C6735">
        <w:rPr>
          <w:b/>
        </w:rPr>
        <w:t>EMPLEO</w:t>
      </w:r>
      <w:r>
        <w:rPr>
          <w:b/>
        </w:rPr>
        <w:t xml:space="preserve"> CON FORMACIÓN VINCULADA A</w:t>
      </w:r>
      <w:r w:rsidRPr="000C6735">
        <w:rPr>
          <w:b/>
        </w:rPr>
        <w:t xml:space="preserve"> CERTIFICADOS PROFESIONALES</w:t>
      </w:r>
      <w:r>
        <w:rPr>
          <w:b/>
        </w:rPr>
        <w:t xml:space="preserve"> DE NIVEL 2</w:t>
      </w:r>
    </w:p>
    <w:p w:rsidR="00D352B5" w:rsidRDefault="00D352B5" w:rsidP="00D352B5">
      <w:pPr>
        <w:jc w:val="center"/>
        <w:rPr>
          <w:b/>
        </w:rPr>
      </w:pPr>
    </w:p>
    <w:p w:rsidR="00D352B5" w:rsidRPr="000C6735" w:rsidRDefault="00D352B5" w:rsidP="00D352B5">
      <w:pPr>
        <w:jc w:val="center"/>
        <w:rPr>
          <w:b/>
        </w:rPr>
      </w:pPr>
    </w:p>
    <w:p w:rsidR="00D352B5" w:rsidRDefault="00D352B5" w:rsidP="00D352B5">
      <w:pPr>
        <w:jc w:val="both"/>
      </w:pPr>
      <w:r>
        <w:t xml:space="preserve">• Título de Graduado en ESO o equivalente a efectos académicos. </w:t>
      </w:r>
    </w:p>
    <w:p w:rsidR="00D352B5" w:rsidRDefault="00D352B5" w:rsidP="00D352B5">
      <w:pPr>
        <w:jc w:val="both"/>
      </w:pPr>
      <w:r>
        <w:t xml:space="preserve">• Estar en posesión de un certificado profesional de nivel 2 o un certificado de profesionalidad de nivel 2. </w:t>
      </w:r>
    </w:p>
    <w:p w:rsidR="00D352B5" w:rsidRDefault="00D352B5" w:rsidP="00D352B5">
      <w:pPr>
        <w:jc w:val="both"/>
      </w:pPr>
      <w:r>
        <w:t xml:space="preserve">• Estar en posesión del título de Técnico Básico. </w:t>
      </w:r>
    </w:p>
    <w:p w:rsidR="00D352B5" w:rsidRDefault="00D352B5" w:rsidP="00D352B5">
      <w:pPr>
        <w:jc w:val="both"/>
      </w:pPr>
      <w:r>
        <w:t xml:space="preserve">• Estar en posesión de un certificado profesional de nivel 1 o certificado de profesionalidad de nivel 1, en ambos casos de la misma familia profesional del que se vaya a realizar. </w:t>
      </w:r>
    </w:p>
    <w:p w:rsidR="00D352B5" w:rsidRDefault="00D352B5" w:rsidP="00D352B5">
      <w:pPr>
        <w:jc w:val="both"/>
      </w:pPr>
      <w:r>
        <w:t xml:space="preserve">• Haber superado la prueba de acceso a ciclos formativos de grado medio. </w:t>
      </w:r>
    </w:p>
    <w:p w:rsidR="00D352B5" w:rsidRDefault="00D352B5" w:rsidP="00D352B5">
      <w:pPr>
        <w:jc w:val="both"/>
      </w:pPr>
      <w:r>
        <w:t xml:space="preserve">• Tener superada la prueba de acceso a la universidad para mayores de 25 años y/o 45 años </w:t>
      </w:r>
    </w:p>
    <w:p w:rsidR="00D352B5" w:rsidRDefault="00D352B5" w:rsidP="00D352B5">
      <w:pPr>
        <w:jc w:val="both"/>
      </w:pPr>
      <w:r>
        <w:t xml:space="preserve">• Tener las competencias clave de nivel 2, de acuerdo con lo recogido en el en el anexo IV del Real Decreto 34/2008, de 18 de enero, por el que se regulan los certificados de profesionalidad. </w:t>
      </w:r>
    </w:p>
    <w:p w:rsidR="00D352B5" w:rsidRDefault="00D352B5" w:rsidP="00D352B5">
      <w:pPr>
        <w:jc w:val="both"/>
      </w:pPr>
      <w:r>
        <w:t>• Haber superado un curso de formación específico preparatorio para el acceso a ciclos de grado medio en centros públicos o privados autorizados por la Administración educativa.</w:t>
      </w:r>
    </w:p>
    <w:p w:rsidR="00D352B5" w:rsidRPr="004264E6" w:rsidRDefault="00D352B5" w:rsidP="00D352B5">
      <w:pPr>
        <w:pStyle w:val="Prrafodelista"/>
        <w:jc w:val="both"/>
        <w:rPr>
          <w:sz w:val="24"/>
        </w:rPr>
      </w:pPr>
    </w:p>
    <w:sectPr w:rsidR="00D352B5" w:rsidRPr="004264E6" w:rsidSect="000F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46B4"/>
    <w:multiLevelType w:val="hybridMultilevel"/>
    <w:tmpl w:val="97F048FA"/>
    <w:lvl w:ilvl="0" w:tplc="C644C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4E6"/>
    <w:rsid w:val="000F3391"/>
    <w:rsid w:val="004264E6"/>
    <w:rsid w:val="00AF21F9"/>
    <w:rsid w:val="00D352B5"/>
    <w:rsid w:val="00E7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Garcia Granado</dc:creator>
  <cp:lastModifiedBy>Usuario</cp:lastModifiedBy>
  <cp:revision>3</cp:revision>
  <dcterms:created xsi:type="dcterms:W3CDTF">2024-03-26T11:41:00Z</dcterms:created>
  <dcterms:modified xsi:type="dcterms:W3CDTF">2024-03-26T11:43:00Z</dcterms:modified>
</cp:coreProperties>
</file>