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56" w:rsidRDefault="0061312A" w:rsidP="00E55555">
      <w:pPr>
        <w:jc w:val="center"/>
        <w:rPr>
          <w:rFonts w:ascii="Arial Narrow" w:hAnsi="Arial Narrow"/>
          <w:bCs/>
          <w:sz w:val="40"/>
        </w:rPr>
      </w:pPr>
      <w:r w:rsidRPr="000A64EE">
        <w:rPr>
          <w:rFonts w:ascii="Arial Narrow" w:hAnsi="Arial Narrow"/>
          <w:bCs/>
          <w:sz w:val="40"/>
        </w:rPr>
        <w:t xml:space="preserve">“Jornadas </w:t>
      </w:r>
      <w:proofErr w:type="spellStart"/>
      <w:r w:rsidRPr="000A64EE">
        <w:rPr>
          <w:rFonts w:ascii="Arial Narrow" w:hAnsi="Arial Narrow"/>
          <w:bCs/>
          <w:sz w:val="40"/>
        </w:rPr>
        <w:t>Senior</w:t>
      </w:r>
      <w:proofErr w:type="spellEnd"/>
      <w:r w:rsidRPr="000A64EE">
        <w:rPr>
          <w:rFonts w:ascii="Arial Narrow" w:hAnsi="Arial Narrow"/>
          <w:bCs/>
          <w:sz w:val="40"/>
        </w:rPr>
        <w:t xml:space="preserve"> Saludable” de Diputación de Cáceres</w:t>
      </w:r>
    </w:p>
    <w:p w:rsidR="000A64EE" w:rsidRPr="000A64EE" w:rsidRDefault="000A64EE" w:rsidP="00E55555">
      <w:pPr>
        <w:jc w:val="center"/>
        <w:rPr>
          <w:rFonts w:ascii="Arial Narrow" w:hAnsi="Arial Narrow"/>
          <w:bCs/>
          <w:sz w:val="32"/>
        </w:rPr>
      </w:pPr>
    </w:p>
    <w:p w:rsidR="0061312A" w:rsidRPr="000A64EE" w:rsidRDefault="0061312A" w:rsidP="000A64EE">
      <w:pPr>
        <w:rPr>
          <w:rFonts w:ascii="Arial Narrow" w:hAnsi="Arial Narrow"/>
          <w:b/>
          <w:bCs/>
          <w:sz w:val="56"/>
          <w:u w:val="single"/>
        </w:rPr>
      </w:pPr>
      <w:r w:rsidRPr="000A64EE">
        <w:rPr>
          <w:rFonts w:ascii="Arial Narrow" w:hAnsi="Arial Narrow"/>
          <w:b/>
          <w:bCs/>
          <w:sz w:val="56"/>
          <w:u w:val="single"/>
        </w:rPr>
        <w:t>VISITA AL BALNEARIO BAÑOS DE MONTEMAYOR</w:t>
      </w:r>
    </w:p>
    <w:p w:rsidR="00E55555" w:rsidRPr="000A64EE" w:rsidRDefault="000A64EE" w:rsidP="0061312A">
      <w:pPr>
        <w:rPr>
          <w:rFonts w:ascii="Arial Narrow" w:hAnsi="Arial Narrow"/>
          <w:bCs/>
          <w:sz w:val="44"/>
          <w:u w:val="single"/>
        </w:rPr>
      </w:pPr>
      <w:r w:rsidRPr="000A64EE">
        <w:rPr>
          <w:rFonts w:ascii="Arial Narrow" w:hAnsi="Arial Narrow"/>
          <w:noProof/>
          <w:sz w:val="52"/>
          <w:lang w:eastAsia="es-ES"/>
        </w:rPr>
        <w:drawing>
          <wp:anchor distT="0" distB="0" distL="114300" distR="114300" simplePos="0" relativeHeight="251658240" behindDoc="1" locked="0" layoutInCell="1" allowOverlap="1" wp14:anchorId="74570AB7" wp14:editId="4A431294">
            <wp:simplePos x="0" y="0"/>
            <wp:positionH relativeFrom="column">
              <wp:posOffset>2162810</wp:posOffset>
            </wp:positionH>
            <wp:positionV relativeFrom="paragraph">
              <wp:posOffset>67945</wp:posOffset>
            </wp:positionV>
            <wp:extent cx="4130675" cy="949325"/>
            <wp:effectExtent l="0" t="0" r="0" b="0"/>
            <wp:wrapThrough wrapText="bothSides">
              <wp:wrapPolygon edited="0">
                <wp:start x="2092" y="1300"/>
                <wp:lineTo x="1494" y="3034"/>
                <wp:lineTo x="299" y="7802"/>
                <wp:lineTo x="299" y="9969"/>
                <wp:lineTo x="697" y="16037"/>
                <wp:lineTo x="1992" y="19505"/>
                <wp:lineTo x="2192" y="20372"/>
                <wp:lineTo x="3387" y="20372"/>
                <wp:lineTo x="4582" y="19505"/>
                <wp:lineTo x="5877" y="17771"/>
                <wp:lineTo x="5778" y="16037"/>
                <wp:lineTo x="17732" y="16037"/>
                <wp:lineTo x="21318" y="14304"/>
                <wp:lineTo x="21218" y="7369"/>
                <wp:lineTo x="18230" y="6068"/>
                <wp:lineTo x="3487" y="1300"/>
                <wp:lineTo x="2092" y="1300"/>
              </wp:wrapPolygon>
            </wp:wrapThrough>
            <wp:docPr id="1" name="Imagen 1" descr="Balneario Baños de Montema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neario Baños de Montemay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4EE" w:rsidRDefault="000A64EE" w:rsidP="0061312A">
      <w:pPr>
        <w:jc w:val="both"/>
        <w:rPr>
          <w:rFonts w:ascii="Arial Narrow" w:hAnsi="Arial Narrow"/>
          <w:bCs/>
          <w:sz w:val="44"/>
        </w:rPr>
      </w:pPr>
    </w:p>
    <w:p w:rsidR="000A64EE" w:rsidRDefault="000A64EE" w:rsidP="0061312A">
      <w:pPr>
        <w:jc w:val="both"/>
        <w:rPr>
          <w:rFonts w:ascii="Arial Narrow" w:hAnsi="Arial Narrow"/>
          <w:bCs/>
          <w:sz w:val="44"/>
        </w:rPr>
      </w:pPr>
    </w:p>
    <w:p w:rsidR="000A64EE" w:rsidRDefault="0061312A" w:rsidP="0061312A">
      <w:pPr>
        <w:jc w:val="both"/>
        <w:rPr>
          <w:rFonts w:ascii="Arial Narrow" w:hAnsi="Arial Narrow"/>
          <w:bCs/>
          <w:sz w:val="44"/>
        </w:rPr>
      </w:pPr>
      <w:r w:rsidRPr="000A64EE">
        <w:rPr>
          <w:rFonts w:ascii="Arial Narrow" w:hAnsi="Arial Narrow"/>
          <w:bCs/>
          <w:sz w:val="44"/>
        </w:rPr>
        <w:t xml:space="preserve">DÍA: </w:t>
      </w:r>
      <w:r w:rsidR="00ED5289">
        <w:rPr>
          <w:rFonts w:ascii="Arial Narrow" w:hAnsi="Arial Narrow"/>
          <w:b/>
          <w:bCs/>
          <w:sz w:val="44"/>
        </w:rPr>
        <w:t>14</w:t>
      </w:r>
      <w:r w:rsidR="007068C9">
        <w:rPr>
          <w:rFonts w:ascii="Arial Narrow" w:hAnsi="Arial Narrow"/>
          <w:b/>
          <w:bCs/>
          <w:sz w:val="44"/>
        </w:rPr>
        <w:t xml:space="preserve"> </w:t>
      </w:r>
      <w:r w:rsidR="00E55555" w:rsidRPr="000A64EE">
        <w:rPr>
          <w:rFonts w:ascii="Arial Narrow" w:hAnsi="Arial Narrow"/>
          <w:b/>
          <w:bCs/>
          <w:sz w:val="44"/>
        </w:rPr>
        <w:t>de diciembre</w:t>
      </w:r>
      <w:r w:rsidR="000A64EE">
        <w:rPr>
          <w:rFonts w:ascii="Arial Narrow" w:hAnsi="Arial Narrow"/>
          <w:b/>
          <w:bCs/>
          <w:sz w:val="44"/>
        </w:rPr>
        <w:t xml:space="preserve"> de 2023</w:t>
      </w:r>
    </w:p>
    <w:p w:rsidR="000A64EE" w:rsidRDefault="000A64EE" w:rsidP="0061312A">
      <w:pPr>
        <w:jc w:val="both"/>
        <w:rPr>
          <w:rFonts w:ascii="Arial Narrow" w:hAnsi="Arial Narrow"/>
          <w:bCs/>
          <w:sz w:val="44"/>
        </w:rPr>
      </w:pPr>
    </w:p>
    <w:p w:rsidR="0061312A" w:rsidRPr="000A64EE" w:rsidRDefault="0061312A" w:rsidP="0061312A">
      <w:pPr>
        <w:jc w:val="both"/>
        <w:rPr>
          <w:rFonts w:ascii="Arial Narrow" w:hAnsi="Arial Narrow"/>
          <w:bCs/>
          <w:sz w:val="44"/>
        </w:rPr>
      </w:pPr>
      <w:r w:rsidRPr="000A64EE">
        <w:rPr>
          <w:rFonts w:ascii="Arial Narrow" w:hAnsi="Arial Narrow"/>
          <w:bCs/>
          <w:sz w:val="44"/>
        </w:rPr>
        <w:t xml:space="preserve">REQUISITOS: </w:t>
      </w:r>
    </w:p>
    <w:p w:rsidR="0061312A" w:rsidRPr="000A64EE" w:rsidRDefault="00E55555" w:rsidP="0061312A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Cs/>
          <w:sz w:val="44"/>
        </w:rPr>
      </w:pPr>
      <w:r w:rsidRPr="000A64EE">
        <w:rPr>
          <w:rFonts w:ascii="Arial Narrow" w:hAnsi="Arial Narrow"/>
          <w:bCs/>
          <w:sz w:val="44"/>
        </w:rPr>
        <w:t>Pensionistas mayores de 55 años</w:t>
      </w:r>
    </w:p>
    <w:p w:rsidR="000A64EE" w:rsidRPr="000A64EE" w:rsidRDefault="00E55555" w:rsidP="000A64EE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Cs/>
          <w:sz w:val="44"/>
        </w:rPr>
      </w:pPr>
      <w:r w:rsidRPr="000A64EE">
        <w:rPr>
          <w:rFonts w:ascii="Arial Narrow" w:hAnsi="Arial Narrow"/>
          <w:bCs/>
          <w:sz w:val="44"/>
        </w:rPr>
        <w:t xml:space="preserve">Cónyuges mayores de 65 años sin pensión ni ingresos propios </w:t>
      </w:r>
    </w:p>
    <w:p w:rsidR="000A64EE" w:rsidRDefault="000A64EE" w:rsidP="000A64EE">
      <w:pPr>
        <w:jc w:val="both"/>
        <w:rPr>
          <w:rFonts w:ascii="Arial Narrow" w:hAnsi="Arial Narrow"/>
          <w:bCs/>
          <w:sz w:val="44"/>
        </w:rPr>
      </w:pPr>
    </w:p>
    <w:p w:rsidR="000A64EE" w:rsidRDefault="000A64EE" w:rsidP="000A64EE">
      <w:pPr>
        <w:jc w:val="both"/>
        <w:rPr>
          <w:rFonts w:ascii="Arial Narrow" w:hAnsi="Arial Narrow"/>
          <w:bCs/>
          <w:sz w:val="44"/>
        </w:rPr>
      </w:pPr>
      <w:r w:rsidRPr="000A64EE">
        <w:rPr>
          <w:rFonts w:ascii="Arial Narrow" w:hAnsi="Arial Narrow"/>
          <w:bCs/>
          <w:sz w:val="44"/>
        </w:rPr>
        <w:t>CUOTA: transporte en autobús</w:t>
      </w:r>
    </w:p>
    <w:p w:rsidR="000A64EE" w:rsidRPr="000A64EE" w:rsidRDefault="000A64EE" w:rsidP="000A64EE">
      <w:pPr>
        <w:jc w:val="both"/>
        <w:rPr>
          <w:rFonts w:ascii="Arial Narrow" w:hAnsi="Arial Narrow"/>
          <w:bCs/>
          <w:sz w:val="44"/>
        </w:rPr>
      </w:pPr>
    </w:p>
    <w:p w:rsidR="0061312A" w:rsidRPr="000A64EE" w:rsidRDefault="00E55555" w:rsidP="00E55555">
      <w:pPr>
        <w:jc w:val="right"/>
        <w:rPr>
          <w:rFonts w:ascii="Arial Narrow" w:hAnsi="Arial Narrow"/>
          <w:bCs/>
          <w:color w:val="FF0000"/>
          <w:sz w:val="44"/>
        </w:rPr>
      </w:pPr>
      <w:r w:rsidRPr="000A64EE">
        <w:rPr>
          <w:rFonts w:ascii="Arial Narrow" w:hAnsi="Arial Narrow"/>
          <w:bCs/>
          <w:color w:val="FF0000"/>
          <w:sz w:val="44"/>
        </w:rPr>
        <w:t xml:space="preserve">Inscripciones del 6 al 24 de noviembre: despacho de la trabajadora social </w:t>
      </w:r>
      <w:bookmarkStart w:id="0" w:name="_GoBack"/>
      <w:bookmarkEnd w:id="0"/>
      <w:r w:rsidRPr="000A64EE">
        <w:rPr>
          <w:rFonts w:ascii="Arial Narrow" w:hAnsi="Arial Narrow"/>
          <w:bCs/>
          <w:color w:val="FF0000"/>
          <w:sz w:val="44"/>
        </w:rPr>
        <w:t>(traer carta o recibo de la pensión)</w:t>
      </w:r>
    </w:p>
    <w:sectPr w:rsidR="0061312A" w:rsidRPr="000A6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E9F"/>
    <w:multiLevelType w:val="hybridMultilevel"/>
    <w:tmpl w:val="931AC6C8"/>
    <w:lvl w:ilvl="0" w:tplc="E6083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A"/>
    <w:rsid w:val="000A64EE"/>
    <w:rsid w:val="0061312A"/>
    <w:rsid w:val="007068C9"/>
    <w:rsid w:val="00C87756"/>
    <w:rsid w:val="00E55555"/>
    <w:rsid w:val="00ED5289"/>
    <w:rsid w:val="00F1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1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1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2023-10-30T08:21:00Z</dcterms:created>
  <dcterms:modified xsi:type="dcterms:W3CDTF">2023-11-07T08:01:00Z</dcterms:modified>
</cp:coreProperties>
</file>