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A1" w:rsidRDefault="00CD2E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6A2" w:rsidRPr="00D3589B">
        <w:rPr>
          <w:noProof/>
        </w:rPr>
        <w:drawing>
          <wp:inline distT="0" distB="0" distL="0" distR="0" wp14:anchorId="1654BA05" wp14:editId="4B711FE4">
            <wp:extent cx="2171700" cy="1028700"/>
            <wp:effectExtent l="0" t="0" r="0" b="0"/>
            <wp:docPr id="1" name="Imagen 1" descr="C:\Documents and Settings\usuario\Escritorio\logo-c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C:\Documents and Settings\usuario\Escritorio\logo-car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E0" w:rsidRPr="00CD2EE0" w:rsidRDefault="00CD2EE0" w:rsidP="00A546A2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b/>
          <w:i/>
          <w:color w:val="000000"/>
          <w:sz w:val="16"/>
          <w:szCs w:val="16"/>
          <w:lang w:eastAsia="es-ES"/>
        </w:rPr>
      </w:pPr>
      <w:r w:rsidRPr="00CD2EE0">
        <w:rPr>
          <w:rFonts w:ascii="Arial" w:eastAsia="Times New Roman" w:hAnsi="Arial" w:cs="Arial"/>
          <w:b/>
          <w:i/>
          <w:color w:val="000000"/>
          <w:sz w:val="16"/>
          <w:szCs w:val="16"/>
          <w:lang w:eastAsia="es-ES"/>
        </w:rPr>
        <w:t xml:space="preserve">Servicios Sociales </w:t>
      </w:r>
    </w:p>
    <w:p w:rsidR="00CD2EE0" w:rsidRDefault="00CD2EE0" w:rsidP="00A546A2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</w:pPr>
      <w:r w:rsidRPr="00CD2EE0"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 xml:space="preserve">Plaza Mayor nº3 Pª1, </w:t>
      </w:r>
    </w:p>
    <w:p w:rsidR="00CD2EE0" w:rsidRPr="00CD2EE0" w:rsidRDefault="00CD2EE0" w:rsidP="00A546A2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</w:pPr>
      <w:r w:rsidRPr="00CD2EE0"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 xml:space="preserve">10391 </w:t>
      </w:r>
      <w:proofErr w:type="spellStart"/>
      <w:r w:rsidRPr="00CD2EE0"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>Rosalejo</w:t>
      </w:r>
      <w:proofErr w:type="spellEnd"/>
      <w:r w:rsidRPr="00CD2EE0"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 xml:space="preserve"> (Cáceres)</w:t>
      </w:r>
    </w:p>
    <w:p w:rsidR="00CD2EE0" w:rsidRPr="00CD2EE0" w:rsidRDefault="00CD2EE0" w:rsidP="00A546A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>Tlfno.</w:t>
      </w:r>
      <w:r w:rsidRPr="00CD2EE0"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>927547367</w:t>
      </w:r>
    </w:p>
    <w:p w:rsidR="00CD2EE0" w:rsidRDefault="00CD2EE0"/>
    <w:p w:rsidR="0091382C" w:rsidRDefault="0091382C">
      <w:pPr>
        <w:rPr>
          <w:rFonts w:ascii="Arial" w:hAnsi="Arial" w:cs="Arial"/>
          <w:b/>
          <w:bCs/>
          <w:sz w:val="40"/>
          <w:szCs w:val="40"/>
        </w:rPr>
      </w:pPr>
      <w:r w:rsidRPr="0091382C">
        <w:rPr>
          <w:rFonts w:ascii="Arial" w:hAnsi="Arial" w:cs="Arial"/>
          <w:b/>
          <w:bCs/>
          <w:color w:val="FF0000"/>
          <w:sz w:val="40"/>
          <w:szCs w:val="40"/>
        </w:rPr>
        <w:t>¡¡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Pr="0026278A">
        <w:rPr>
          <w:rFonts w:ascii="Arial" w:hAnsi="Arial" w:cs="Arial"/>
          <w:b/>
          <w:bCs/>
          <w:sz w:val="32"/>
          <w:szCs w:val="32"/>
        </w:rPr>
        <w:t>Desde los Servicios Sociales de la Mancomunidad se informa que quedan aplazados todos los trámites administrativos de la Junta de Extremadura y de Seguridad Social</w:t>
      </w:r>
      <w:r>
        <w:rPr>
          <w:rFonts w:ascii="Arial" w:hAnsi="Arial" w:cs="Arial"/>
          <w:b/>
          <w:bCs/>
          <w:sz w:val="40"/>
          <w:szCs w:val="40"/>
        </w:rPr>
        <w:t>.</w:t>
      </w:r>
      <w:r w:rsidR="00A546A2" w:rsidRPr="00A546A2">
        <w:rPr>
          <w:rFonts w:ascii="Arial" w:hAnsi="Arial" w:cs="Arial"/>
          <w:b/>
          <w:bCs/>
          <w:color w:val="FF0000"/>
          <w:sz w:val="40"/>
          <w:szCs w:val="40"/>
        </w:rPr>
        <w:t>!!</w:t>
      </w:r>
    </w:p>
    <w:p w:rsidR="00A546A2" w:rsidRPr="00A546A2" w:rsidRDefault="00A546A2" w:rsidP="00A546A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A546A2">
        <w:rPr>
          <w:rFonts w:ascii="Arial" w:hAnsi="Arial" w:cs="Arial"/>
          <w:b/>
          <w:bCs/>
          <w:sz w:val="32"/>
          <w:szCs w:val="32"/>
        </w:rPr>
        <w:t>Los BONOS SOCIALES de luz NO CADUCAN y se podrá solicitar el pago aplazado de las facturas de luz.</w:t>
      </w:r>
    </w:p>
    <w:p w:rsidR="00A546A2" w:rsidRPr="00A546A2" w:rsidRDefault="00A546A2" w:rsidP="00A546A2">
      <w:pPr>
        <w:pStyle w:val="Prrafodelista"/>
        <w:rPr>
          <w:rFonts w:ascii="Arial" w:hAnsi="Arial" w:cs="Arial"/>
          <w:b/>
          <w:bCs/>
          <w:sz w:val="32"/>
          <w:szCs w:val="32"/>
        </w:rPr>
      </w:pPr>
    </w:p>
    <w:p w:rsidR="00A546A2" w:rsidRDefault="00A546A2" w:rsidP="00A546A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A546A2">
        <w:rPr>
          <w:rFonts w:ascii="Arial" w:hAnsi="Arial" w:cs="Arial"/>
          <w:b/>
          <w:bCs/>
          <w:sz w:val="32"/>
          <w:szCs w:val="32"/>
        </w:rPr>
        <w:t>DURANTE EL ESTADO DE ALARMA NO SE REALIZARÁN POR PARTE DE LAS EMPRESAS CORTES DE LOS SUMINISTROS VITALES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546A2">
        <w:rPr>
          <w:rFonts w:ascii="Arial" w:hAnsi="Arial" w:cs="Arial"/>
          <w:b/>
          <w:bCs/>
          <w:sz w:val="32"/>
          <w:szCs w:val="32"/>
        </w:rPr>
        <w:t>(luz, agua) Y SE CONGELA EL PRECIO DE LA BOMBONA DE BUTANO.</w:t>
      </w:r>
    </w:p>
    <w:p w:rsidR="0026278A" w:rsidRPr="0026278A" w:rsidRDefault="0026278A" w:rsidP="0026278A">
      <w:pPr>
        <w:pStyle w:val="Prrafodelista"/>
        <w:rPr>
          <w:rFonts w:ascii="Arial" w:hAnsi="Arial" w:cs="Arial"/>
          <w:b/>
          <w:bCs/>
          <w:sz w:val="32"/>
          <w:szCs w:val="32"/>
        </w:rPr>
      </w:pPr>
    </w:p>
    <w:p w:rsidR="00A546A2" w:rsidRPr="0026278A" w:rsidRDefault="0026278A" w:rsidP="0026278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</w:rPr>
      </w:pPr>
      <w:r w:rsidRPr="0026278A">
        <w:rPr>
          <w:rFonts w:ascii="Arial" w:eastAsia="Times New Roman" w:hAnsi="Arial" w:cs="Arial"/>
          <w:b/>
          <w:bCs/>
          <w:color w:val="201F1E"/>
          <w:sz w:val="32"/>
          <w:szCs w:val="32"/>
          <w:lang w:eastAsia="es-ES"/>
        </w:rPr>
        <w:t>Los que deban presentar la declaración anual de PNC o cualquier otra incidencia, NO es necesario que lo hagan ya que el plazo se ha suspendido, OS INFORMAREMOS DE LOS NUEVOS PLAZOS.</w:t>
      </w:r>
      <w:bookmarkStart w:id="0" w:name="_GoBack"/>
      <w:bookmarkEnd w:id="0"/>
    </w:p>
    <w:sectPr w:rsidR="00A546A2" w:rsidRPr="0026278A" w:rsidSect="00CD2EE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9D4"/>
      </v:shape>
    </w:pict>
  </w:numPicBullet>
  <w:abstractNum w:abstractNumId="0" w15:restartNumberingAfterBreak="0">
    <w:nsid w:val="2EDC611F"/>
    <w:multiLevelType w:val="hybridMultilevel"/>
    <w:tmpl w:val="30B4AFF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E0"/>
    <w:rsid w:val="0026278A"/>
    <w:rsid w:val="008E4BA1"/>
    <w:rsid w:val="0091382C"/>
    <w:rsid w:val="00A546A2"/>
    <w:rsid w:val="00C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D443"/>
  <w15:chartTrackingRefBased/>
  <w15:docId w15:val="{3D1B129C-B587-4870-9927-82F1D16B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Equipo3</dc:creator>
  <cp:keywords/>
  <dc:description/>
  <cp:lastModifiedBy>Equipo3</cp:lastModifiedBy>
  <cp:revision>4</cp:revision>
  <dcterms:created xsi:type="dcterms:W3CDTF">2020-03-19T08:49:00Z</dcterms:created>
  <dcterms:modified xsi:type="dcterms:W3CDTF">2020-03-19T09:52:00Z</dcterms:modified>
</cp:coreProperties>
</file>