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0E" w:rsidRDefault="0031560E"/>
    <w:p w:rsidR="000D6D94" w:rsidRDefault="000D6D94"/>
    <w:p w:rsidR="00B74009" w:rsidRDefault="00B74009"/>
    <w:p w:rsidR="00B74009" w:rsidRDefault="00B74009">
      <w:pPr>
        <w:rPr>
          <w:sz w:val="32"/>
          <w:szCs w:val="32"/>
        </w:rPr>
      </w:pPr>
      <w:r>
        <w:rPr>
          <w:sz w:val="32"/>
          <w:szCs w:val="32"/>
        </w:rPr>
        <w:t xml:space="preserve">El próximo día  5 de julio, sábado, a las 11:00h, en </w:t>
      </w:r>
      <w:r w:rsidR="000D6D94">
        <w:rPr>
          <w:sz w:val="32"/>
          <w:szCs w:val="32"/>
        </w:rPr>
        <w:t>las escuelas</w:t>
      </w:r>
      <w:r>
        <w:rPr>
          <w:sz w:val="32"/>
          <w:szCs w:val="32"/>
        </w:rPr>
        <w:t>, tendrá lugar un Pleno con arreglo al siguiente Orden del día:</w:t>
      </w:r>
    </w:p>
    <w:p w:rsidR="00B74009" w:rsidRDefault="00B74009">
      <w:pPr>
        <w:rPr>
          <w:sz w:val="32"/>
          <w:szCs w:val="32"/>
        </w:rPr>
      </w:pPr>
    </w:p>
    <w:p w:rsidR="00B74009" w:rsidRDefault="00B74009">
      <w:pPr>
        <w:rPr>
          <w:sz w:val="32"/>
          <w:szCs w:val="32"/>
        </w:rPr>
      </w:pPr>
      <w:r>
        <w:rPr>
          <w:sz w:val="32"/>
          <w:szCs w:val="32"/>
        </w:rPr>
        <w:t>1.- Aprobación acta anterior</w:t>
      </w:r>
    </w:p>
    <w:p w:rsidR="00B74009" w:rsidRDefault="00B74009">
      <w:pPr>
        <w:rPr>
          <w:sz w:val="32"/>
          <w:szCs w:val="32"/>
        </w:rPr>
      </w:pPr>
      <w:r>
        <w:rPr>
          <w:sz w:val="32"/>
          <w:szCs w:val="32"/>
        </w:rPr>
        <w:t>2.- Cuenta General 2024</w:t>
      </w:r>
    </w:p>
    <w:p w:rsidR="00B74009" w:rsidRDefault="00B74009">
      <w:pPr>
        <w:rPr>
          <w:sz w:val="32"/>
          <w:szCs w:val="32"/>
        </w:rPr>
      </w:pPr>
      <w:r>
        <w:rPr>
          <w:sz w:val="32"/>
          <w:szCs w:val="32"/>
        </w:rPr>
        <w:t>3.- Adjudicación obras</w:t>
      </w:r>
    </w:p>
    <w:p w:rsidR="00B74009" w:rsidRDefault="00B74009">
      <w:pPr>
        <w:rPr>
          <w:sz w:val="32"/>
          <w:szCs w:val="32"/>
        </w:rPr>
      </w:pPr>
      <w:r>
        <w:rPr>
          <w:sz w:val="32"/>
          <w:szCs w:val="32"/>
        </w:rPr>
        <w:t xml:space="preserve">4.- </w:t>
      </w:r>
      <w:r w:rsidR="00C509B9">
        <w:rPr>
          <w:sz w:val="32"/>
          <w:szCs w:val="32"/>
        </w:rPr>
        <w:t>Actividades verano</w:t>
      </w:r>
      <w:r w:rsidR="00D21145">
        <w:rPr>
          <w:sz w:val="32"/>
          <w:szCs w:val="32"/>
        </w:rPr>
        <w:t xml:space="preserve"> y fiestas</w:t>
      </w:r>
    </w:p>
    <w:p w:rsidR="00C509B9" w:rsidRDefault="00C509B9">
      <w:pPr>
        <w:rPr>
          <w:sz w:val="32"/>
          <w:szCs w:val="32"/>
        </w:rPr>
      </w:pPr>
      <w:r>
        <w:rPr>
          <w:sz w:val="32"/>
          <w:szCs w:val="32"/>
        </w:rPr>
        <w:t>5.- Piscinas</w:t>
      </w:r>
    </w:p>
    <w:p w:rsidR="00C509B9" w:rsidRDefault="00C509B9">
      <w:pPr>
        <w:rPr>
          <w:sz w:val="32"/>
          <w:szCs w:val="32"/>
        </w:rPr>
      </w:pPr>
      <w:r>
        <w:rPr>
          <w:sz w:val="32"/>
          <w:szCs w:val="32"/>
        </w:rPr>
        <w:t>6.- Ruegos y preguntas</w:t>
      </w:r>
    </w:p>
    <w:p w:rsidR="00C509B9" w:rsidRDefault="00C509B9">
      <w:pPr>
        <w:rPr>
          <w:sz w:val="32"/>
          <w:szCs w:val="32"/>
        </w:rPr>
      </w:pPr>
    </w:p>
    <w:p w:rsidR="00C509B9" w:rsidRDefault="00C509B9">
      <w:pPr>
        <w:rPr>
          <w:sz w:val="32"/>
          <w:szCs w:val="32"/>
        </w:rPr>
      </w:pPr>
    </w:p>
    <w:p w:rsidR="00C509B9" w:rsidRDefault="00C509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Ardisa, 1 julio 2025</w:t>
      </w:r>
    </w:p>
    <w:p w:rsidR="00C509B9" w:rsidRPr="00B74009" w:rsidRDefault="00C509B9">
      <w:pPr>
        <w:rPr>
          <w:sz w:val="32"/>
          <w:szCs w:val="32"/>
        </w:rPr>
      </w:pPr>
      <w:r>
        <w:rPr>
          <w:sz w:val="32"/>
          <w:szCs w:val="32"/>
        </w:rPr>
        <w:t xml:space="preserve">             El Alcalde, Jesús Torralba</w:t>
      </w:r>
    </w:p>
    <w:sectPr w:rsidR="00C509B9" w:rsidRPr="00B74009" w:rsidSect="00315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B74009"/>
    <w:rsid w:val="000C30F1"/>
    <w:rsid w:val="000D6D94"/>
    <w:rsid w:val="0021017B"/>
    <w:rsid w:val="0031560E"/>
    <w:rsid w:val="003D644A"/>
    <w:rsid w:val="006C736E"/>
    <w:rsid w:val="007A6DB5"/>
    <w:rsid w:val="00B204B6"/>
    <w:rsid w:val="00B74009"/>
    <w:rsid w:val="00C509B9"/>
    <w:rsid w:val="00D21145"/>
    <w:rsid w:val="00E8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6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2025-07-01T09:33:00Z</cp:lastPrinted>
  <dcterms:created xsi:type="dcterms:W3CDTF">2025-06-27T11:09:00Z</dcterms:created>
  <dcterms:modified xsi:type="dcterms:W3CDTF">2025-07-01T09:36:00Z</dcterms:modified>
</cp:coreProperties>
</file>