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94E2" w14:textId="2A46A3D2" w:rsidR="00941639" w:rsidRPr="00941639" w:rsidRDefault="00941639" w:rsidP="008E298B">
      <w:pPr>
        <w:jc w:val="both"/>
        <w:rPr>
          <w:b/>
          <w:bCs/>
        </w:rPr>
      </w:pPr>
      <w:r w:rsidRPr="00941639">
        <w:rPr>
          <w:b/>
          <w:bCs/>
        </w:rPr>
        <w:t xml:space="preserve">AYUNTAMIENTO DE </w:t>
      </w:r>
      <w:r>
        <w:rPr>
          <w:b/>
          <w:bCs/>
        </w:rPr>
        <w:t>HUSILLOS</w:t>
      </w:r>
    </w:p>
    <w:p w14:paraId="6AC06829" w14:textId="4B371237" w:rsidR="00941639" w:rsidRPr="00941639" w:rsidRDefault="00941639" w:rsidP="008E298B">
      <w:pPr>
        <w:jc w:val="both"/>
      </w:pPr>
      <w:r w:rsidRPr="00941639">
        <w:rPr>
          <w:b/>
          <w:bCs/>
        </w:rPr>
        <w:t xml:space="preserve">CONVOCATORIA PÚBLICA DE SUBVENCIONES PARA PROYECTOS DE COOPERACIÓN AL DESARROLLO </w:t>
      </w:r>
      <w:r w:rsidR="00DD6CC4">
        <w:rPr>
          <w:b/>
          <w:bCs/>
        </w:rPr>
        <w:t xml:space="preserve">Y PROYECTOS SOCIALES EN LA PROVINCIA DE PALENCIA </w:t>
      </w:r>
      <w:r w:rsidRPr="00941639">
        <w:rPr>
          <w:b/>
          <w:bCs/>
        </w:rPr>
        <w:t>(0,7% PRESUPUESTO MUNICIPAL)</w:t>
      </w:r>
    </w:p>
    <w:p w14:paraId="091254E4" w14:textId="1D57CEFF" w:rsidR="00387B4C" w:rsidRDefault="00941639" w:rsidP="001C6373">
      <w:pPr>
        <w:jc w:val="both"/>
      </w:pPr>
      <w:r w:rsidRPr="00941639">
        <w:rPr>
          <w:b/>
          <w:bCs/>
        </w:rPr>
        <w:t>1. Objeto, condiciones y finalidad de la convocatoria</w:t>
      </w:r>
      <w:r w:rsidR="00387B4C" w:rsidRPr="00387B4C">
        <w:t xml:space="preserve"> </w:t>
      </w:r>
      <w:r w:rsidR="00387B4C" w:rsidRPr="00941639">
        <w:t xml:space="preserve">El Ayuntamiento de </w:t>
      </w:r>
      <w:r w:rsidR="00387B4C">
        <w:t>Husillos</w:t>
      </w:r>
      <w:r w:rsidR="00387B4C" w:rsidRPr="00941639">
        <w:t xml:space="preserve">, </w:t>
      </w:r>
      <w:r w:rsidR="00387B4C">
        <w:t>con l</w:t>
      </w:r>
      <w:r w:rsidR="00387B4C" w:rsidRPr="00941639">
        <w:t>a finalidad de fomentar la solidaridad</w:t>
      </w:r>
      <w:r w:rsidR="00387B4C">
        <w:t xml:space="preserve">, </w:t>
      </w:r>
      <w:r w:rsidR="00387B4C" w:rsidRPr="00941639">
        <w:t xml:space="preserve">aprueba la presente convocatoria para destinar el 0,7% de su presupuesto municipal </w:t>
      </w:r>
      <w:r w:rsidR="00387B4C">
        <w:t xml:space="preserve">a entidades de una de las siguientes modalidades: </w:t>
      </w:r>
    </w:p>
    <w:p w14:paraId="1F4F5964" w14:textId="77777777" w:rsidR="00387B4C" w:rsidRDefault="00387B4C" w:rsidP="001C6373">
      <w:pPr>
        <w:pStyle w:val="Prrafodelista"/>
        <w:numPr>
          <w:ilvl w:val="0"/>
          <w:numId w:val="24"/>
        </w:numPr>
        <w:jc w:val="both"/>
      </w:pPr>
      <w:r>
        <w:t>Modalidad A: P</w:t>
      </w:r>
      <w:r w:rsidRPr="00941639">
        <w:t>royectos de cooperación al desarrollo</w:t>
      </w:r>
      <w:r>
        <w:t xml:space="preserve"> realizados por </w:t>
      </w:r>
      <w:r w:rsidRPr="00941639">
        <w:t xml:space="preserve">organizaciones no gubernamentales que </w:t>
      </w:r>
      <w:r>
        <w:t>ejecuten</w:t>
      </w:r>
      <w:r w:rsidRPr="00941639">
        <w:t xml:space="preserve"> proyectos en el extranjero. </w:t>
      </w:r>
    </w:p>
    <w:p w14:paraId="42250B66" w14:textId="77777777" w:rsidR="00387B4C" w:rsidRDefault="00387B4C" w:rsidP="001C6373">
      <w:pPr>
        <w:pStyle w:val="Prrafodelista"/>
        <w:numPr>
          <w:ilvl w:val="0"/>
          <w:numId w:val="24"/>
        </w:numPr>
        <w:jc w:val="both"/>
      </w:pPr>
      <w:r>
        <w:t xml:space="preserve">Modalidad B: Proyectos sociales llevados a cabo en la provincia de Palencia por asociaciones locales. </w:t>
      </w:r>
    </w:p>
    <w:p w14:paraId="2C161446" w14:textId="22331921" w:rsidR="00941639" w:rsidRPr="00941639" w:rsidRDefault="00941639" w:rsidP="008E298B">
      <w:pPr>
        <w:jc w:val="both"/>
        <w:rPr>
          <w:b/>
          <w:bCs/>
        </w:rPr>
      </w:pPr>
    </w:p>
    <w:p w14:paraId="085098FB" w14:textId="2D51630B" w:rsidR="00941639" w:rsidRPr="00941639" w:rsidRDefault="0043342D" w:rsidP="008E298B">
      <w:pPr>
        <w:jc w:val="both"/>
        <w:rPr>
          <w:b/>
          <w:bCs/>
        </w:rPr>
      </w:pPr>
      <w:r>
        <w:rPr>
          <w:b/>
          <w:bCs/>
        </w:rPr>
        <w:t>2</w:t>
      </w:r>
      <w:r w:rsidR="00941639" w:rsidRPr="00941639">
        <w:rPr>
          <w:b/>
          <w:bCs/>
        </w:rPr>
        <w:t>. Entidades beneficiarias y requisitos</w:t>
      </w:r>
    </w:p>
    <w:p w14:paraId="1709910E" w14:textId="77777777" w:rsidR="00941639" w:rsidRDefault="00941639" w:rsidP="008E298B">
      <w:pPr>
        <w:jc w:val="both"/>
      </w:pPr>
      <w:r w:rsidRPr="00941639">
        <w:t>Podrán concurrir:</w:t>
      </w:r>
    </w:p>
    <w:p w14:paraId="42B86EE2" w14:textId="72174068" w:rsidR="0043342D" w:rsidRDefault="00804D67" w:rsidP="008E298B">
      <w:pPr>
        <w:pStyle w:val="Prrafodelista"/>
        <w:numPr>
          <w:ilvl w:val="0"/>
          <w:numId w:val="23"/>
        </w:numPr>
        <w:jc w:val="both"/>
      </w:pPr>
      <w:r>
        <w:t xml:space="preserve">En la Modalidad A, organizaciones no gubernamentales </w:t>
      </w:r>
      <w:r w:rsidR="0043342D">
        <w:t>que se encuentren inscritas en el Registro de Agentes de Cooperación al Desarrollo de Castilla y León con anterioridad a la fecha de publicación de la presente convocatoria y que realicen actividades en países en vías de desarrollo, entendiéndose como tales, aquellos cuyo IDH sea considerado medio o bajo, según el Informe sobre Desarrollo Humano elaborado anualmente por el Programa de Naciones Unidas para el Desarrollo</w:t>
      </w:r>
    </w:p>
    <w:p w14:paraId="650E7E94" w14:textId="3C58B5A8" w:rsidR="00941639" w:rsidRDefault="0043342D" w:rsidP="008E298B">
      <w:pPr>
        <w:pStyle w:val="Prrafodelista"/>
        <w:numPr>
          <w:ilvl w:val="0"/>
          <w:numId w:val="23"/>
        </w:numPr>
        <w:jc w:val="both"/>
      </w:pPr>
      <w:r>
        <w:t xml:space="preserve">En la Modalidad </w:t>
      </w:r>
      <w:r w:rsidR="00804D67">
        <w:t>B</w:t>
      </w:r>
      <w:r>
        <w:t xml:space="preserve">, </w:t>
      </w:r>
      <w:r w:rsidR="00401FAF">
        <w:t xml:space="preserve">asociaciones de carácter social, </w:t>
      </w:r>
      <w:r w:rsidR="00941639" w:rsidRPr="00941639">
        <w:t>sin ánimo de lucro</w:t>
      </w:r>
      <w:r w:rsidR="00401FAF">
        <w:t xml:space="preserve"> y </w:t>
      </w:r>
      <w:r w:rsidR="00941639" w:rsidRPr="00941639">
        <w:t>legalmente constituidas.</w:t>
      </w:r>
    </w:p>
    <w:p w14:paraId="78AB527A" w14:textId="5154B934" w:rsidR="0043342D" w:rsidRDefault="0043342D" w:rsidP="008E298B">
      <w:pPr>
        <w:pStyle w:val="Prrafodelista"/>
        <w:numPr>
          <w:ilvl w:val="0"/>
          <w:numId w:val="23"/>
        </w:numPr>
        <w:jc w:val="both"/>
      </w:pPr>
      <w:r>
        <w:t>En ambas modalidades</w:t>
      </w:r>
      <w:r w:rsidR="00401FAF">
        <w:t>, entidades</w:t>
      </w:r>
      <w:r>
        <w:t xml:space="preserve">: </w:t>
      </w:r>
    </w:p>
    <w:p w14:paraId="781AF251" w14:textId="4E9DBB38" w:rsidR="00941639" w:rsidRDefault="00401FAF" w:rsidP="008E298B">
      <w:pPr>
        <w:pStyle w:val="Prrafodelista"/>
        <w:numPr>
          <w:ilvl w:val="3"/>
          <w:numId w:val="6"/>
        </w:numPr>
        <w:tabs>
          <w:tab w:val="clear" w:pos="2880"/>
        </w:tabs>
        <w:ind w:left="1560" w:hanging="284"/>
        <w:jc w:val="both"/>
      </w:pPr>
      <w:r>
        <w:t>C</w:t>
      </w:r>
      <w:r w:rsidR="0043342D">
        <w:t>on</w:t>
      </w:r>
      <w:r w:rsidR="00941639" w:rsidRPr="00941639">
        <w:t xml:space="preserve"> sede</w:t>
      </w:r>
      <w:r w:rsidR="0043342D">
        <w:t xml:space="preserve"> </w:t>
      </w:r>
      <w:r w:rsidR="00804D67">
        <w:t>o delegación</w:t>
      </w:r>
      <w:r w:rsidR="00941639" w:rsidRPr="00941639">
        <w:t xml:space="preserve"> en </w:t>
      </w:r>
      <w:r w:rsidR="00804D67">
        <w:t>la provincia de Palencia</w:t>
      </w:r>
      <w:r w:rsidR="0043342D">
        <w:t xml:space="preserve"> </w:t>
      </w:r>
    </w:p>
    <w:p w14:paraId="233D173D" w14:textId="05731D69" w:rsidR="0043342D" w:rsidRDefault="00401FAF" w:rsidP="008E298B">
      <w:pPr>
        <w:pStyle w:val="Prrafodelista"/>
        <w:numPr>
          <w:ilvl w:val="3"/>
          <w:numId w:val="6"/>
        </w:numPr>
        <w:tabs>
          <w:tab w:val="clear" w:pos="2880"/>
        </w:tabs>
        <w:ind w:left="1560" w:hanging="284"/>
        <w:jc w:val="both"/>
      </w:pPr>
      <w:r w:rsidRPr="00941639">
        <w:t>Que presenten memoria de actividades y propuesta de proyecto para el destino de los fondos</w:t>
      </w:r>
      <w:r>
        <w:t>.</w:t>
      </w:r>
    </w:p>
    <w:p w14:paraId="15C60607" w14:textId="7BFEA642" w:rsidR="00401FAF" w:rsidRPr="00772598" w:rsidRDefault="00401FAF" w:rsidP="008E298B">
      <w:pPr>
        <w:pStyle w:val="Prrafodelista"/>
        <w:numPr>
          <w:ilvl w:val="3"/>
          <w:numId w:val="6"/>
        </w:numPr>
        <w:tabs>
          <w:tab w:val="clear" w:pos="2880"/>
        </w:tabs>
        <w:ind w:left="1560" w:hanging="284"/>
        <w:jc w:val="both"/>
      </w:pPr>
      <w:r>
        <w:t>Que e</w:t>
      </w:r>
      <w:r w:rsidRPr="0043342D">
        <w:t>stén al corriente en el cumplimiento de sus obligaciones con la Agencia Tributaria, la Seguridad Social</w:t>
      </w:r>
    </w:p>
    <w:p w14:paraId="2FABC233" w14:textId="1F3F5FF9" w:rsidR="00941639" w:rsidRPr="00941639" w:rsidRDefault="00401FAF" w:rsidP="008E298B">
      <w:pPr>
        <w:jc w:val="both"/>
        <w:rPr>
          <w:b/>
          <w:bCs/>
        </w:rPr>
      </w:pPr>
      <w:r>
        <w:rPr>
          <w:b/>
          <w:bCs/>
        </w:rPr>
        <w:t>3</w:t>
      </w:r>
      <w:r w:rsidR="00941639" w:rsidRPr="00941639">
        <w:rPr>
          <w:b/>
          <w:bCs/>
        </w:rPr>
        <w:t>. Forma y plazo de presentación de solicitudes</w:t>
      </w:r>
    </w:p>
    <w:p w14:paraId="6B45F165" w14:textId="77777777" w:rsidR="00941639" w:rsidRDefault="00941639" w:rsidP="008E298B">
      <w:pPr>
        <w:jc w:val="both"/>
      </w:pPr>
      <w:r w:rsidRPr="00941639">
        <w:t>Las solicitudes deberán incluir:</w:t>
      </w:r>
    </w:p>
    <w:p w14:paraId="544D6E98" w14:textId="254F9DA0" w:rsidR="002A3C51" w:rsidRDefault="00E05549" w:rsidP="008E298B">
      <w:pPr>
        <w:pStyle w:val="Prrafodelista"/>
        <w:numPr>
          <w:ilvl w:val="0"/>
          <w:numId w:val="7"/>
        </w:numPr>
        <w:jc w:val="both"/>
      </w:pPr>
      <w:r>
        <w:t xml:space="preserve">Instancia </w:t>
      </w:r>
      <w:r w:rsidR="002A3C51" w:rsidRPr="00941639">
        <w:t xml:space="preserve">dirigida al Ayuntamiento de </w:t>
      </w:r>
      <w:r w:rsidR="002A3C51">
        <w:t>Husillos</w:t>
      </w:r>
      <w:r>
        <w:t>, según modelo de solicitud del Anexo I de esta convocatoria</w:t>
      </w:r>
      <w:r w:rsidR="002A3C51" w:rsidRPr="00941639">
        <w:t>.</w:t>
      </w:r>
    </w:p>
    <w:p w14:paraId="15734BE1" w14:textId="41AFA960" w:rsidR="002A3C51" w:rsidRDefault="002A3C51" w:rsidP="008E298B">
      <w:pPr>
        <w:pStyle w:val="Prrafodelista"/>
        <w:numPr>
          <w:ilvl w:val="0"/>
          <w:numId w:val="7"/>
        </w:numPr>
        <w:jc w:val="both"/>
      </w:pPr>
      <w:r w:rsidRPr="00941639">
        <w:t>Memoria de actividades recientes de la entidad (máx. 5 páginas).</w:t>
      </w:r>
    </w:p>
    <w:p w14:paraId="2CA2C300" w14:textId="3CD82FF4" w:rsidR="002A3C51" w:rsidRDefault="002A3C51" w:rsidP="008E298B">
      <w:pPr>
        <w:pStyle w:val="Prrafodelista"/>
        <w:numPr>
          <w:ilvl w:val="0"/>
          <w:numId w:val="7"/>
        </w:numPr>
        <w:jc w:val="both"/>
      </w:pPr>
      <w:r w:rsidRPr="00941639">
        <w:t xml:space="preserve">Propuesta </w:t>
      </w:r>
      <w:r>
        <w:t xml:space="preserve">escrita </w:t>
      </w:r>
      <w:r w:rsidRPr="00941639">
        <w:t>de proyecto de cooperación internacional</w:t>
      </w:r>
      <w:r>
        <w:t xml:space="preserve"> o de carácter social local (provincia de Palencia)</w:t>
      </w:r>
      <w:r w:rsidRPr="00941639">
        <w:t>, con descripción, objetivos, presupuesto y localización</w:t>
      </w:r>
      <w:r>
        <w:t xml:space="preserve"> y un vídeo de máximo 2 minutos explicándolo.</w:t>
      </w:r>
    </w:p>
    <w:p w14:paraId="436407AD" w14:textId="066FECFF" w:rsidR="002A3C51" w:rsidRDefault="002A3C51" w:rsidP="008E298B">
      <w:pPr>
        <w:pStyle w:val="Prrafodelista"/>
        <w:numPr>
          <w:ilvl w:val="0"/>
          <w:numId w:val="7"/>
        </w:numPr>
        <w:jc w:val="both"/>
      </w:pPr>
      <w:r w:rsidRPr="00DD6CC4">
        <w:t>Documentación acreditativa de la inscripción de la entidad en el registro correspondiente.</w:t>
      </w:r>
    </w:p>
    <w:p w14:paraId="509BDEDC" w14:textId="0C8C670E" w:rsidR="002A3C51" w:rsidRDefault="002A3C51" w:rsidP="008E298B">
      <w:pPr>
        <w:pStyle w:val="Prrafodelista"/>
        <w:numPr>
          <w:ilvl w:val="0"/>
          <w:numId w:val="7"/>
        </w:numPr>
        <w:jc w:val="both"/>
      </w:pPr>
      <w:r w:rsidRPr="00DD6CC4">
        <w:t>Declaración responsable de no estar incursa en prohibiciones (art. 13 Ley 38/2003).</w:t>
      </w:r>
    </w:p>
    <w:p w14:paraId="7D263248" w14:textId="028478D3" w:rsidR="00847EE7" w:rsidRPr="006F0956" w:rsidRDefault="00847EE7" w:rsidP="008E298B">
      <w:pPr>
        <w:jc w:val="both"/>
      </w:pPr>
      <w:r w:rsidRPr="006F0956">
        <w:t xml:space="preserve">La presentación podrá realizarse presencialmente o de forma electrónica a través de la sede municipal. El plazo de presentación </w:t>
      </w:r>
      <w:r w:rsidR="006C4801" w:rsidRPr="006F0956">
        <w:t xml:space="preserve">finaliza el </w:t>
      </w:r>
      <w:r w:rsidR="006F0956" w:rsidRPr="006F0956">
        <w:t>17 de noviembre a las 14:00 horas</w:t>
      </w:r>
      <w:r w:rsidR="006C4801" w:rsidRPr="006F0956">
        <w:t>.</w:t>
      </w:r>
      <w:r w:rsidRPr="006F0956">
        <w:t xml:space="preserve"> </w:t>
      </w:r>
    </w:p>
    <w:p w14:paraId="05AAB76B" w14:textId="16711FC5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4</w:t>
      </w:r>
      <w:r w:rsidR="00941639" w:rsidRPr="00941639">
        <w:rPr>
          <w:b/>
          <w:bCs/>
        </w:rPr>
        <w:t>. Criterios objetivos de adjudicación</w:t>
      </w:r>
    </w:p>
    <w:p w14:paraId="014B394D" w14:textId="77777777" w:rsidR="00941639" w:rsidRDefault="00941639" w:rsidP="008E298B">
      <w:pPr>
        <w:jc w:val="both"/>
      </w:pPr>
      <w:r w:rsidRPr="00941639">
        <w:t>La adjudicación de la subvención se realizará mediante votación popular entre las vecinas y vecinos del municipio. La votación será el único criterio de adjudicación, conforme a los principios de transparencia e igualdad:</w:t>
      </w:r>
    </w:p>
    <w:p w14:paraId="05E65BB9" w14:textId="3BF2446F" w:rsidR="002A3C51" w:rsidRDefault="002A3C51" w:rsidP="008E298B">
      <w:pPr>
        <w:pStyle w:val="Prrafodelista"/>
        <w:numPr>
          <w:ilvl w:val="0"/>
          <w:numId w:val="8"/>
        </w:numPr>
        <w:jc w:val="both"/>
      </w:pPr>
      <w:r w:rsidRPr="00941639">
        <w:t xml:space="preserve">Podrán participar </w:t>
      </w:r>
      <w:r>
        <w:t xml:space="preserve">todas </w:t>
      </w:r>
      <w:r w:rsidRPr="00941639">
        <w:t>las personas empadronadas en el municipio</w:t>
      </w:r>
      <w:r>
        <w:t xml:space="preserve"> mayores de 16 años</w:t>
      </w:r>
      <w:r w:rsidRPr="00941639">
        <w:t>.</w:t>
      </w:r>
    </w:p>
    <w:p w14:paraId="2D1A3085" w14:textId="6C8A7117" w:rsidR="002A3C51" w:rsidRDefault="002A3C51" w:rsidP="008E298B">
      <w:pPr>
        <w:pStyle w:val="Prrafodelista"/>
        <w:numPr>
          <w:ilvl w:val="0"/>
          <w:numId w:val="8"/>
        </w:numPr>
        <w:jc w:val="both"/>
      </w:pPr>
      <w:r w:rsidRPr="00941639">
        <w:t>El Ayuntamiento garantizará un sistema de votación seguro.</w:t>
      </w:r>
    </w:p>
    <w:p w14:paraId="1F871877" w14:textId="5792E083" w:rsidR="002A3C51" w:rsidRDefault="002A3C51" w:rsidP="008E298B">
      <w:pPr>
        <w:pStyle w:val="Prrafodelista"/>
        <w:numPr>
          <w:ilvl w:val="0"/>
          <w:numId w:val="8"/>
        </w:numPr>
        <w:jc w:val="both"/>
      </w:pPr>
      <w:r>
        <w:t xml:space="preserve">En la modalidad A, los dos </w:t>
      </w:r>
      <w:r w:rsidRPr="00941639">
        <w:t>proyecto</w:t>
      </w:r>
      <w:r>
        <w:t>s</w:t>
      </w:r>
      <w:r w:rsidRPr="00941639">
        <w:t xml:space="preserve"> con mayor número de votos será</w:t>
      </w:r>
      <w:r>
        <w:t>n</w:t>
      </w:r>
      <w:r w:rsidRPr="00941639">
        <w:t xml:space="preserve"> seleccionado</w:t>
      </w:r>
      <w:r>
        <w:t>s</w:t>
      </w:r>
      <w:r w:rsidRPr="00941639">
        <w:t>.</w:t>
      </w:r>
    </w:p>
    <w:p w14:paraId="19B59E72" w14:textId="5F2E7B60" w:rsidR="002A3C51" w:rsidRPr="00941639" w:rsidRDefault="002A3C51" w:rsidP="008E298B">
      <w:pPr>
        <w:pStyle w:val="Prrafodelista"/>
        <w:numPr>
          <w:ilvl w:val="0"/>
          <w:numId w:val="8"/>
        </w:numPr>
        <w:jc w:val="both"/>
      </w:pPr>
      <w:r>
        <w:t>En la modalidad B será seleccionado el proyecto con mayor número de votos.</w:t>
      </w:r>
    </w:p>
    <w:p w14:paraId="0FAEF92B" w14:textId="784B168B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5</w:t>
      </w:r>
      <w:r w:rsidR="00941639" w:rsidRPr="00941639">
        <w:rPr>
          <w:b/>
          <w:bCs/>
        </w:rPr>
        <w:t>. Órgano competente</w:t>
      </w:r>
    </w:p>
    <w:p w14:paraId="4699A33D" w14:textId="6541D9C0" w:rsidR="00941639" w:rsidRPr="00941639" w:rsidRDefault="00941639" w:rsidP="008E298B">
      <w:pPr>
        <w:jc w:val="both"/>
      </w:pPr>
      <w:r w:rsidRPr="00941639">
        <w:t>La instrucción del procedimiento corresponderá a</w:t>
      </w:r>
      <w:r w:rsidR="00E05549">
        <w:t xml:space="preserve">l alcalde </w:t>
      </w:r>
      <w:r w:rsidR="00E05549" w:rsidRPr="00847EE7">
        <w:t>según</w:t>
      </w:r>
      <w:r w:rsidR="00E05549" w:rsidRPr="00941639">
        <w:t xml:space="preserve"> resultado de la votación popular</w:t>
      </w:r>
      <w:r w:rsidR="00E05549">
        <w:t xml:space="preserve">, dando cuenta al pleno. </w:t>
      </w:r>
      <w:r w:rsidRPr="00941639">
        <w:t xml:space="preserve"> </w:t>
      </w:r>
    </w:p>
    <w:p w14:paraId="0F1832FB" w14:textId="44A4F8B4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6</w:t>
      </w:r>
      <w:r w:rsidR="00941639" w:rsidRPr="00941639">
        <w:rPr>
          <w:b/>
          <w:bCs/>
        </w:rPr>
        <w:t>. Plazo de resolución y medios de notificación</w:t>
      </w:r>
    </w:p>
    <w:p w14:paraId="2E68762A" w14:textId="36EEAE43" w:rsidR="00941639" w:rsidRPr="00941639" w:rsidRDefault="00941639" w:rsidP="008E298B">
      <w:pPr>
        <w:jc w:val="both"/>
      </w:pPr>
      <w:r w:rsidRPr="00941639">
        <w:t xml:space="preserve">La resolución definitiva se hará pública </w:t>
      </w:r>
      <w:r w:rsidR="00847EE7">
        <w:t xml:space="preserve">antes del </w:t>
      </w:r>
      <w:r w:rsidR="00E05549">
        <w:t>15</w:t>
      </w:r>
      <w:r w:rsidR="00847EE7">
        <w:t xml:space="preserve"> d</w:t>
      </w:r>
      <w:r w:rsidRPr="00941639">
        <w:t xml:space="preserve">e </w:t>
      </w:r>
      <w:r w:rsidR="00847EE7">
        <w:t>dic</w:t>
      </w:r>
      <w:r w:rsidRPr="00941639">
        <w:t xml:space="preserve">iembre de </w:t>
      </w:r>
      <w:r w:rsidR="00847EE7" w:rsidRPr="00847EE7">
        <w:t>2025</w:t>
      </w:r>
      <w:r w:rsidRPr="00941639">
        <w:t>. La notificación se realizará a través del tablón de anuncios municipal, la sede electrónica y la página web del Ayuntamiento.</w:t>
      </w:r>
    </w:p>
    <w:p w14:paraId="7889FED3" w14:textId="19C61063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7</w:t>
      </w:r>
      <w:r w:rsidR="00941639" w:rsidRPr="00941639">
        <w:rPr>
          <w:b/>
          <w:bCs/>
        </w:rPr>
        <w:t>. Importe de la subvención</w:t>
      </w:r>
    </w:p>
    <w:p w14:paraId="00BF7977" w14:textId="77777777" w:rsidR="00DD6CC4" w:rsidRDefault="00941639" w:rsidP="008E298B">
      <w:pPr>
        <w:jc w:val="both"/>
      </w:pPr>
      <w:r w:rsidRPr="00941639">
        <w:t>El importe destinado será</w:t>
      </w:r>
      <w:r w:rsidR="00DD6CC4">
        <w:t xml:space="preserve">, para cada modalidad el siguiente: </w:t>
      </w:r>
    </w:p>
    <w:p w14:paraId="724CB6D6" w14:textId="01CF2397" w:rsidR="00DD6CC4" w:rsidRDefault="00DD6CC4" w:rsidP="008E298B">
      <w:pPr>
        <w:pStyle w:val="Prrafodelista"/>
        <w:numPr>
          <w:ilvl w:val="0"/>
          <w:numId w:val="25"/>
        </w:numPr>
        <w:jc w:val="both"/>
      </w:pPr>
      <w:r>
        <w:t xml:space="preserve">Modalidad A: Se concederán 2200 euros a cada una de las dos </w:t>
      </w:r>
      <w:r w:rsidRPr="00941639">
        <w:t xml:space="preserve">organizaciones no gubernamentales </w:t>
      </w:r>
      <w:r>
        <w:t>cuyos</w:t>
      </w:r>
      <w:r w:rsidRPr="00941639">
        <w:t xml:space="preserve"> proyectos </w:t>
      </w:r>
      <w:r>
        <w:t>hayan sido seleccionados</w:t>
      </w:r>
      <w:r w:rsidRPr="00941639">
        <w:t xml:space="preserve">. </w:t>
      </w:r>
    </w:p>
    <w:p w14:paraId="040F2888" w14:textId="189AB2EE" w:rsidR="00DD6CC4" w:rsidRDefault="00DD6CC4" w:rsidP="008E298B">
      <w:pPr>
        <w:pStyle w:val="Prrafodelista"/>
        <w:numPr>
          <w:ilvl w:val="0"/>
          <w:numId w:val="25"/>
        </w:numPr>
        <w:jc w:val="both"/>
      </w:pPr>
      <w:r>
        <w:t>Modalidad B: Se concederán 1000 euros a la asociación local cuyo proyecto social haya sido seleccionado.</w:t>
      </w:r>
    </w:p>
    <w:p w14:paraId="1D73DCD0" w14:textId="1E632D75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8</w:t>
      </w:r>
      <w:r w:rsidR="00941639" w:rsidRPr="00941639">
        <w:rPr>
          <w:b/>
          <w:bCs/>
        </w:rPr>
        <w:t>. Compatibilidad con otras subvenciones</w:t>
      </w:r>
    </w:p>
    <w:p w14:paraId="00EAD768" w14:textId="77777777" w:rsidR="00941639" w:rsidRPr="00941639" w:rsidRDefault="00941639" w:rsidP="008E298B">
      <w:pPr>
        <w:jc w:val="both"/>
      </w:pPr>
      <w:r w:rsidRPr="00941639">
        <w:t>La subvención será compatible con otras ayudas públicas o privadas destinadas al mismo proyecto, siempre que el conjunto de las ayudas no supere el coste total del proyecto.</w:t>
      </w:r>
    </w:p>
    <w:p w14:paraId="4C565AF7" w14:textId="1A65E315" w:rsidR="00941639" w:rsidRPr="00941639" w:rsidRDefault="00DD6CC4" w:rsidP="008E298B">
      <w:pPr>
        <w:jc w:val="both"/>
        <w:rPr>
          <w:b/>
          <w:bCs/>
        </w:rPr>
      </w:pPr>
      <w:r>
        <w:rPr>
          <w:b/>
          <w:bCs/>
        </w:rPr>
        <w:t>9</w:t>
      </w:r>
      <w:r w:rsidR="00941639" w:rsidRPr="00941639">
        <w:rPr>
          <w:b/>
          <w:bCs/>
        </w:rPr>
        <w:t>. Obligaciones de la entidad beneficiaria</w:t>
      </w:r>
    </w:p>
    <w:p w14:paraId="27EC99B0" w14:textId="5035D0E9" w:rsidR="00941639" w:rsidRDefault="00941639" w:rsidP="008E298B">
      <w:pPr>
        <w:jc w:val="both"/>
      </w:pPr>
      <w:r w:rsidRPr="00941639">
        <w:t>La</w:t>
      </w:r>
      <w:r w:rsidR="00847EE7" w:rsidRPr="00D32CB7">
        <w:t>s</w:t>
      </w:r>
      <w:r w:rsidRPr="00941639">
        <w:t xml:space="preserve"> entidad</w:t>
      </w:r>
      <w:r w:rsidR="00847EE7" w:rsidRPr="00D32CB7">
        <w:t>es</w:t>
      </w:r>
      <w:r w:rsidRPr="00941639">
        <w:t xml:space="preserve"> cuya</w:t>
      </w:r>
      <w:r w:rsidR="00847EE7" w:rsidRPr="00D32CB7">
        <w:t>s</w:t>
      </w:r>
      <w:r w:rsidRPr="00941639">
        <w:t xml:space="preserve"> propuesta</w:t>
      </w:r>
      <w:r w:rsidR="00847EE7" w:rsidRPr="00D32CB7">
        <w:t>s</w:t>
      </w:r>
      <w:r w:rsidRPr="00941639">
        <w:t xml:space="preserve"> resulte</w:t>
      </w:r>
      <w:r w:rsidR="00D32CB7" w:rsidRPr="00D32CB7">
        <w:t>n</w:t>
      </w:r>
      <w:r w:rsidRPr="00941639">
        <w:t xml:space="preserve"> seleccionada</w:t>
      </w:r>
      <w:r w:rsidR="00D32CB7" w:rsidRPr="00D32CB7">
        <w:t>s</w:t>
      </w:r>
      <w:r w:rsidRPr="00941639">
        <w:t xml:space="preserve"> deberá</w:t>
      </w:r>
      <w:r w:rsidR="00D32CB7" w:rsidRPr="00D32CB7">
        <w:t>s</w:t>
      </w:r>
      <w:r w:rsidRPr="00941639">
        <w:t>:</w:t>
      </w:r>
    </w:p>
    <w:p w14:paraId="19FB17F7" w14:textId="4D3D439D" w:rsidR="00DD6CC4" w:rsidRDefault="00DD6CC4" w:rsidP="008E298B">
      <w:pPr>
        <w:pStyle w:val="Prrafodelista"/>
        <w:numPr>
          <w:ilvl w:val="0"/>
          <w:numId w:val="9"/>
        </w:numPr>
        <w:jc w:val="both"/>
      </w:pPr>
      <w:r w:rsidRPr="00941639">
        <w:t xml:space="preserve">Suscribir un convenio con el Ayuntamiento </w:t>
      </w:r>
      <w:r w:rsidRPr="00D32CB7">
        <w:t>de Husillos</w:t>
      </w:r>
      <w:r w:rsidRPr="00941639">
        <w:t>.</w:t>
      </w:r>
    </w:p>
    <w:p w14:paraId="517D0EF6" w14:textId="3BF5408B" w:rsidR="00DD6CC4" w:rsidRDefault="00DD6CC4" w:rsidP="008E298B">
      <w:pPr>
        <w:pStyle w:val="Prrafodelista"/>
        <w:numPr>
          <w:ilvl w:val="0"/>
          <w:numId w:val="9"/>
        </w:numPr>
        <w:jc w:val="both"/>
      </w:pPr>
      <w:r w:rsidRPr="00941639">
        <w:t>Ejecutar el proyecto conforme a la propuesta aprobada.</w:t>
      </w:r>
    </w:p>
    <w:p w14:paraId="571F0BC3" w14:textId="479688C1" w:rsidR="00DD6CC4" w:rsidRDefault="00DD6CC4" w:rsidP="008E298B">
      <w:pPr>
        <w:pStyle w:val="Prrafodelista"/>
        <w:numPr>
          <w:ilvl w:val="0"/>
          <w:numId w:val="9"/>
        </w:numPr>
        <w:jc w:val="both"/>
      </w:pPr>
      <w:r w:rsidRPr="00941639">
        <w:t>Justificar técnica y económicamente la aplicación de los fondos en un plazo máximo de 12 meses desde la percepción de la subvención, mediante memoria técnica y relación de gastos justificados con facturas.</w:t>
      </w:r>
    </w:p>
    <w:p w14:paraId="7C90B72C" w14:textId="56B60454" w:rsidR="00DD6CC4" w:rsidRDefault="00DD6CC4" w:rsidP="008E298B">
      <w:pPr>
        <w:pStyle w:val="Prrafodelista"/>
        <w:numPr>
          <w:ilvl w:val="0"/>
          <w:numId w:val="9"/>
        </w:numPr>
        <w:jc w:val="both"/>
      </w:pPr>
      <w:r w:rsidRPr="00941639">
        <w:t>Conservar la documentación justificativa a disposición del Ayuntamiento durante 4 años.</w:t>
      </w:r>
    </w:p>
    <w:p w14:paraId="090BA774" w14:textId="335EDA58" w:rsidR="00132BE1" w:rsidRDefault="00DD6CC4" w:rsidP="008E298B">
      <w:pPr>
        <w:pStyle w:val="Prrafodelista"/>
        <w:numPr>
          <w:ilvl w:val="0"/>
          <w:numId w:val="9"/>
        </w:numPr>
        <w:jc w:val="both"/>
      </w:pPr>
      <w:r w:rsidRPr="00941639">
        <w:t>Someterse a los mecanismos de control y seguimiento que determine el Ayuntamiento.</w:t>
      </w:r>
    </w:p>
    <w:p w14:paraId="1E13CD18" w14:textId="77777777" w:rsidR="00132BE1" w:rsidRDefault="00132BE1">
      <w:r>
        <w:br w:type="page"/>
      </w:r>
    </w:p>
    <w:p w14:paraId="627CFF0A" w14:textId="0C2881E3" w:rsidR="00941639" w:rsidRPr="00DD6CC4" w:rsidRDefault="00941639" w:rsidP="008E298B">
      <w:pPr>
        <w:jc w:val="both"/>
        <w:rPr>
          <w:b/>
          <w:bCs/>
        </w:rPr>
      </w:pPr>
      <w:r w:rsidRPr="00DD6CC4">
        <w:rPr>
          <w:b/>
          <w:bCs/>
        </w:rPr>
        <w:t>1</w:t>
      </w:r>
      <w:r w:rsidR="00DD6CC4" w:rsidRPr="00DD6CC4">
        <w:rPr>
          <w:b/>
          <w:bCs/>
        </w:rPr>
        <w:t>0</w:t>
      </w:r>
      <w:r w:rsidRPr="00DD6CC4">
        <w:rPr>
          <w:b/>
          <w:bCs/>
        </w:rPr>
        <w:t>. Reintegro y sanciones</w:t>
      </w:r>
    </w:p>
    <w:p w14:paraId="70510AA1" w14:textId="77777777" w:rsidR="00941639" w:rsidRPr="00941639" w:rsidRDefault="00941639" w:rsidP="008E298B">
      <w:pPr>
        <w:jc w:val="both"/>
      </w:pPr>
      <w:r w:rsidRPr="00941639">
        <w:t>El incumplimiento de las obligaciones asumidas dará lugar al reintegro total o parcial de la subvención más los intereses de demora, conforme al art. 37 de la Ley 38/2003. También podrán imponerse sanciones en los casos previstos en la normativa vigente.</w:t>
      </w:r>
    </w:p>
    <w:p w14:paraId="7011C72F" w14:textId="26EF5B27" w:rsidR="00941639" w:rsidRPr="00941639" w:rsidRDefault="00941639" w:rsidP="008E298B">
      <w:pPr>
        <w:jc w:val="both"/>
        <w:rPr>
          <w:b/>
          <w:bCs/>
        </w:rPr>
      </w:pPr>
      <w:r w:rsidRPr="00941639">
        <w:rPr>
          <w:b/>
          <w:bCs/>
        </w:rPr>
        <w:t>1</w:t>
      </w:r>
      <w:r w:rsidR="002A3C51">
        <w:rPr>
          <w:b/>
          <w:bCs/>
        </w:rPr>
        <w:t>1</w:t>
      </w:r>
      <w:r w:rsidRPr="00941639">
        <w:rPr>
          <w:b/>
          <w:bCs/>
        </w:rPr>
        <w:t>. Garantías</w:t>
      </w:r>
    </w:p>
    <w:p w14:paraId="75134A49" w14:textId="77777777" w:rsidR="00941639" w:rsidRPr="00941639" w:rsidRDefault="00941639" w:rsidP="008E298B">
      <w:pPr>
        <w:jc w:val="both"/>
      </w:pPr>
      <w:r w:rsidRPr="00941639">
        <w:t>De conformidad con lo previsto en el art. 42 del RD 887/2006, no se exigirá la constitución de garantías a las entidades solicitantes, salvo que así lo determine expresamente el órgano concedente.</w:t>
      </w:r>
    </w:p>
    <w:p w14:paraId="0015C83C" w14:textId="62C34E05" w:rsidR="00941639" w:rsidRPr="00941639" w:rsidRDefault="00941639" w:rsidP="008E298B">
      <w:pPr>
        <w:jc w:val="both"/>
        <w:rPr>
          <w:b/>
          <w:bCs/>
        </w:rPr>
      </w:pPr>
      <w:r w:rsidRPr="00941639">
        <w:rPr>
          <w:b/>
          <w:bCs/>
        </w:rPr>
        <w:t>1</w:t>
      </w:r>
      <w:r w:rsidR="002A3C51">
        <w:rPr>
          <w:b/>
          <w:bCs/>
        </w:rPr>
        <w:t>2</w:t>
      </w:r>
      <w:r w:rsidRPr="00941639">
        <w:rPr>
          <w:b/>
          <w:bCs/>
        </w:rPr>
        <w:t>. Publicidad y transparencia</w:t>
      </w:r>
    </w:p>
    <w:p w14:paraId="5EAF670F" w14:textId="77777777" w:rsidR="00941639" w:rsidRPr="00941639" w:rsidRDefault="00941639" w:rsidP="008E298B">
      <w:pPr>
        <w:jc w:val="both"/>
      </w:pPr>
      <w:r w:rsidRPr="00941639">
        <w:t>Esta convocatoria y su resolución se harán públicas en los medios oficiales del Ayuntamiento y en los canales de comunicación vecinales, garantizando la máxima transparencia del proceso.</w:t>
      </w:r>
    </w:p>
    <w:p w14:paraId="0A118C50" w14:textId="73C44011" w:rsidR="00941639" w:rsidRPr="00941639" w:rsidRDefault="00941639" w:rsidP="008E298B">
      <w:pPr>
        <w:jc w:val="both"/>
      </w:pPr>
      <w:r w:rsidRPr="00941639">
        <w:t xml:space="preserve">En </w:t>
      </w:r>
      <w:r w:rsidR="00B02DD9" w:rsidRPr="00A14ADC">
        <w:t>Husillos</w:t>
      </w:r>
      <w:r w:rsidRPr="00941639">
        <w:t xml:space="preserve">, a </w:t>
      </w:r>
      <w:r w:rsidR="00E05549">
        <w:t>10 de octubre</w:t>
      </w:r>
      <w:r w:rsidR="00A14ADC" w:rsidRPr="00A14ADC">
        <w:t xml:space="preserve"> de 2025</w:t>
      </w:r>
    </w:p>
    <w:p w14:paraId="43AD3A71" w14:textId="03812F4D" w:rsidR="00E05549" w:rsidRDefault="00941639" w:rsidP="008E298B">
      <w:pPr>
        <w:jc w:val="both"/>
      </w:pPr>
      <w:r w:rsidRPr="00941639">
        <w:t>El Alcalde</w:t>
      </w:r>
    </w:p>
    <w:p w14:paraId="7FFEC7B4" w14:textId="77777777" w:rsidR="00E05549" w:rsidRPr="00941639" w:rsidRDefault="00E05549" w:rsidP="008E298B">
      <w:pPr>
        <w:jc w:val="both"/>
      </w:pPr>
    </w:p>
    <w:p w14:paraId="2884D3E6" w14:textId="77777777" w:rsidR="008269DD" w:rsidRDefault="008269DD" w:rsidP="008E298B">
      <w:pPr>
        <w:jc w:val="both"/>
      </w:pPr>
    </w:p>
    <w:p w14:paraId="6298205C" w14:textId="77777777" w:rsidR="00AE46BA" w:rsidRDefault="00AE46BA" w:rsidP="008E298B">
      <w:pPr>
        <w:jc w:val="both"/>
      </w:pPr>
    </w:p>
    <w:p w14:paraId="06681512" w14:textId="77777777" w:rsidR="00AE46BA" w:rsidRDefault="00AE46BA" w:rsidP="008E298B">
      <w:pPr>
        <w:jc w:val="both"/>
      </w:pPr>
    </w:p>
    <w:p w14:paraId="40540088" w14:textId="77777777" w:rsidR="00AE46BA" w:rsidRDefault="00AE46BA" w:rsidP="008E298B">
      <w:pPr>
        <w:jc w:val="both"/>
      </w:pPr>
    </w:p>
    <w:p w14:paraId="5A6B7CAA" w14:textId="13BAC113" w:rsidR="00AE46BA" w:rsidRDefault="00E05549" w:rsidP="00E05549">
      <w:pPr>
        <w:jc w:val="center"/>
      </w:pPr>
      <w:r>
        <w:t>ANEXO I</w:t>
      </w:r>
    </w:p>
    <w:p w14:paraId="7E8DA2B5" w14:textId="5663C375" w:rsidR="00E05549" w:rsidRDefault="00E05549" w:rsidP="00E05549">
      <w:pPr>
        <w:jc w:val="center"/>
      </w:pPr>
      <w:r>
        <w:t>SOLICITUD PARA LA CONVOCATORIA DEL 0,7 DEL AYUNTAMIENTO DE HUSILLOS</w:t>
      </w:r>
    </w:p>
    <w:p w14:paraId="4C4E38D1" w14:textId="6FE6978B" w:rsidR="00E05549" w:rsidRDefault="00E05549" w:rsidP="00E055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05549" w14:paraId="56659584" w14:textId="77777777" w:rsidTr="00E05549">
        <w:tc>
          <w:tcPr>
            <w:tcW w:w="2689" w:type="dxa"/>
          </w:tcPr>
          <w:p w14:paraId="5072DE6B" w14:textId="6E8B9F14" w:rsidR="00E05549" w:rsidRDefault="00E05549" w:rsidP="00E05549">
            <w:pPr>
              <w:jc w:val="both"/>
            </w:pPr>
            <w:r>
              <w:t xml:space="preserve">NOMBRE DE LA ENTIDAD: </w:t>
            </w:r>
          </w:p>
        </w:tc>
        <w:tc>
          <w:tcPr>
            <w:tcW w:w="5805" w:type="dxa"/>
          </w:tcPr>
          <w:p w14:paraId="72F3D538" w14:textId="77777777" w:rsidR="00E05549" w:rsidRDefault="00E05549" w:rsidP="00E05549">
            <w:pPr>
              <w:jc w:val="both"/>
            </w:pPr>
          </w:p>
          <w:p w14:paraId="4FEC8812" w14:textId="77777777" w:rsidR="00E05549" w:rsidRDefault="00E05549" w:rsidP="00E05549">
            <w:pPr>
              <w:jc w:val="both"/>
            </w:pPr>
          </w:p>
          <w:p w14:paraId="61CB7C1F" w14:textId="0F47C8BC" w:rsidR="00E05549" w:rsidRDefault="00E05549" w:rsidP="00E05549">
            <w:pPr>
              <w:jc w:val="both"/>
            </w:pPr>
          </w:p>
        </w:tc>
      </w:tr>
      <w:tr w:rsidR="00E05549" w14:paraId="03B2CF4C" w14:textId="77777777" w:rsidTr="00E05549">
        <w:tc>
          <w:tcPr>
            <w:tcW w:w="2689" w:type="dxa"/>
          </w:tcPr>
          <w:p w14:paraId="1225C425" w14:textId="219BC204" w:rsidR="00E05549" w:rsidRDefault="00E05549" w:rsidP="00E05549">
            <w:pPr>
              <w:jc w:val="both"/>
            </w:pPr>
            <w:r>
              <w:t>C.I.F.:</w:t>
            </w:r>
          </w:p>
        </w:tc>
        <w:tc>
          <w:tcPr>
            <w:tcW w:w="5805" w:type="dxa"/>
          </w:tcPr>
          <w:p w14:paraId="4DE27517" w14:textId="77777777" w:rsidR="00E05549" w:rsidRDefault="00E05549" w:rsidP="00E05549">
            <w:pPr>
              <w:jc w:val="both"/>
            </w:pPr>
          </w:p>
        </w:tc>
      </w:tr>
      <w:tr w:rsidR="00E05549" w14:paraId="6D891354" w14:textId="77777777" w:rsidTr="00E05549">
        <w:tc>
          <w:tcPr>
            <w:tcW w:w="2689" w:type="dxa"/>
          </w:tcPr>
          <w:p w14:paraId="7DC74536" w14:textId="460EA3F1" w:rsidR="00E05549" w:rsidRDefault="00E05549" w:rsidP="00E05549">
            <w:pPr>
              <w:jc w:val="both"/>
            </w:pPr>
            <w:r>
              <w:t>DIRECCIÓN DE LA SEDE O DELEGACIÓN:</w:t>
            </w:r>
          </w:p>
        </w:tc>
        <w:tc>
          <w:tcPr>
            <w:tcW w:w="5805" w:type="dxa"/>
          </w:tcPr>
          <w:p w14:paraId="7BA25733" w14:textId="77777777" w:rsidR="00E05549" w:rsidRDefault="00E05549" w:rsidP="00E05549">
            <w:pPr>
              <w:jc w:val="both"/>
            </w:pPr>
          </w:p>
          <w:p w14:paraId="551C986D" w14:textId="77777777" w:rsidR="00E05549" w:rsidRDefault="00E05549" w:rsidP="00E05549">
            <w:pPr>
              <w:jc w:val="both"/>
            </w:pPr>
          </w:p>
          <w:p w14:paraId="60B72812" w14:textId="1DF82E80" w:rsidR="00E05549" w:rsidRDefault="00E05549" w:rsidP="00E05549">
            <w:pPr>
              <w:jc w:val="both"/>
            </w:pPr>
          </w:p>
        </w:tc>
      </w:tr>
      <w:tr w:rsidR="00E05549" w14:paraId="3B8D06A8" w14:textId="77777777" w:rsidTr="00E05549">
        <w:trPr>
          <w:trHeight w:val="995"/>
        </w:trPr>
        <w:tc>
          <w:tcPr>
            <w:tcW w:w="2689" w:type="dxa"/>
          </w:tcPr>
          <w:p w14:paraId="3EB760B9" w14:textId="5EDA9855" w:rsidR="00E05549" w:rsidRDefault="00E05549" w:rsidP="00E05549">
            <w:pPr>
              <w:jc w:val="both"/>
            </w:pPr>
            <w:r>
              <w:t xml:space="preserve">NOMBRE DEL PROYECTO: </w:t>
            </w:r>
          </w:p>
        </w:tc>
        <w:tc>
          <w:tcPr>
            <w:tcW w:w="5805" w:type="dxa"/>
          </w:tcPr>
          <w:p w14:paraId="1C065F91" w14:textId="38D91B4A" w:rsidR="00E05549" w:rsidRDefault="00E05549" w:rsidP="00E05549">
            <w:pPr>
              <w:jc w:val="both"/>
            </w:pPr>
          </w:p>
        </w:tc>
      </w:tr>
      <w:tr w:rsidR="00E05549" w14:paraId="6607538E" w14:textId="77777777" w:rsidTr="00E05549">
        <w:tc>
          <w:tcPr>
            <w:tcW w:w="2689" w:type="dxa"/>
          </w:tcPr>
          <w:p w14:paraId="2C4531BA" w14:textId="70AA861D" w:rsidR="00E05549" w:rsidRDefault="00E05549" w:rsidP="00E05549">
            <w:pPr>
              <w:jc w:val="both"/>
            </w:pPr>
            <w:r>
              <w:t>TELÉFONO DE CONTACTO:</w:t>
            </w:r>
          </w:p>
        </w:tc>
        <w:tc>
          <w:tcPr>
            <w:tcW w:w="5805" w:type="dxa"/>
          </w:tcPr>
          <w:p w14:paraId="360374E1" w14:textId="77777777" w:rsidR="00E05549" w:rsidRDefault="00E05549" w:rsidP="00E05549">
            <w:pPr>
              <w:jc w:val="both"/>
            </w:pPr>
          </w:p>
          <w:p w14:paraId="7591661D" w14:textId="3AC86CD2" w:rsidR="00E05549" w:rsidRDefault="00E05549" w:rsidP="00E05549">
            <w:pPr>
              <w:jc w:val="both"/>
            </w:pPr>
          </w:p>
        </w:tc>
      </w:tr>
      <w:tr w:rsidR="00E05549" w14:paraId="48531B46" w14:textId="77777777" w:rsidTr="00E05549">
        <w:tc>
          <w:tcPr>
            <w:tcW w:w="2689" w:type="dxa"/>
          </w:tcPr>
          <w:p w14:paraId="421D5384" w14:textId="35942612" w:rsidR="00E05549" w:rsidRDefault="00E05549" w:rsidP="00E05549">
            <w:pPr>
              <w:jc w:val="both"/>
            </w:pPr>
            <w:r>
              <w:t xml:space="preserve">NÚMERO DE CUENTA: </w:t>
            </w:r>
          </w:p>
        </w:tc>
        <w:tc>
          <w:tcPr>
            <w:tcW w:w="5805" w:type="dxa"/>
          </w:tcPr>
          <w:p w14:paraId="0AA6C461" w14:textId="77777777" w:rsidR="00E05549" w:rsidRDefault="00E05549" w:rsidP="00E05549">
            <w:pPr>
              <w:jc w:val="both"/>
            </w:pPr>
          </w:p>
          <w:p w14:paraId="7A19BC20" w14:textId="0F855F54" w:rsidR="00E05549" w:rsidRDefault="00E05549" w:rsidP="00E05549">
            <w:pPr>
              <w:jc w:val="both"/>
            </w:pPr>
          </w:p>
        </w:tc>
      </w:tr>
    </w:tbl>
    <w:p w14:paraId="7C50A5BB" w14:textId="77777777" w:rsidR="00E05549" w:rsidRDefault="00E05549" w:rsidP="00E05549">
      <w:pPr>
        <w:jc w:val="both"/>
      </w:pPr>
    </w:p>
    <w:p w14:paraId="13F6C39E" w14:textId="77777777" w:rsidR="00AE46BA" w:rsidRDefault="00AE46BA" w:rsidP="008E298B">
      <w:pPr>
        <w:jc w:val="both"/>
      </w:pPr>
    </w:p>
    <w:sectPr w:rsidR="00AE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2E7"/>
    <w:multiLevelType w:val="multilevel"/>
    <w:tmpl w:val="D23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2BBA"/>
    <w:multiLevelType w:val="multilevel"/>
    <w:tmpl w:val="579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47D6"/>
    <w:multiLevelType w:val="multilevel"/>
    <w:tmpl w:val="F15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C11C6"/>
    <w:multiLevelType w:val="multilevel"/>
    <w:tmpl w:val="F5A0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82C2B"/>
    <w:multiLevelType w:val="multilevel"/>
    <w:tmpl w:val="750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572D7"/>
    <w:multiLevelType w:val="multilevel"/>
    <w:tmpl w:val="E7AC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04C76"/>
    <w:multiLevelType w:val="multilevel"/>
    <w:tmpl w:val="1B8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4262E"/>
    <w:multiLevelType w:val="multilevel"/>
    <w:tmpl w:val="F15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C7205"/>
    <w:multiLevelType w:val="multilevel"/>
    <w:tmpl w:val="E8C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93498"/>
    <w:multiLevelType w:val="multilevel"/>
    <w:tmpl w:val="C05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E5648"/>
    <w:multiLevelType w:val="multilevel"/>
    <w:tmpl w:val="B6DE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722E7"/>
    <w:multiLevelType w:val="multilevel"/>
    <w:tmpl w:val="3D8E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004D2"/>
    <w:multiLevelType w:val="multilevel"/>
    <w:tmpl w:val="F15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A7F1C"/>
    <w:multiLevelType w:val="multilevel"/>
    <w:tmpl w:val="587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D7725"/>
    <w:multiLevelType w:val="multilevel"/>
    <w:tmpl w:val="414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23E55"/>
    <w:multiLevelType w:val="multilevel"/>
    <w:tmpl w:val="03FA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46809"/>
    <w:multiLevelType w:val="multilevel"/>
    <w:tmpl w:val="D938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12FB4"/>
    <w:multiLevelType w:val="multilevel"/>
    <w:tmpl w:val="7508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05F8F"/>
    <w:multiLevelType w:val="multilevel"/>
    <w:tmpl w:val="7BB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B26B4"/>
    <w:multiLevelType w:val="multilevel"/>
    <w:tmpl w:val="E8CC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A3C85"/>
    <w:multiLevelType w:val="multilevel"/>
    <w:tmpl w:val="126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E103A"/>
    <w:multiLevelType w:val="multilevel"/>
    <w:tmpl w:val="F15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0CE6"/>
    <w:multiLevelType w:val="multilevel"/>
    <w:tmpl w:val="1EDA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B509A"/>
    <w:multiLevelType w:val="multilevel"/>
    <w:tmpl w:val="DC0C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25E43"/>
    <w:multiLevelType w:val="multilevel"/>
    <w:tmpl w:val="D4C0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68349">
    <w:abstractNumId w:val="19"/>
  </w:num>
  <w:num w:numId="2" w16cid:durableId="2028436911">
    <w:abstractNumId w:val="22"/>
  </w:num>
  <w:num w:numId="3" w16cid:durableId="1428044135">
    <w:abstractNumId w:val="14"/>
  </w:num>
  <w:num w:numId="4" w16cid:durableId="1504510393">
    <w:abstractNumId w:val="11"/>
  </w:num>
  <w:num w:numId="5" w16cid:durableId="1870797255">
    <w:abstractNumId w:val="5"/>
  </w:num>
  <w:num w:numId="6" w16cid:durableId="827332917">
    <w:abstractNumId w:val="7"/>
  </w:num>
  <w:num w:numId="7" w16cid:durableId="2125879739">
    <w:abstractNumId w:val="9"/>
  </w:num>
  <w:num w:numId="8" w16cid:durableId="684209182">
    <w:abstractNumId w:val="13"/>
  </w:num>
  <w:num w:numId="9" w16cid:durableId="2046054455">
    <w:abstractNumId w:val="0"/>
  </w:num>
  <w:num w:numId="10" w16cid:durableId="1614941040">
    <w:abstractNumId w:val="24"/>
  </w:num>
  <w:num w:numId="11" w16cid:durableId="615674810">
    <w:abstractNumId w:val="15"/>
  </w:num>
  <w:num w:numId="12" w16cid:durableId="520969293">
    <w:abstractNumId w:val="23"/>
  </w:num>
  <w:num w:numId="13" w16cid:durableId="597257835">
    <w:abstractNumId w:val="17"/>
  </w:num>
  <w:num w:numId="14" w16cid:durableId="1886260294">
    <w:abstractNumId w:val="10"/>
  </w:num>
  <w:num w:numId="15" w16cid:durableId="128937819">
    <w:abstractNumId w:val="8"/>
  </w:num>
  <w:num w:numId="16" w16cid:durableId="1061486619">
    <w:abstractNumId w:val="20"/>
  </w:num>
  <w:num w:numId="17" w16cid:durableId="481582435">
    <w:abstractNumId w:val="1"/>
  </w:num>
  <w:num w:numId="18" w16cid:durableId="131100566">
    <w:abstractNumId w:val="18"/>
  </w:num>
  <w:num w:numId="19" w16cid:durableId="536895299">
    <w:abstractNumId w:val="3"/>
  </w:num>
  <w:num w:numId="20" w16cid:durableId="2106265266">
    <w:abstractNumId w:val="16"/>
  </w:num>
  <w:num w:numId="21" w16cid:durableId="1315255576">
    <w:abstractNumId w:val="6"/>
  </w:num>
  <w:num w:numId="22" w16cid:durableId="1552032328">
    <w:abstractNumId w:val="4"/>
  </w:num>
  <w:num w:numId="23" w16cid:durableId="1575048002">
    <w:abstractNumId w:val="12"/>
  </w:num>
  <w:num w:numId="24" w16cid:durableId="1877110331">
    <w:abstractNumId w:val="21"/>
  </w:num>
  <w:num w:numId="25" w16cid:durableId="76862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39"/>
    <w:rsid w:val="00132BE1"/>
    <w:rsid w:val="002224E0"/>
    <w:rsid w:val="00282D01"/>
    <w:rsid w:val="002A3C51"/>
    <w:rsid w:val="002D00F4"/>
    <w:rsid w:val="00385F95"/>
    <w:rsid w:val="00387B4C"/>
    <w:rsid w:val="00401FAF"/>
    <w:rsid w:val="0043342D"/>
    <w:rsid w:val="00577797"/>
    <w:rsid w:val="005B1E0F"/>
    <w:rsid w:val="006C4801"/>
    <w:rsid w:val="006F0956"/>
    <w:rsid w:val="007230A2"/>
    <w:rsid w:val="00772598"/>
    <w:rsid w:val="007946BE"/>
    <w:rsid w:val="00804D67"/>
    <w:rsid w:val="008269DD"/>
    <w:rsid w:val="0084578B"/>
    <w:rsid w:val="00847EE7"/>
    <w:rsid w:val="008E298B"/>
    <w:rsid w:val="00941639"/>
    <w:rsid w:val="009C0A32"/>
    <w:rsid w:val="00A14ADC"/>
    <w:rsid w:val="00AE46BA"/>
    <w:rsid w:val="00B02DD9"/>
    <w:rsid w:val="00B12AE1"/>
    <w:rsid w:val="00B73811"/>
    <w:rsid w:val="00C31473"/>
    <w:rsid w:val="00D32CB7"/>
    <w:rsid w:val="00DD6CC4"/>
    <w:rsid w:val="00E05549"/>
    <w:rsid w:val="00E56F9B"/>
    <w:rsid w:val="00E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FA54"/>
  <w15:chartTrackingRefBased/>
  <w15:docId w15:val="{C0BB5665-B2AE-4797-8176-B27CA02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16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16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16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16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16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16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16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16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16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16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163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46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6B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0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tierracampos_ent</dc:creator>
  <cp:keywords/>
  <dc:description/>
  <cp:lastModifiedBy>mejorandohusillos@gmail.com</cp:lastModifiedBy>
  <cp:revision>3</cp:revision>
  <dcterms:created xsi:type="dcterms:W3CDTF">2025-10-22T06:45:00Z</dcterms:created>
  <dcterms:modified xsi:type="dcterms:W3CDTF">2025-10-22T06:47:00Z</dcterms:modified>
</cp:coreProperties>
</file>