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9E" w:rsidRDefault="00C17AF8" w:rsidP="00E37BAB">
      <w:pPr>
        <w:jc w:val="right"/>
      </w:pPr>
      <w:r w:rsidRPr="00C17AF8">
        <w:rPr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7.55pt;margin-top:16.45pt;width:90.45pt;height:94.9pt;z-index:251658240;mso-height-percent:200;mso-height-percent:200;mso-width-relative:margin;mso-height-relative:margin" filled="f" stroked="f">
            <v:textbox style="mso-fit-shape-to-text:t">
              <w:txbxContent>
                <w:p w:rsidR="0016226E" w:rsidRDefault="00BF6BBF">
                  <w:pPr>
                    <w:rPr>
                      <w:lang w:val="es-ES"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733425" cy="1104900"/>
                        <wp:effectExtent l="19050" t="0" r="9525" b="0"/>
                        <wp:docPr id="2" name="Imagen 2" descr="escudo uced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 descr="escudo uce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241B" w:rsidRPr="00E37BAB" w:rsidRDefault="00C17AF8" w:rsidP="00E37BAB">
      <w:pPr>
        <w:jc w:val="right"/>
        <w:rPr>
          <w:sz w:val="72"/>
          <w:szCs w:val="72"/>
        </w:rPr>
      </w:pPr>
      <w:r w:rsidRPr="00C17AF8">
        <w:rPr>
          <w:b/>
          <w:noProof/>
        </w:rPr>
        <w:pict>
          <v:shape id="_x0000_s1026" type="#_x0000_t202" style="position:absolute;left:0;text-align:left;margin-left:-45pt;margin-top:99pt;width:557.4pt;height:637.45pt;z-index:251657216" strokecolor="#36f" strokeweight="3pt">
            <v:stroke dashstyle="dash" linestyle="thinThin"/>
            <v:textbox style="mso-next-textbox:#_x0000_s1026">
              <w:txbxContent>
                <w:p w:rsidR="0003241B" w:rsidRPr="00DD23F5" w:rsidRDefault="0003241B" w:rsidP="00DD23F5">
                  <w:pPr>
                    <w:shd w:val="clear" w:color="auto" w:fill="FFFFFF"/>
                    <w:spacing w:before="225" w:after="225" w:line="270" w:lineRule="atLeast"/>
                    <w:outlineLvl w:val="3"/>
                    <w:rPr>
                      <w:rFonts w:ascii="Arial" w:hAnsi="Arial" w:cs="Arial"/>
                      <w:b/>
                      <w:bCs/>
                      <w:color w:val="3193B9"/>
                      <w:sz w:val="2"/>
                      <w:szCs w:val="2"/>
                      <w:u w:val="single"/>
                    </w:rPr>
                  </w:pPr>
                </w:p>
                <w:p w:rsidR="0003241B" w:rsidRDefault="00BF6BBF" w:rsidP="0003241B">
                  <w:pPr>
                    <w:shd w:val="clear" w:color="auto" w:fill="FFFFFF"/>
                    <w:spacing w:before="225" w:after="225" w:line="270" w:lineRule="atLeast"/>
                    <w:jc w:val="center"/>
                    <w:outlineLvl w:val="3"/>
                    <w:rPr>
                      <w:sz w:val="72"/>
                      <w:szCs w:val="72"/>
                    </w:rPr>
                  </w:pPr>
                  <w:r w:rsidRPr="00C17AF8">
                    <w:rPr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75.75pt;height:1in" fillcolor="#06c" strokecolor="#9cf" strokeweight="1.5pt">
                        <v:shadow on="t" color="#900"/>
                        <v:textpath style="font-family:&quot;Comic Sans MS&quot;;font-size:24pt;v-text-kern:t" trim="t" fitpath="t" string="ESCUELA INFANTIL MUNICIPAL &#10;&quot;EL JARDINILLO&quot;&#10;UCEDA (GUADALAJARA)"/>
                      </v:shape>
                    </w:pict>
                  </w:r>
                </w:p>
                <w:p w:rsidR="00F13914" w:rsidRPr="00F13914" w:rsidRDefault="00F13914" w:rsidP="00DD23F5">
                  <w:pPr>
                    <w:jc w:val="center"/>
                    <w:rPr>
                      <w:b/>
                      <w:noProof/>
                      <w:color w:val="FF0000"/>
                      <w:sz w:val="22"/>
                      <w:szCs w:val="22"/>
                    </w:rPr>
                  </w:pPr>
                </w:p>
                <w:p w:rsidR="00DD23F5" w:rsidRPr="00D300CC" w:rsidRDefault="00C64F1F" w:rsidP="00DD23F5">
                  <w:pPr>
                    <w:jc w:val="center"/>
                    <w:rPr>
                      <w:b/>
                      <w:noProof/>
                      <w:color w:val="FF0000"/>
                      <w:sz w:val="56"/>
                      <w:szCs w:val="56"/>
                    </w:rPr>
                  </w:pPr>
                  <w:r>
                    <w:rPr>
                      <w:b/>
                      <w:noProof/>
                      <w:color w:val="FF0000"/>
                      <w:sz w:val="56"/>
                      <w:szCs w:val="56"/>
                    </w:rPr>
                    <w:t>LISTA DEFINITIVA</w:t>
                  </w:r>
                  <w:r w:rsidR="00DD23F5" w:rsidRPr="00D300CC">
                    <w:rPr>
                      <w:b/>
                      <w:noProof/>
                      <w:color w:val="FF0000"/>
                      <w:sz w:val="56"/>
                      <w:szCs w:val="56"/>
                    </w:rPr>
                    <w:t xml:space="preserve"> DE ALUMNOS ADMITIDOS PARA EL</w:t>
                  </w:r>
                </w:p>
                <w:p w:rsidR="00DD23F5" w:rsidRPr="00D300CC" w:rsidRDefault="00040C60" w:rsidP="00DD23F5">
                  <w:pPr>
                    <w:jc w:val="center"/>
                    <w:rPr>
                      <w:b/>
                      <w:noProof/>
                      <w:color w:val="FF0000"/>
                      <w:sz w:val="60"/>
                      <w:szCs w:val="60"/>
                    </w:rPr>
                  </w:pPr>
                  <w:r>
                    <w:rPr>
                      <w:b/>
                      <w:noProof/>
                      <w:color w:val="FF0000"/>
                      <w:sz w:val="60"/>
                      <w:szCs w:val="60"/>
                    </w:rPr>
                    <w:t>CURSO 2022-2023</w:t>
                  </w:r>
                  <w:r w:rsidR="00DD23F5" w:rsidRPr="00D300CC">
                    <w:rPr>
                      <w:b/>
                      <w:noProof/>
                      <w:color w:val="FF0000"/>
                      <w:sz w:val="60"/>
                      <w:szCs w:val="60"/>
                    </w:rPr>
                    <w:t>.</w:t>
                  </w:r>
                </w:p>
                <w:p w:rsidR="00F13914" w:rsidRPr="00DD23F5" w:rsidRDefault="00F13914" w:rsidP="00DD23F5">
                  <w:pPr>
                    <w:jc w:val="center"/>
                    <w:rPr>
                      <w:b/>
                      <w:noProof/>
                      <w:color w:val="FF0000"/>
                      <w:sz w:val="60"/>
                      <w:szCs w:val="60"/>
                    </w:rPr>
                  </w:pPr>
                </w:p>
                <w:p w:rsidR="00DD23F5" w:rsidRPr="00DD23F5" w:rsidRDefault="00DD23F5" w:rsidP="00DD23F5">
                  <w:pPr>
                    <w:jc w:val="center"/>
                    <w:rPr>
                      <w:b/>
                      <w:noProof/>
                      <w:color w:val="339966"/>
                      <w:szCs w:val="32"/>
                    </w:rPr>
                  </w:pPr>
                </w:p>
                <w:tbl>
                  <w:tblPr>
                    <w:tblW w:w="0" w:type="auto"/>
                    <w:tblInd w:w="9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9072"/>
                  </w:tblGrid>
                  <w:tr w:rsidR="0016226E" w:rsidTr="0016226E">
                    <w:tc>
                      <w:tcPr>
                        <w:tcW w:w="9072" w:type="dxa"/>
                      </w:tcPr>
                      <w:p w:rsidR="0016226E" w:rsidRPr="0016226E" w:rsidRDefault="0016226E" w:rsidP="00DD23F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6226E">
                          <w:rPr>
                            <w:sz w:val="28"/>
                            <w:szCs w:val="28"/>
                          </w:rPr>
                          <w:t>NOMBRE Y APELLIDOS</w:t>
                        </w:r>
                      </w:p>
                    </w:tc>
                  </w:tr>
                  <w:tr w:rsidR="0016226E" w:rsidTr="0016226E">
                    <w:tc>
                      <w:tcPr>
                        <w:tcW w:w="9072" w:type="dxa"/>
                      </w:tcPr>
                      <w:p w:rsidR="0016226E" w:rsidRPr="00DD23F5" w:rsidRDefault="0016226E" w:rsidP="00DD23F5">
                        <w:pPr>
                          <w:rPr>
                            <w:b/>
                            <w:szCs w:val="32"/>
                          </w:rPr>
                        </w:pPr>
                        <w:r w:rsidRPr="00DD23F5">
                          <w:rPr>
                            <w:b/>
                            <w:szCs w:val="32"/>
                          </w:rPr>
                          <w:t>Lola Jara Bañón</w:t>
                        </w:r>
                      </w:p>
                    </w:tc>
                  </w:tr>
                  <w:tr w:rsidR="0016226E" w:rsidTr="0016226E">
                    <w:tc>
                      <w:tcPr>
                        <w:tcW w:w="9072" w:type="dxa"/>
                      </w:tcPr>
                      <w:p w:rsidR="0016226E" w:rsidRPr="00DD23F5" w:rsidRDefault="0016226E" w:rsidP="00DD23F5">
                        <w:pPr>
                          <w:rPr>
                            <w:b/>
                            <w:szCs w:val="32"/>
                          </w:rPr>
                        </w:pPr>
                        <w:r w:rsidRPr="00DD23F5">
                          <w:rPr>
                            <w:b/>
                            <w:szCs w:val="32"/>
                          </w:rPr>
                          <w:t>Theo Reguilon Utrilla</w:t>
                        </w:r>
                      </w:p>
                    </w:tc>
                  </w:tr>
                  <w:tr w:rsidR="0016226E" w:rsidTr="0016226E">
                    <w:tc>
                      <w:tcPr>
                        <w:tcW w:w="9072" w:type="dxa"/>
                      </w:tcPr>
                      <w:p w:rsidR="0016226E" w:rsidRPr="00DD23F5" w:rsidRDefault="0016226E" w:rsidP="00DD23F5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Jorge Vales Crespo</w:t>
                        </w:r>
                      </w:p>
                    </w:tc>
                  </w:tr>
                  <w:tr w:rsidR="0016226E" w:rsidTr="0016226E">
                    <w:tc>
                      <w:tcPr>
                        <w:tcW w:w="9072" w:type="dxa"/>
                      </w:tcPr>
                      <w:p w:rsidR="0016226E" w:rsidRPr="00DD23F5" w:rsidRDefault="0016226E" w:rsidP="00DD23F5">
                        <w:pPr>
                          <w:rPr>
                            <w:b/>
                            <w:szCs w:val="32"/>
                          </w:rPr>
                        </w:pPr>
                        <w:r>
                          <w:rPr>
                            <w:b/>
                            <w:szCs w:val="32"/>
                          </w:rPr>
                          <w:t>Pablo de Diego Herreruela</w:t>
                        </w:r>
                      </w:p>
                    </w:tc>
                  </w:tr>
                </w:tbl>
                <w:p w:rsidR="00DD23F5" w:rsidRDefault="00DD23F5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F13914" w:rsidRDefault="00F13914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16226E" w:rsidRDefault="0016226E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16226E" w:rsidRDefault="0016226E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16226E" w:rsidRDefault="0016226E" w:rsidP="00DD23F5">
                  <w:pPr>
                    <w:tabs>
                      <w:tab w:val="left" w:pos="2560"/>
                    </w:tabs>
                    <w:rPr>
                      <w:b/>
                      <w:color w:val="FF0000"/>
                      <w:sz w:val="36"/>
                      <w:szCs w:val="36"/>
                    </w:rPr>
                  </w:pPr>
                </w:p>
                <w:p w:rsidR="0016226E" w:rsidRPr="00F13914" w:rsidRDefault="0016226E" w:rsidP="00DD23F5">
                  <w:pPr>
                    <w:tabs>
                      <w:tab w:val="left" w:pos="2560"/>
                    </w:tabs>
                    <w:rPr>
                      <w:rFonts w:ascii="Arial" w:hAnsi="Arial" w:cs="Arial"/>
                      <w:b/>
                      <w:bCs/>
                      <w:color w:val="3193B9"/>
                      <w:sz w:val="24"/>
                      <w:u w:val="single"/>
                    </w:rPr>
                  </w:pPr>
                </w:p>
                <w:p w:rsidR="00DD23F5" w:rsidRPr="00F13914" w:rsidRDefault="00DD23F5" w:rsidP="00DD23F5">
                  <w:pPr>
                    <w:tabs>
                      <w:tab w:val="left" w:pos="2560"/>
                    </w:tabs>
                    <w:rPr>
                      <w:noProof/>
                      <w:sz w:val="24"/>
                    </w:rPr>
                  </w:pPr>
                  <w:r w:rsidRPr="00F13914">
                    <w:rPr>
                      <w:b/>
                      <w:noProof/>
                      <w:sz w:val="24"/>
                    </w:rPr>
                    <w:t>De acuerdo al Articulo 3, apartado C, de la ordenanza municipal, a partir del día de publicación de las listas definitivas, se abrirá un nuevo plazo de solicitud para cubrir las plazas que han quedado vacantes.</w:t>
                  </w:r>
                </w:p>
                <w:p w:rsidR="00DD23F5" w:rsidRPr="00F13914" w:rsidRDefault="00DD23F5" w:rsidP="00DD23F5">
                  <w:pPr>
                    <w:ind w:right="-994"/>
                    <w:rPr>
                      <w:b/>
                      <w:caps/>
                      <w:noProof/>
                      <w:sz w:val="24"/>
                    </w:rPr>
                  </w:pPr>
                  <w:r w:rsidRPr="00F13914">
                    <w:rPr>
                      <w:b/>
                      <w:caps/>
                      <w:noProof/>
                      <w:sz w:val="24"/>
                    </w:rPr>
                    <w:t xml:space="preserve">  </w:t>
                  </w:r>
                </w:p>
                <w:p w:rsidR="0003241B" w:rsidRPr="00DD23F5" w:rsidRDefault="0003241B" w:rsidP="0003241B">
                  <w:pPr>
                    <w:shd w:val="clear" w:color="auto" w:fill="FFFFFF"/>
                    <w:spacing w:line="270" w:lineRule="atLeast"/>
                    <w:ind w:left="480" w:right="240"/>
                    <w:jc w:val="both"/>
                    <w:rPr>
                      <w:rFonts w:ascii="Tahoma" w:hAnsi="Tahoma" w:cs="Tahoma"/>
                      <w:color w:val="404040"/>
                      <w:sz w:val="24"/>
                    </w:rPr>
                  </w:pPr>
                </w:p>
                <w:p w:rsidR="0003241B" w:rsidRPr="00E73856" w:rsidRDefault="0003241B" w:rsidP="0003241B">
                  <w:pPr>
                    <w:shd w:val="clear" w:color="auto" w:fill="FFFFFF"/>
                    <w:spacing w:line="270" w:lineRule="atLeast"/>
                    <w:ind w:left="480" w:right="240"/>
                    <w:jc w:val="both"/>
                    <w:rPr>
                      <w:rFonts w:ascii="Tahoma" w:hAnsi="Tahoma" w:cs="Tahoma"/>
                      <w:color w:val="404040"/>
                      <w:sz w:val="28"/>
                      <w:szCs w:val="28"/>
                    </w:rPr>
                  </w:pPr>
                </w:p>
                <w:p w:rsidR="0003241B" w:rsidRDefault="0003241B" w:rsidP="0003241B">
                  <w:pPr>
                    <w:ind w:left="705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3241B" w:rsidRDefault="0003241B" w:rsidP="0003241B">
                  <w:pPr>
                    <w:ind w:left="705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3241B" w:rsidRPr="007961DB" w:rsidRDefault="0003241B" w:rsidP="0003241B">
                  <w:pPr>
                    <w:ind w:left="705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03241B" w:rsidRDefault="0003241B" w:rsidP="0003241B"/>
                <w:p w:rsidR="0003241B" w:rsidRDefault="0003241B" w:rsidP="0003241B"/>
              </w:txbxContent>
            </v:textbox>
            <w10:wrap type="square"/>
          </v:shape>
        </w:pict>
      </w:r>
      <w:r w:rsidR="008C69E1">
        <w:t xml:space="preserve"> </w:t>
      </w:r>
      <w:r w:rsidR="00BF6BBF">
        <w:rPr>
          <w:noProof/>
          <w:lang w:val="es-ES" w:eastAsia="es-ES"/>
        </w:rPr>
        <w:drawing>
          <wp:inline distT="0" distB="0" distL="0" distR="0">
            <wp:extent cx="1762125" cy="1076325"/>
            <wp:effectExtent l="19050" t="0" r="9525" b="0"/>
            <wp:docPr id="5" name="Imagen 5" descr="logotipo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tipo 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914" w:rsidRPr="00556D9E" w:rsidRDefault="00F13914" w:rsidP="0003241B">
      <w:pPr>
        <w:rPr>
          <w:rFonts w:ascii="Arial" w:hAnsi="Arial" w:cs="Arial"/>
          <w:sz w:val="22"/>
          <w:szCs w:val="22"/>
        </w:rPr>
      </w:pPr>
    </w:p>
    <w:p w:rsidR="0003241B" w:rsidRDefault="0003241B" w:rsidP="0003241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</w:t>
      </w:r>
    </w:p>
    <w:p w:rsidR="0003241B" w:rsidRPr="001B1503" w:rsidRDefault="0003241B" w:rsidP="0003241B">
      <w:pPr>
        <w:jc w:val="center"/>
        <w:rPr>
          <w:rFonts w:ascii="Lucida Sans" w:hAnsi="Lucida Sans" w:cs="Arial"/>
          <w:sz w:val="18"/>
          <w:szCs w:val="18"/>
        </w:rPr>
      </w:pPr>
      <w:r w:rsidRPr="001B1503">
        <w:rPr>
          <w:rFonts w:ascii="Lucida Sans" w:hAnsi="Lucida Sans" w:cs="Arial"/>
          <w:sz w:val="18"/>
          <w:szCs w:val="18"/>
        </w:rPr>
        <w:t xml:space="preserve">Escuela Infantil </w:t>
      </w:r>
      <w:r>
        <w:rPr>
          <w:rFonts w:ascii="Lucida Sans" w:hAnsi="Lucida Sans" w:cs="Arial"/>
          <w:sz w:val="18"/>
          <w:szCs w:val="18"/>
        </w:rPr>
        <w:t xml:space="preserve">Municipal </w:t>
      </w:r>
      <w:r w:rsidR="00E37BAB">
        <w:rPr>
          <w:rFonts w:ascii="Lucida Sans" w:hAnsi="Lucida Sans" w:cs="Arial"/>
          <w:sz w:val="18"/>
          <w:szCs w:val="18"/>
        </w:rPr>
        <w:t>“El JARDINILLO</w:t>
      </w:r>
      <w:r w:rsidRPr="001B1503">
        <w:rPr>
          <w:rFonts w:ascii="Lucida Sans" w:hAnsi="Lucida Sans" w:cs="Arial"/>
          <w:sz w:val="18"/>
          <w:szCs w:val="18"/>
        </w:rPr>
        <w:t>”</w:t>
      </w:r>
    </w:p>
    <w:p w:rsidR="0016226E" w:rsidRPr="00E37BAB" w:rsidRDefault="0003241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Pr="001B1503">
        <w:rPr>
          <w:sz w:val="18"/>
          <w:szCs w:val="18"/>
        </w:rPr>
        <w:t>Uceda (Guadalajara)</w:t>
      </w:r>
    </w:p>
    <w:sectPr w:rsidR="0016226E" w:rsidRPr="00E37BAB" w:rsidSect="00DD23F5">
      <w:pgSz w:w="11906" w:h="16838"/>
      <w:pgMar w:top="181" w:right="748" w:bottom="454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CF2"/>
    <w:multiLevelType w:val="multilevel"/>
    <w:tmpl w:val="11EE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02D49"/>
    <w:multiLevelType w:val="hybridMultilevel"/>
    <w:tmpl w:val="1A3A8444"/>
    <w:lvl w:ilvl="0" w:tplc="C492CB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3241B"/>
    <w:rsid w:val="00017655"/>
    <w:rsid w:val="0003241B"/>
    <w:rsid w:val="00040C60"/>
    <w:rsid w:val="001363A3"/>
    <w:rsid w:val="0016226E"/>
    <w:rsid w:val="00264CA3"/>
    <w:rsid w:val="002A0D12"/>
    <w:rsid w:val="00376566"/>
    <w:rsid w:val="003A4310"/>
    <w:rsid w:val="00472B97"/>
    <w:rsid w:val="00497763"/>
    <w:rsid w:val="0052594D"/>
    <w:rsid w:val="00556D9E"/>
    <w:rsid w:val="005D5C74"/>
    <w:rsid w:val="00874B33"/>
    <w:rsid w:val="008C69E1"/>
    <w:rsid w:val="00A103BB"/>
    <w:rsid w:val="00B26B07"/>
    <w:rsid w:val="00B43827"/>
    <w:rsid w:val="00B44552"/>
    <w:rsid w:val="00BF6BBF"/>
    <w:rsid w:val="00C0357E"/>
    <w:rsid w:val="00C17AF8"/>
    <w:rsid w:val="00C64F1F"/>
    <w:rsid w:val="00D300CC"/>
    <w:rsid w:val="00D365CC"/>
    <w:rsid w:val="00D97523"/>
    <w:rsid w:val="00DD23F5"/>
    <w:rsid w:val="00E37BAB"/>
    <w:rsid w:val="00F13914"/>
    <w:rsid w:val="00F241E3"/>
    <w:rsid w:val="00F257AD"/>
    <w:rsid w:val="00F8424D"/>
    <w:rsid w:val="00FD6475"/>
    <w:rsid w:val="00FF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41B"/>
    <w:rPr>
      <w:rFonts w:ascii="Comic Sans MS" w:hAnsi="Comic Sans MS"/>
      <w:sz w:val="32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23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1622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226E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</cp:revision>
  <cp:lastPrinted>2022-06-13T12:55:00Z</cp:lastPrinted>
  <dcterms:created xsi:type="dcterms:W3CDTF">2022-06-14T06:19:00Z</dcterms:created>
  <dcterms:modified xsi:type="dcterms:W3CDTF">2022-06-14T06:19:00Z</dcterms:modified>
</cp:coreProperties>
</file>