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91" w:rsidRDefault="00705398">
      <w:pPr>
        <w:ind w:left="-851"/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77.7pt;margin-top:209.65pt;width:275.25pt;height:25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">
            <v:textbox>
              <w:txbxContent>
                <w:p w:rsidR="000907CF" w:rsidRPr="000907CF" w:rsidRDefault="000907CF" w:rsidP="000907CF">
                  <w:pPr>
                    <w:jc w:val="center"/>
                    <w:rPr>
                      <w:b/>
                      <w:sz w:val="44"/>
                      <w:szCs w:val="44"/>
                      <w:u w:val="single"/>
                    </w:rPr>
                  </w:pPr>
                  <w:bookmarkStart w:id="0" w:name="_GoBack"/>
                  <w:r w:rsidRPr="000907CF">
                    <w:rPr>
                      <w:b/>
                      <w:sz w:val="44"/>
                      <w:szCs w:val="44"/>
                      <w:u w:val="single"/>
                    </w:rPr>
                    <w:t>CONSULTA DE PODOLOGIA</w:t>
                  </w:r>
                </w:p>
                <w:p w:rsidR="000907CF" w:rsidRPr="000907CF" w:rsidRDefault="006F26FE" w:rsidP="000907C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QUEDA SUSPENDIA LA CONSULTA DE PODOLOGIA POR LOS CASOS POSITIVOS DE COVID-19 DETECTADOS EN NUESTRA LOCALIDAD </w:t>
                  </w:r>
                  <w:r w:rsidR="000907CF">
                    <w:rPr>
                      <w:b/>
                      <w:sz w:val="36"/>
                      <w:szCs w:val="36"/>
                    </w:rPr>
                    <w:t xml:space="preserve">HASTA EL PROXIMO </w:t>
                  </w:r>
                  <w:r w:rsidR="000907CF" w:rsidRPr="000907CF">
                    <w:rPr>
                      <w:b/>
                      <w:sz w:val="36"/>
                      <w:szCs w:val="36"/>
                      <w:u w:val="single"/>
                    </w:rPr>
                    <w:t xml:space="preserve">DIA 29 DE ENERO DE </w:t>
                  </w:r>
                  <w:proofErr w:type="gramStart"/>
                  <w:r w:rsidR="000907CF" w:rsidRPr="000907CF">
                    <w:rPr>
                      <w:b/>
                      <w:sz w:val="36"/>
                      <w:szCs w:val="36"/>
                      <w:u w:val="single"/>
                    </w:rPr>
                    <w:t xml:space="preserve">2021 </w:t>
                  </w:r>
                  <w:r>
                    <w:rPr>
                      <w:b/>
                      <w:sz w:val="36"/>
                      <w:szCs w:val="36"/>
                      <w:u w:val="single"/>
                    </w:rPr>
                    <w:t>.</w:t>
                  </w:r>
                  <w:proofErr w:type="gramEnd"/>
                  <w:r w:rsidR="000907CF">
                    <w:rPr>
                      <w:b/>
                      <w:sz w:val="36"/>
                      <w:szCs w:val="36"/>
                    </w:rPr>
                    <w:t xml:space="preserve"> SE SEGUIRA EL ORDEN DE APUNTADOS.</w:t>
                  </w:r>
                  <w:bookmarkEnd w:id="0"/>
                </w:p>
              </w:txbxContent>
            </v:textbox>
          </v:shape>
        </w:pict>
      </w:r>
      <w:r w:rsidR="000907CF">
        <w:rPr>
          <w:noProof/>
          <w:lang w:eastAsia="es-ES"/>
        </w:rPr>
        <w:drawing>
          <wp:inline distT="0" distB="0" distL="0" distR="0">
            <wp:extent cx="6303428" cy="8286750"/>
            <wp:effectExtent l="76200" t="76200" r="135890" b="133350"/>
            <wp:docPr id="1" name="Imagen 1" descr="C:\Users\Usuario\Desktop\Cartel podolog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artel podologaa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991" cy="82901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72B91" w:rsidSect="00705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F98"/>
    <w:rsid w:val="000907CF"/>
    <w:rsid w:val="001A0DFE"/>
    <w:rsid w:val="00483150"/>
    <w:rsid w:val="006F26FE"/>
    <w:rsid w:val="00705398"/>
    <w:rsid w:val="00A11F98"/>
    <w:rsid w:val="00A7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3C4B1-F54D-4BF7-9882-5D503076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Usuario</cp:lastModifiedBy>
  <cp:revision>2</cp:revision>
  <cp:lastPrinted>2020-12-28T11:49:00Z</cp:lastPrinted>
  <dcterms:created xsi:type="dcterms:W3CDTF">2020-12-28T12:02:00Z</dcterms:created>
  <dcterms:modified xsi:type="dcterms:W3CDTF">2020-12-28T12:02:00Z</dcterms:modified>
</cp:coreProperties>
</file>