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B337" w14:textId="35B193DB" w:rsidR="002B4799" w:rsidRDefault="002B4799" w:rsidP="002B4799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noProof/>
        </w:rPr>
        <w:drawing>
          <wp:inline distT="0" distB="0" distL="0" distR="0" wp14:anchorId="18DD8205" wp14:editId="38DDF29F">
            <wp:extent cx="523875" cy="685800"/>
            <wp:effectExtent l="0" t="0" r="9525" b="0"/>
            <wp:docPr id="2" name="Imagen 2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ricatura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A920" w14:textId="6D13BF24" w:rsidR="002B4799" w:rsidRPr="002B4799" w:rsidRDefault="002B4799" w:rsidP="002B4799">
      <w:pPr>
        <w:rPr>
          <w:b/>
          <w:bCs/>
        </w:rPr>
      </w:pPr>
      <w:r>
        <w:rPr>
          <w:b/>
          <w:bCs/>
        </w:rPr>
        <w:t>Ayuntamiento de Garganta la Olla</w:t>
      </w:r>
    </w:p>
    <w:p w14:paraId="1B05F616" w14:textId="77777777" w:rsidR="002B4799" w:rsidRPr="006706BD" w:rsidRDefault="002B4799" w:rsidP="002B4799">
      <w:pPr>
        <w:tabs>
          <w:tab w:val="left" w:pos="3071"/>
        </w:tabs>
        <w:jc w:val="both"/>
        <w:rPr>
          <w:b/>
        </w:rPr>
      </w:pPr>
      <w:r w:rsidRPr="006706BD">
        <w:rPr>
          <w:b/>
        </w:rPr>
        <w:t xml:space="preserve"> (Cáceres)</w:t>
      </w:r>
    </w:p>
    <w:p w14:paraId="4339BB91" w14:textId="4F28D8D8" w:rsidR="002B4799" w:rsidRPr="002B4799" w:rsidRDefault="002B4799" w:rsidP="002B4799">
      <w:pPr>
        <w:tabs>
          <w:tab w:val="left" w:pos="3071"/>
        </w:tabs>
        <w:jc w:val="both"/>
      </w:pPr>
    </w:p>
    <w:p w14:paraId="557BBB13" w14:textId="76A56C54" w:rsidR="00AD65CF" w:rsidRDefault="002B4799" w:rsidP="009B2357">
      <w:pPr>
        <w:jc w:val="center"/>
        <w:rPr>
          <w:b/>
          <w:bCs/>
          <w:noProof/>
        </w:rPr>
      </w:pPr>
      <w:r>
        <w:rPr>
          <w:b/>
          <w:bCs/>
          <w:noProof/>
        </w:rPr>
        <w:t>COMUNICADO</w:t>
      </w:r>
    </w:p>
    <w:p w14:paraId="26E2FA77" w14:textId="6CAF6605" w:rsidR="009B2357" w:rsidRDefault="009B2357" w:rsidP="009B2357">
      <w:pPr>
        <w:jc w:val="center"/>
        <w:rPr>
          <w:b/>
          <w:bCs/>
          <w:noProof/>
        </w:rPr>
      </w:pPr>
    </w:p>
    <w:p w14:paraId="1FE9AFE6" w14:textId="6B706D4A" w:rsidR="009B2357" w:rsidRDefault="009B2357" w:rsidP="009B2357">
      <w:pPr>
        <w:jc w:val="both"/>
        <w:rPr>
          <w:noProof/>
        </w:rPr>
      </w:pPr>
      <w:r>
        <w:rPr>
          <w:noProof/>
        </w:rPr>
        <w:t>Se comunica que el próximo día 20 de Febrero se celebrará una consulta al pueblo de Garganta la Oll</w:t>
      </w:r>
      <w:r w:rsidR="002B4799">
        <w:rPr>
          <w:noProof/>
        </w:rPr>
        <w:t>a</w:t>
      </w:r>
      <w:r>
        <w:rPr>
          <w:noProof/>
        </w:rPr>
        <w:t>, para ver si es posible traladar las Fiestas de los Toros al segundo fin de semana de Julio, según fue aprobado en pleno y por unanimidad de toda la Corporación Municipal.</w:t>
      </w:r>
    </w:p>
    <w:p w14:paraId="0A357DCD" w14:textId="31D9F1B1" w:rsidR="009B2357" w:rsidRDefault="009B2357" w:rsidP="009B2357">
      <w:pPr>
        <w:jc w:val="both"/>
        <w:rPr>
          <w:noProof/>
        </w:rPr>
      </w:pPr>
      <w:r>
        <w:rPr>
          <w:noProof/>
        </w:rPr>
        <w:t>La consulta se realizará en el Ayuntamiento en horario de 09:00 a 1</w:t>
      </w:r>
      <w:r w:rsidR="002B4799">
        <w:rPr>
          <w:noProof/>
        </w:rPr>
        <w:t>8</w:t>
      </w:r>
      <w:r>
        <w:rPr>
          <w:noProof/>
        </w:rPr>
        <w:t>:00 horas.</w:t>
      </w:r>
    </w:p>
    <w:p w14:paraId="437801EF" w14:textId="79B9DE98" w:rsidR="009B2357" w:rsidRDefault="009B2357" w:rsidP="009B2357">
      <w:pPr>
        <w:jc w:val="both"/>
        <w:rPr>
          <w:noProof/>
        </w:rPr>
      </w:pPr>
      <w:r>
        <w:rPr>
          <w:noProof/>
        </w:rPr>
        <w:t>Podrán participar todas las personas a partir de 16 años</w:t>
      </w:r>
      <w:r w:rsidR="002B4799">
        <w:rPr>
          <w:noProof/>
        </w:rPr>
        <w:t>, empadronadas en el municipio. Se deberá acudir con DNI.</w:t>
      </w:r>
    </w:p>
    <w:p w14:paraId="6A9D56DE" w14:textId="0877BB4C" w:rsidR="002B4799" w:rsidRDefault="002B4799" w:rsidP="009B2357">
      <w:pPr>
        <w:jc w:val="both"/>
        <w:rPr>
          <w:noProof/>
        </w:rPr>
      </w:pPr>
      <w:r>
        <w:rPr>
          <w:noProof/>
        </w:rPr>
        <w:t>En caso de salir afirmativo, será aplicado desde este año 2022.</w:t>
      </w:r>
    </w:p>
    <w:p w14:paraId="7459094E" w14:textId="16C6E61B" w:rsidR="002B4799" w:rsidRDefault="002B4799" w:rsidP="009B2357">
      <w:pPr>
        <w:jc w:val="both"/>
        <w:rPr>
          <w:noProof/>
        </w:rPr>
      </w:pPr>
    </w:p>
    <w:p w14:paraId="67765B85" w14:textId="42A1E29F" w:rsidR="002B4799" w:rsidRDefault="002B4799" w:rsidP="009B2357">
      <w:pPr>
        <w:jc w:val="both"/>
        <w:rPr>
          <w:noProof/>
        </w:rPr>
      </w:pPr>
    </w:p>
    <w:p w14:paraId="577FB76A" w14:textId="4F8774CD" w:rsidR="002B4799" w:rsidRPr="009B2357" w:rsidRDefault="002B4799" w:rsidP="002B4799">
      <w:pPr>
        <w:jc w:val="center"/>
      </w:pPr>
      <w:r>
        <w:rPr>
          <w:noProof/>
        </w:rPr>
        <w:t>En Garganta la Olla a 09 de Febrero de 2022</w:t>
      </w:r>
    </w:p>
    <w:sectPr w:rsidR="002B4799" w:rsidRPr="009B2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57"/>
    <w:rsid w:val="002B4799"/>
    <w:rsid w:val="009B2357"/>
    <w:rsid w:val="00A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9B35"/>
  <w15:chartTrackingRefBased/>
  <w15:docId w15:val="{049A4CFD-0C18-4C65-A956-624599E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DE GARGANTA LA OLLA</dc:creator>
  <cp:keywords/>
  <dc:description/>
  <cp:lastModifiedBy>AYTO DE GARGANTA LA OLLA</cp:lastModifiedBy>
  <cp:revision>1</cp:revision>
  <dcterms:created xsi:type="dcterms:W3CDTF">2022-02-09T11:52:00Z</dcterms:created>
  <dcterms:modified xsi:type="dcterms:W3CDTF">2022-02-09T12:01:00Z</dcterms:modified>
</cp:coreProperties>
</file>