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9A0C" w14:textId="372F707D" w:rsidR="00325230" w:rsidRDefault="00325230" w:rsidP="00F014DA"/>
    <w:p w14:paraId="31FB32BE" w14:textId="0CD679DE" w:rsidR="00325230" w:rsidRDefault="00325230" w:rsidP="00F014DA"/>
    <w:p w14:paraId="1B0E0122" w14:textId="034E33C5" w:rsidR="00325230" w:rsidRDefault="00325230" w:rsidP="00F014DA"/>
    <w:p w14:paraId="109D9F98" w14:textId="15E659C8" w:rsidR="00325230" w:rsidRPr="00325230" w:rsidRDefault="00325230" w:rsidP="003252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325230"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es-ES"/>
        </w:rPr>
        <w:t>ABIERTO EL PLAZO DE SOLICITUD DE ADMISIÓN DE ALUMN@S PARA EL PRÓXIMO CURSO 2024/2025, DESDE EL 10 DE ABRIL HASTA EL 24 DE ABRIL</w:t>
      </w:r>
    </w:p>
    <w:p w14:paraId="0A00475D" w14:textId="77777777" w:rsidR="00325230" w:rsidRPr="00325230" w:rsidRDefault="00325230" w:rsidP="003252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Verdana" w:eastAsia="Times New Roman" w:hAnsi="Verdana" w:cs="Arial"/>
          <w:b/>
          <w:bCs/>
          <w:i/>
          <w:iCs/>
          <w:color w:val="FF6600"/>
          <w:sz w:val="24"/>
          <w:szCs w:val="24"/>
          <w:lang w:eastAsia="es-ES"/>
        </w:rPr>
        <w:t>DOCUMENTOS QUE REGULAN EL PROCESO</w:t>
      </w:r>
      <w:r w:rsidRPr="00325230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eastAsia="es-ES"/>
        </w:rPr>
        <w:br/>
      </w:r>
    </w:p>
    <w:p w14:paraId="47BE76A7" w14:textId="77777777" w:rsidR="00325230" w:rsidRPr="00325230" w:rsidRDefault="00000000" w:rsidP="003252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hyperlink r:id="rId5" w:tgtFrame="_blank" w:history="1">
        <w:r w:rsidR="00325230" w:rsidRPr="00325230">
          <w:rPr>
            <w:rFonts w:ascii="Helvetica" w:eastAsia="Times New Roman" w:hAnsi="Helvetica" w:cs="Helvetica"/>
            <w:i/>
            <w:iCs/>
            <w:color w:val="3082BF"/>
            <w:sz w:val="20"/>
            <w:szCs w:val="20"/>
            <w:u w:val="single"/>
            <w:lang w:eastAsia="es-ES"/>
          </w:rPr>
          <w:t>1.- Decreto 42/2007 de 6 de marzo</w:t>
        </w:r>
      </w:hyperlink>
      <w:r w:rsidR="00325230" w:rsidRPr="0032523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s-ES"/>
        </w:rPr>
        <w:t>, </w:t>
      </w:r>
      <w:hyperlink r:id="rId6" w:tgtFrame="_blank" w:history="1">
        <w:r w:rsidR="00325230" w:rsidRPr="00325230">
          <w:rPr>
            <w:rFonts w:ascii="Helvetica" w:eastAsia="Times New Roman" w:hAnsi="Helvetica" w:cs="Helvetica"/>
            <w:i/>
            <w:iCs/>
            <w:color w:val="3082BF"/>
            <w:sz w:val="20"/>
            <w:szCs w:val="20"/>
            <w:u w:val="single"/>
            <w:lang w:eastAsia="es-ES"/>
          </w:rPr>
          <w:t>Decreto 20/2009 de 6 de febrero</w:t>
        </w:r>
      </w:hyperlink>
      <w:r w:rsidR="00325230" w:rsidRPr="0032523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s-ES"/>
        </w:rPr>
        <w:t> y </w:t>
      </w:r>
      <w:hyperlink r:id="rId7" w:tgtFrame="_blank" w:history="1">
        <w:r w:rsidR="00325230" w:rsidRPr="00325230">
          <w:rPr>
            <w:rFonts w:ascii="Helvetica" w:eastAsia="Times New Roman" w:hAnsi="Helvetica" w:cs="Helvetica"/>
            <w:i/>
            <w:iCs/>
            <w:color w:val="3082BF"/>
            <w:sz w:val="20"/>
            <w:szCs w:val="20"/>
            <w:lang w:eastAsia="es-ES"/>
          </w:rPr>
          <w:t>Decreto 32/2012 de 24 de febrero</w:t>
        </w:r>
      </w:hyperlink>
      <w:r w:rsidR="00325230" w:rsidRPr="0032523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s-ES"/>
        </w:rPr>
        <w:t> que regulan la admisión del alumnado.</w:t>
      </w:r>
      <w:r w:rsidR="00325230" w:rsidRPr="00325230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 </w:t>
      </w:r>
    </w:p>
    <w:p w14:paraId="70DAC386" w14:textId="77777777" w:rsidR="00325230" w:rsidRPr="00325230" w:rsidRDefault="00000000" w:rsidP="003252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hyperlink r:id="rId8" w:tgtFrame="_blank" w:history="1">
        <w:r w:rsidR="00325230" w:rsidRPr="00325230">
          <w:rPr>
            <w:rFonts w:ascii="Helvetica" w:eastAsia="Times New Roman" w:hAnsi="Helvetica" w:cs="Helvetica"/>
            <w:i/>
            <w:iCs/>
            <w:color w:val="3082BF"/>
            <w:sz w:val="20"/>
            <w:szCs w:val="20"/>
            <w:lang w:eastAsia="es-ES"/>
          </w:rPr>
          <w:t>2.- Orden de 12 de marzo de 2012</w:t>
        </w:r>
      </w:hyperlink>
    </w:p>
    <w:p w14:paraId="138BEA3D" w14:textId="32C8F16B" w:rsidR="00325230" w:rsidRDefault="00000000" w:rsidP="003252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hyperlink r:id="rId9" w:history="1">
        <w:r w:rsidR="00325230" w:rsidRPr="00325230">
          <w:rPr>
            <w:rFonts w:ascii="Helvetica" w:eastAsia="Times New Roman" w:hAnsi="Helvetica" w:cs="Helvetica"/>
            <w:i/>
            <w:iCs/>
            <w:color w:val="3082BF"/>
            <w:sz w:val="20"/>
            <w:szCs w:val="20"/>
            <w:lang w:eastAsia="es-ES"/>
          </w:rPr>
          <w:t>3.- Resolución del 18 de diciembre de 2023 - DOE del 22 de diciembre de 2023 </w:t>
        </w:r>
      </w:hyperlink>
      <w:r w:rsidR="00325230" w:rsidRPr="00325230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sobre escolarización para el curso 2024-2025.</w:t>
      </w:r>
    </w:p>
    <w:p w14:paraId="095B0C7E" w14:textId="77777777" w:rsidR="00325230" w:rsidRPr="00325230" w:rsidRDefault="00325230" w:rsidP="003252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i/>
          <w:iCs/>
          <w:color w:val="FFFFFF"/>
          <w:sz w:val="20"/>
          <w:szCs w:val="20"/>
          <w:lang w:eastAsia="es-ES"/>
        </w:rPr>
        <w:t> </w:t>
      </w:r>
      <w:r w:rsidRPr="00325230">
        <w:rPr>
          <w:rFonts w:ascii="Verdana" w:eastAsia="Times New Roman" w:hAnsi="Verdana" w:cs="Arial"/>
          <w:b/>
          <w:bCs/>
          <w:i/>
          <w:iCs/>
          <w:color w:val="FF6600"/>
          <w:sz w:val="24"/>
          <w:szCs w:val="24"/>
          <w:lang w:eastAsia="es-ES"/>
        </w:rPr>
        <w:t>PROCESO GENERAL DE ADMISIÓN DE ALUMNOS</w:t>
      </w:r>
      <w:r w:rsidRPr="00325230">
        <w:rPr>
          <w:rFonts w:ascii="Verdana" w:eastAsia="Times New Roman" w:hAnsi="Verdana" w:cs="Arial"/>
          <w:b/>
          <w:bCs/>
          <w:i/>
          <w:iCs/>
          <w:color w:val="FF6600"/>
          <w:sz w:val="24"/>
          <w:szCs w:val="24"/>
          <w:lang w:eastAsia="es-ES"/>
        </w:rPr>
        <w:br/>
      </w:r>
    </w:p>
    <w:p w14:paraId="04FAF35A" w14:textId="77777777" w:rsidR="00325230" w:rsidRPr="00325230" w:rsidRDefault="00325230" w:rsidP="003252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Plazo de presentación de solicitudes del 10 al 24 de ABRIL, ambos inclusive.</w:t>
      </w:r>
      <w:r w:rsidRPr="003252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br/>
      </w:r>
    </w:p>
    <w:p w14:paraId="2A56724D" w14:textId="77777777" w:rsidR="00325230" w:rsidRPr="00325230" w:rsidRDefault="00325230" w:rsidP="003252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es-ES"/>
        </w:rPr>
        <w:t>Presentación de solicitudes preferentemente en la plataforma Rayuela, </w:t>
      </w:r>
      <w:hyperlink r:id="rId10" w:history="1">
        <w:r w:rsidRPr="00325230">
          <w:rPr>
            <w:rFonts w:ascii="Helvetica" w:eastAsia="Times New Roman" w:hAnsi="Helvetica" w:cs="Helvetica"/>
            <w:i/>
            <w:iCs/>
            <w:color w:val="3366FF"/>
            <w:sz w:val="20"/>
            <w:szCs w:val="20"/>
            <w:u w:val="single"/>
            <w:lang w:eastAsia="es-ES"/>
          </w:rPr>
          <w:t>https://rayuela.educarex.es</w:t>
        </w:r>
      </w:hyperlink>
    </w:p>
    <w:p w14:paraId="516BCD10" w14:textId="77777777" w:rsidR="00325230" w:rsidRPr="00325230" w:rsidRDefault="00000000" w:rsidP="003252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hyperlink r:id="rId11" w:history="1">
        <w:r w:rsidR="00325230" w:rsidRPr="00325230">
          <w:rPr>
            <w:rFonts w:ascii="Helvetica" w:eastAsia="Times New Roman" w:hAnsi="Helvetica" w:cs="Helvetica"/>
            <w:b/>
            <w:bCs/>
            <w:i/>
            <w:iCs/>
            <w:color w:val="3366FF"/>
            <w:sz w:val="20"/>
            <w:szCs w:val="20"/>
            <w:lang w:eastAsia="es-ES"/>
          </w:rPr>
          <w:t>1.- Calendario del proceso y documentación.</w:t>
        </w:r>
      </w:hyperlink>
    </w:p>
    <w:p w14:paraId="2FA6B787" w14:textId="77777777" w:rsidR="00325230" w:rsidRPr="00325230" w:rsidRDefault="00325230" w:rsidP="003252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b/>
          <w:bCs/>
          <w:i/>
          <w:iCs/>
          <w:color w:val="3366FF"/>
          <w:sz w:val="20"/>
          <w:szCs w:val="20"/>
          <w:lang w:eastAsia="es-ES"/>
        </w:rPr>
        <w:t>2.- Procedimiento de inscripción en Rayuela </w:t>
      </w:r>
      <w:hyperlink r:id="rId12" w:history="1">
        <w:r w:rsidRPr="00325230">
          <w:rPr>
            <w:rFonts w:ascii="Helvetica" w:eastAsia="Times New Roman" w:hAnsi="Helvetica" w:cs="Helvetica"/>
            <w:i/>
            <w:iCs/>
            <w:color w:val="3366FF"/>
            <w:sz w:val="20"/>
            <w:szCs w:val="20"/>
            <w:u w:val="single"/>
            <w:lang w:eastAsia="es-ES"/>
          </w:rPr>
          <w:t>(GUÍA 1)</w:t>
        </w:r>
      </w:hyperlink>
      <w:r w:rsidRPr="00325230">
        <w:rPr>
          <w:rFonts w:ascii="Helvetica" w:eastAsia="Times New Roman" w:hAnsi="Helvetica" w:cs="Helvetica"/>
          <w:b/>
          <w:bCs/>
          <w:i/>
          <w:iCs/>
          <w:color w:val="3366FF"/>
          <w:sz w:val="20"/>
          <w:szCs w:val="20"/>
          <w:lang w:eastAsia="es-ES"/>
        </w:rPr>
        <w:t>, </w:t>
      </w:r>
      <w:hyperlink r:id="rId13" w:history="1">
        <w:r w:rsidRPr="00325230">
          <w:rPr>
            <w:rFonts w:ascii="Helvetica" w:eastAsia="Times New Roman" w:hAnsi="Helvetica" w:cs="Helvetica"/>
            <w:i/>
            <w:iCs/>
            <w:color w:val="3366FF"/>
            <w:sz w:val="20"/>
            <w:szCs w:val="20"/>
            <w:u w:val="single"/>
            <w:lang w:eastAsia="es-ES"/>
          </w:rPr>
          <w:t>(GUÍA2)</w:t>
        </w:r>
      </w:hyperlink>
      <w:r w:rsidRPr="00325230">
        <w:rPr>
          <w:rFonts w:ascii="Helvetica" w:eastAsia="Times New Roman" w:hAnsi="Helvetica" w:cs="Helvetica"/>
          <w:b/>
          <w:bCs/>
          <w:i/>
          <w:iCs/>
          <w:color w:val="3366FF"/>
          <w:sz w:val="20"/>
          <w:szCs w:val="20"/>
          <w:lang w:eastAsia="es-ES"/>
        </w:rPr>
        <w:t>, </w:t>
      </w:r>
      <w:hyperlink r:id="rId14" w:history="1">
        <w:r w:rsidRPr="00325230">
          <w:rPr>
            <w:rFonts w:ascii="Helvetica" w:eastAsia="Times New Roman" w:hAnsi="Helvetica" w:cs="Helvetica"/>
            <w:i/>
            <w:iCs/>
            <w:color w:val="3366FF"/>
            <w:sz w:val="20"/>
            <w:szCs w:val="20"/>
            <w:u w:val="single"/>
            <w:lang w:eastAsia="es-ES"/>
          </w:rPr>
          <w:t>(VÍDEO INFORMATIVO)</w:t>
        </w:r>
      </w:hyperlink>
    </w:p>
    <w:p w14:paraId="29DB9248" w14:textId="77777777" w:rsidR="00325230" w:rsidRPr="00325230" w:rsidRDefault="00325230" w:rsidP="003252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s-ES"/>
        </w:rPr>
        <w:t>3.- Plazas vacantes.</w:t>
      </w:r>
    </w:p>
    <w:p w14:paraId="67879EA2" w14:textId="77777777" w:rsidR="00325230" w:rsidRPr="00325230" w:rsidRDefault="00325230" w:rsidP="003252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s-ES"/>
        </w:rPr>
        <w:t>4.- Matriculación.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6960"/>
      </w:tblGrid>
      <w:tr w:rsidR="00325230" w:rsidRPr="00325230" w14:paraId="14D3A004" w14:textId="77777777" w:rsidTr="00325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D9BD2" w14:textId="77777777" w:rsidR="00325230" w:rsidRPr="00325230" w:rsidRDefault="00325230" w:rsidP="003252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</w:pPr>
            <w:r w:rsidRPr="003252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  <w:t>1 al 15 de julio de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FA181" w14:textId="77777777" w:rsidR="00325230" w:rsidRPr="00325230" w:rsidRDefault="00325230" w:rsidP="003252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</w:pPr>
            <w:r w:rsidRPr="003252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  <w:t>Plazo de matriculación en Educación Infantil, Educación Primaria, Educación Secundaria Obligatoria y Bachillerato.</w:t>
            </w:r>
          </w:p>
        </w:tc>
      </w:tr>
      <w:tr w:rsidR="00325230" w:rsidRPr="00325230" w14:paraId="0F4F567D" w14:textId="77777777" w:rsidTr="00325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E7E3D" w14:textId="77777777" w:rsidR="00325230" w:rsidRPr="00325230" w:rsidRDefault="00325230" w:rsidP="003252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</w:pPr>
            <w:r w:rsidRPr="003252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  <w:t>2 al 9 de septiembre</w:t>
            </w:r>
            <w:r w:rsidRPr="003252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  <w:br/>
              <w:t>de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DBA42" w14:textId="77777777" w:rsidR="00325230" w:rsidRPr="00325230" w:rsidRDefault="00325230" w:rsidP="003252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</w:pPr>
            <w:r w:rsidRPr="003252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"/>
              </w:rPr>
              <w:t>Plazo de matriculación para el alumnado a quien se le haya adjudicado plaza por las comisiones de escolarización con posterioridad al 15 de julio.</w:t>
            </w:r>
          </w:p>
        </w:tc>
      </w:tr>
    </w:tbl>
    <w:p w14:paraId="71B5AB16" w14:textId="77777777" w:rsidR="00325230" w:rsidRPr="00325230" w:rsidRDefault="00325230" w:rsidP="003252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Para cualquier información o aclaración, pueden dirigirse a la secretaría del centro, telefónicamente, en su horario de atención al público.</w:t>
      </w:r>
    </w:p>
    <w:p w14:paraId="6171553D" w14:textId="77777777" w:rsidR="00325230" w:rsidRPr="00325230" w:rsidRDefault="00325230" w:rsidP="003252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es-ES"/>
        </w:rPr>
        <w:t>Modelos de solicitud e información complementaria</w:t>
      </w:r>
      <w:r w:rsidRPr="003252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br/>
      </w:r>
    </w:p>
    <w:p w14:paraId="53DFF4E1" w14:textId="77777777" w:rsidR="00325230" w:rsidRPr="00325230" w:rsidRDefault="00000000" w:rsidP="003252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hyperlink r:id="rId15" w:history="1">
        <w:r w:rsidR="00325230" w:rsidRPr="00325230">
          <w:rPr>
            <w:rFonts w:ascii="Helvetica" w:eastAsia="Times New Roman" w:hAnsi="Helvetica" w:cs="Helvetica"/>
            <w:color w:val="000000"/>
            <w:sz w:val="18"/>
            <w:szCs w:val="18"/>
            <w:u w:val="single"/>
            <w:shd w:val="clear" w:color="auto" w:fill="00FF00"/>
            <w:lang w:eastAsia="es-ES"/>
          </w:rPr>
          <w:t>ANEXO II SOLICITUD</w:t>
        </w:r>
      </w:hyperlink>
    </w:p>
    <w:p w14:paraId="51C22EE8" w14:textId="77777777" w:rsidR="00325230" w:rsidRPr="00325230" w:rsidRDefault="00325230" w:rsidP="003252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 </w:t>
      </w:r>
    </w:p>
    <w:p w14:paraId="218E6BF3" w14:textId="77777777" w:rsidR="00325230" w:rsidRPr="00325230" w:rsidRDefault="00000000" w:rsidP="003252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hyperlink r:id="rId16" w:history="1">
        <w:r w:rsidR="00325230" w:rsidRPr="00325230">
          <w:rPr>
            <w:rFonts w:ascii="Helvetica" w:eastAsia="Times New Roman" w:hAnsi="Helvetica" w:cs="Helvetica"/>
            <w:color w:val="3082BF"/>
            <w:sz w:val="20"/>
            <w:szCs w:val="20"/>
            <w:u w:val="single"/>
            <w:shd w:val="clear" w:color="auto" w:fill="FF9900"/>
            <w:lang w:eastAsia="es-ES"/>
          </w:rPr>
          <w:t>INFORMACIÓN GENERAL SOBRE EL PROCESO DE ESCOLARIZACIÓN</w:t>
        </w:r>
      </w:hyperlink>
    </w:p>
    <w:p w14:paraId="6FD011CE" w14:textId="77777777" w:rsidR="00325230" w:rsidRPr="00325230" w:rsidRDefault="00325230" w:rsidP="003252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 </w:t>
      </w:r>
    </w:p>
    <w:p w14:paraId="1C480572" w14:textId="77777777" w:rsidR="00325230" w:rsidRPr="00325230" w:rsidRDefault="00000000" w:rsidP="003252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hyperlink r:id="rId17" w:history="1">
        <w:r w:rsidR="00325230" w:rsidRPr="00325230">
          <w:rPr>
            <w:rFonts w:ascii="Helvetica" w:eastAsia="Times New Roman" w:hAnsi="Helvetica" w:cs="Helvetica"/>
            <w:color w:val="3082BF"/>
            <w:sz w:val="20"/>
            <w:szCs w:val="20"/>
            <w:u w:val="single"/>
            <w:shd w:val="clear" w:color="auto" w:fill="FFCC00"/>
            <w:lang w:eastAsia="es-ES"/>
          </w:rPr>
          <w:t>SIMULADOR DE PUNTUACIÓN</w:t>
        </w:r>
      </w:hyperlink>
    </w:p>
    <w:p w14:paraId="1205B8C3" w14:textId="77777777" w:rsidR="00325230" w:rsidRPr="00325230" w:rsidRDefault="00325230" w:rsidP="003252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 </w:t>
      </w:r>
    </w:p>
    <w:p w14:paraId="008DDC39" w14:textId="77777777" w:rsidR="00325230" w:rsidRPr="00325230" w:rsidRDefault="00000000" w:rsidP="003252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hyperlink r:id="rId18" w:history="1">
        <w:r w:rsidR="00325230" w:rsidRPr="00325230">
          <w:rPr>
            <w:rFonts w:ascii="Helvetica" w:eastAsia="Times New Roman" w:hAnsi="Helvetica" w:cs="Helvetica"/>
            <w:color w:val="3082BF"/>
            <w:sz w:val="20"/>
            <w:szCs w:val="20"/>
            <w:u w:val="single"/>
            <w:shd w:val="clear" w:color="auto" w:fill="FFCC99"/>
            <w:lang w:eastAsia="es-ES"/>
          </w:rPr>
          <w:t>PREGUNTAS FRECUENTES</w:t>
        </w:r>
      </w:hyperlink>
    </w:p>
    <w:p w14:paraId="5D461FD7" w14:textId="77777777" w:rsidR="00325230" w:rsidRPr="00325230" w:rsidRDefault="00325230" w:rsidP="003252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325230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 </w:t>
      </w:r>
    </w:p>
    <w:p w14:paraId="61E26751" w14:textId="77777777" w:rsidR="00325230" w:rsidRPr="00325230" w:rsidRDefault="00325230" w:rsidP="003252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</w:p>
    <w:p w14:paraId="41AA507B" w14:textId="592F9084" w:rsidR="00D07D91" w:rsidRDefault="00D07D91" w:rsidP="00F014DA"/>
    <w:p w14:paraId="6EDB7C58" w14:textId="77777777" w:rsidR="00325230" w:rsidRDefault="00325230" w:rsidP="00F014DA"/>
    <w:sectPr w:rsidR="00325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DDA"/>
    <w:multiLevelType w:val="hybridMultilevel"/>
    <w:tmpl w:val="C0424320"/>
    <w:lvl w:ilvl="0" w:tplc="29D2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14FBA"/>
    <w:multiLevelType w:val="hybridMultilevel"/>
    <w:tmpl w:val="A8EAA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3AAD"/>
    <w:multiLevelType w:val="multilevel"/>
    <w:tmpl w:val="6900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052108">
    <w:abstractNumId w:val="2"/>
  </w:num>
  <w:num w:numId="2" w16cid:durableId="1010912836">
    <w:abstractNumId w:val="1"/>
  </w:num>
  <w:num w:numId="3" w16cid:durableId="51735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FE"/>
    <w:rsid w:val="00325230"/>
    <w:rsid w:val="00980DD7"/>
    <w:rsid w:val="00A74CFE"/>
    <w:rsid w:val="00D07D91"/>
    <w:rsid w:val="00EA22CB"/>
    <w:rsid w:val="00F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DA91"/>
  <w15:chartTrackingRefBased/>
  <w15:docId w15:val="{FE2BFABB-069C-456F-9812-8F71F583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4C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4C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0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juntaex.es/pdfs/doe/2012/530o/12050052.pdf" TargetMode="External"/><Relationship Id="rId13" Type="http://schemas.openxmlformats.org/officeDocument/2006/relationships/hyperlink" Target="https://tesela.educarex.es/books/secretar%C3%ADa-virtual/page/solicitud-de-admisi%C3%B3n-telem%C3%A1tica-%28ceip-yo-ies%29" TargetMode="External"/><Relationship Id="rId18" Type="http://schemas.openxmlformats.org/officeDocument/2006/relationships/hyperlink" Target="https://www.educarex.es/escolarizacion/preguntas-frecuen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juntaex.es/pdfs/doe/2012/410o/12040036.pdf" TargetMode="External"/><Relationship Id="rId12" Type="http://schemas.openxmlformats.org/officeDocument/2006/relationships/hyperlink" Target="https://www.educarex.es/pub/cont/com/0067/documentos/preguntasfrecuentes/Procedimiento_de_Admision_Telematico_2022_CEIP_IES-a3c18.pdf" TargetMode="External"/><Relationship Id="rId17" Type="http://schemas.openxmlformats.org/officeDocument/2006/relationships/hyperlink" Target="https://www.educarex.es/escolarizacion/simulador-puntuac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rex.es/escolarizacion/inici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e.juntaex.es/pdfs/doe/2009/290o/09040021.pdf" TargetMode="External"/><Relationship Id="rId11" Type="http://schemas.openxmlformats.org/officeDocument/2006/relationships/hyperlink" Target="https://www.educarex.es/escolarizacion/calendario.html" TargetMode="External"/><Relationship Id="rId5" Type="http://schemas.openxmlformats.org/officeDocument/2006/relationships/hyperlink" Target="http://doe.juntaex.es/pdfs/doe/2007/280o/07040048.pdf" TargetMode="External"/><Relationship Id="rId15" Type="http://schemas.openxmlformats.org/officeDocument/2006/relationships/hyperlink" Target="https://www.educarex.es/pub/cont/com/0067/documentos/FROM_Resolucio%CC%81n_24-25_ANEXO_II.pdf" TargetMode="External"/><Relationship Id="rId10" Type="http://schemas.openxmlformats.org/officeDocument/2006/relationships/hyperlink" Target="http://rayuela.educarex.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e.juntaex.es/pdfs/doe/2023/2440o/23064362.pdf" TargetMode="External"/><Relationship Id="rId14" Type="http://schemas.openxmlformats.org/officeDocument/2006/relationships/hyperlink" Target="https://tesela.educarex.es/books/secretar%C3%ADa-virtual/page/solicitud-de-admisi%C3%B3n-telem%C3%A1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 la paz Santibañez</dc:creator>
  <cp:keywords/>
  <dc:description/>
  <cp:lastModifiedBy>Cra la paz Santibañez</cp:lastModifiedBy>
  <cp:revision>3</cp:revision>
  <cp:lastPrinted>2024-04-10T10:12:00Z</cp:lastPrinted>
  <dcterms:created xsi:type="dcterms:W3CDTF">2024-04-10T07:46:00Z</dcterms:created>
  <dcterms:modified xsi:type="dcterms:W3CDTF">2024-04-10T10:12:00Z</dcterms:modified>
</cp:coreProperties>
</file>