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7D7DF3" w:rsidRDefault="007D7DF3"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-285750</wp:posOffset>
                </wp:positionV>
                <wp:extent cx="1504950" cy="809625"/>
                <wp:effectExtent l="0" t="0" r="0" b="0"/>
                <wp:wrapNone/>
                <wp:docPr id="3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4950" cy="809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D7DF3" w:rsidRDefault="007D7DF3">
                            <w:r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 wp14:anchorId="041837E3" wp14:editId="3024BA0F">
                                  <wp:extent cx="1258127" cy="664119"/>
                                  <wp:effectExtent l="0" t="0" r="0" b="3175"/>
                                  <wp:docPr id="1" name="Imagen 1" descr="Resultado de imagen de sexp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Resultado de imagen de sexp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4290" t="15004" r="13549" b="1453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84347" cy="67795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3" o:spid="_x0000_s1026" type="#_x0000_t202" style="position:absolute;margin-left:67.3pt;margin-top:-22.5pt;width:118.5pt;height:63.7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" filled="f" stroked="f" strokeweight=".5pt">
                <v:textbox>
                  <w:txbxContent>
                    <w:p w:rsidR="007D7DF3" w:rsidRDefault="007D7DF3">
                      <w:r>
                        <w:rPr>
                          <w:noProof/>
                          <w:lang w:eastAsia="es-ES"/>
                        </w:rPr>
                        <w:drawing>
                          <wp:inline distT="0" distB="0" distL="0" distR="0" wp14:anchorId="041837E3" wp14:editId="3024BA0F">
                            <wp:extent cx="1258127" cy="664119"/>
                            <wp:effectExtent l="0" t="0" r="0" b="3175"/>
                            <wp:docPr id="1" name="Imagen 1" descr="Resultado de imagen de sexp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Resultado de imagen de sexp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4290" t="15004" r="13549" b="1453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284347" cy="67795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D7DF3" w:rsidRDefault="007D7DF3"/>
    <w:p w:rsidR="007D7DF3" w:rsidRDefault="00A07CD1">
      <w:r>
        <w:t xml:space="preserve">  </w:t>
      </w:r>
      <w:r w:rsidR="007D7DF3">
        <w:rPr>
          <w:noProof/>
          <w:lang w:eastAsia="es-ES"/>
        </w:rPr>
        <w:drawing>
          <wp:inline distT="0" distB="0" distL="0" distR="0">
            <wp:extent cx="6467475" cy="996950"/>
            <wp:effectExtent l="0" t="0" r="9525" b="0"/>
            <wp:docPr id="2" name="Imagen 2" descr="https://www.cch.unam.mx/sites/default/files/CORONAVIRUS_pagin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cch.unam.mx/sites/default/files/CORONAVIRUS_pagina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6415"/>
                    <a:stretch/>
                  </pic:blipFill>
                  <pic:spPr bwMode="auto">
                    <a:xfrm>
                      <a:off x="0" y="0"/>
                      <a:ext cx="6600466" cy="101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628B" w:rsidRPr="009D012F" w:rsidRDefault="007D7DF3" w:rsidP="00DF10BA">
      <w:pPr>
        <w:jc w:val="both"/>
      </w:pPr>
      <w:r w:rsidRPr="009D012F">
        <w:t>Ante la situación que se está viviendo a nivel global se nos pide a todos la máxima colaboración y responsabilidad para evitar contagios.</w:t>
      </w:r>
    </w:p>
    <w:p w:rsidR="007D7DF3" w:rsidRPr="009D012F" w:rsidRDefault="007D7DF3" w:rsidP="00DF10BA">
      <w:pPr>
        <w:jc w:val="both"/>
      </w:pPr>
      <w:r w:rsidRPr="009D012F">
        <w:t>Todos debemos concienciarnos sobre la importancia de no salir a las calles durante los próximos días.</w:t>
      </w:r>
    </w:p>
    <w:p w:rsidR="007D7DF3" w:rsidRPr="009D012F" w:rsidRDefault="007D7DF3" w:rsidP="00DF10BA">
      <w:pPr>
        <w:jc w:val="both"/>
      </w:pPr>
      <w:r w:rsidRPr="009D012F">
        <w:t>Por este motivo, desde el SEXPE, como medida excepcional, durante las dos próximas semanas, podremos atender todas las consultas y realizar trámites vía telefónica</w:t>
      </w:r>
      <w:r w:rsidR="00DF10BA" w:rsidRPr="009D012F">
        <w:t xml:space="preserve"> o telemática </w:t>
      </w:r>
      <w:r w:rsidR="0044311B" w:rsidRPr="009D012F">
        <w:t xml:space="preserve"> de Demanda y Oferta de Empleo como se establece en los servicios básicos (decreto17/2020 de 15 de marzo)</w:t>
      </w:r>
    </w:p>
    <w:p w:rsidR="0044311B" w:rsidRPr="009D012F" w:rsidRDefault="00DF10BA" w:rsidP="00DF10BA">
      <w:pPr>
        <w:shd w:val="clear" w:color="auto" w:fill="FFFFFF"/>
      </w:pPr>
      <w:r w:rsidRPr="009D012F">
        <w:t>Así mismo, informamos de lo siguiente:</w:t>
      </w:r>
    </w:p>
    <w:p w:rsidR="00DF10BA" w:rsidRPr="009D012F" w:rsidRDefault="00DF10BA" w:rsidP="00DF10BA">
      <w:pPr>
        <w:pStyle w:val="Prrafodelista"/>
        <w:numPr>
          <w:ilvl w:val="0"/>
          <w:numId w:val="2"/>
        </w:numPr>
        <w:shd w:val="clear" w:color="auto" w:fill="FFFFFF"/>
        <w:jc w:val="both"/>
      </w:pPr>
      <w:r w:rsidRPr="009D012F">
        <w:t>Renovaciones de demanda. Se realizarán de forma automática hasta el 30 de abril</w:t>
      </w:r>
    </w:p>
    <w:p w:rsidR="00DF10BA" w:rsidRPr="009D012F" w:rsidRDefault="00DF10BA" w:rsidP="00DF10BA">
      <w:pPr>
        <w:pStyle w:val="Prrafodelista"/>
        <w:numPr>
          <w:ilvl w:val="0"/>
          <w:numId w:val="2"/>
        </w:numPr>
        <w:shd w:val="clear" w:color="auto" w:fill="FFFFFF"/>
        <w:jc w:val="both"/>
      </w:pPr>
      <w:r w:rsidRPr="009D012F">
        <w:t>Altas de demanda de personas que ya han sido demandantes de empleo. Se realizarán a través de los servicios web del SEXPE o mediante solicitud vía telefónica o por correo electrónico. Si ha solicitado cita previa en el SEPE para prestaciones, se realizará el alta de oficio (no es necesaria la solicitud</w:t>
      </w:r>
    </w:p>
    <w:p w:rsidR="00DF10BA" w:rsidRPr="009D012F" w:rsidRDefault="00DF10BA" w:rsidP="00DF10BA">
      <w:pPr>
        <w:pStyle w:val="Prrafodelista"/>
        <w:numPr>
          <w:ilvl w:val="0"/>
          <w:numId w:val="2"/>
        </w:numPr>
        <w:shd w:val="clear" w:color="auto" w:fill="FFFFFF"/>
        <w:jc w:val="both"/>
      </w:pPr>
      <w:r w:rsidRPr="009D012F">
        <w:t>Altas de demanda de personas que nunca han estado inscritas en el SEXPE. Se solicitarán por teléfono o por correo electrónico</w:t>
      </w:r>
    </w:p>
    <w:p w:rsidR="00DF10BA" w:rsidRPr="009D012F" w:rsidRDefault="00DF10BA" w:rsidP="00DF10BA">
      <w:pPr>
        <w:pStyle w:val="Prrafodelista"/>
        <w:numPr>
          <w:ilvl w:val="0"/>
          <w:numId w:val="2"/>
        </w:numPr>
        <w:shd w:val="clear" w:color="auto" w:fill="FFFFFF"/>
        <w:jc w:val="both"/>
      </w:pPr>
      <w:r w:rsidRPr="009D012F">
        <w:t xml:space="preserve">Inscripción de trabajadores afectados por solicitudes de ERE o ERTE. No deberán hacer ningún trámite, el SEXPE lo hará de oficio </w:t>
      </w:r>
    </w:p>
    <w:p w:rsidR="00DF10BA" w:rsidRPr="009D012F" w:rsidRDefault="00DF10BA" w:rsidP="00DF10BA">
      <w:pPr>
        <w:pStyle w:val="Prrafodelista"/>
        <w:numPr>
          <w:ilvl w:val="0"/>
          <w:numId w:val="2"/>
        </w:numPr>
        <w:shd w:val="clear" w:color="auto" w:fill="FFFFFF"/>
        <w:jc w:val="both"/>
      </w:pPr>
      <w:r w:rsidRPr="009D012F">
        <w:t>Acreditación de búsqueda activa de empleo para solicitar la RAI o el SED. No es necesaria la acreditación</w:t>
      </w:r>
    </w:p>
    <w:p w:rsidR="00DF10BA" w:rsidRPr="009D012F" w:rsidRDefault="00DF10BA" w:rsidP="00DF10BA">
      <w:pPr>
        <w:pStyle w:val="Prrafodelista"/>
        <w:numPr>
          <w:ilvl w:val="0"/>
          <w:numId w:val="2"/>
        </w:numPr>
        <w:shd w:val="clear" w:color="auto" w:fill="FFFFFF"/>
        <w:jc w:val="both"/>
      </w:pPr>
      <w:r w:rsidRPr="009D012F">
        <w:t xml:space="preserve">Entrevista Renta Agraria. No es necesaria si se ha realizado con anterioridad. En caso contrario se realizará por teléfono </w:t>
      </w:r>
    </w:p>
    <w:p w:rsidR="00DF10BA" w:rsidRPr="009D012F" w:rsidRDefault="00671516" w:rsidP="00DF10BA">
      <w:pPr>
        <w:pStyle w:val="Prrafodelista"/>
        <w:numPr>
          <w:ilvl w:val="0"/>
          <w:numId w:val="2"/>
        </w:numPr>
        <w:shd w:val="clear" w:color="auto" w:fill="FFFFFF"/>
        <w:jc w:val="both"/>
      </w:pPr>
      <w:r w:rsidRPr="009D012F">
        <w:t xml:space="preserve">Registro de Contratos. Únicamente se realizará a través de </w:t>
      </w:r>
      <w:proofErr w:type="spellStart"/>
      <w:r w:rsidRPr="009D012F">
        <w:t>contrat</w:t>
      </w:r>
      <w:proofErr w:type="spellEnd"/>
      <w:r w:rsidRPr="009D012F">
        <w:t xml:space="preserve">@. Si la empresa no tiene acceso a </w:t>
      </w:r>
      <w:proofErr w:type="spellStart"/>
      <w:r w:rsidRPr="009D012F">
        <w:t>contrat</w:t>
      </w:r>
      <w:proofErr w:type="spellEnd"/>
      <w:r w:rsidRPr="009D012F">
        <w:t>@, se registrarán una vez finalizada la vigencia del Estado de Alarma dado que están suspendidos los plazos administrativos</w:t>
      </w:r>
    </w:p>
    <w:p w:rsidR="00671516" w:rsidRPr="009D012F" w:rsidRDefault="00671516" w:rsidP="00DF10BA">
      <w:pPr>
        <w:pStyle w:val="Prrafodelista"/>
        <w:numPr>
          <w:ilvl w:val="0"/>
          <w:numId w:val="2"/>
        </w:numPr>
        <w:shd w:val="clear" w:color="auto" w:fill="FFFFFF"/>
        <w:jc w:val="both"/>
      </w:pPr>
      <w:r w:rsidRPr="009D012F">
        <w:t>Solicitud de certificados e informes. Se solicitarán por correo electrónico y su trámite está supeditado a las cargas de trabajo del Centro de Empleo en relación con los derechos de las personas perceptoras de prestaciones o subsidios</w:t>
      </w:r>
    </w:p>
    <w:p w:rsidR="00671516" w:rsidRPr="009D012F" w:rsidRDefault="00671516" w:rsidP="00DF10BA">
      <w:pPr>
        <w:pStyle w:val="Prrafodelista"/>
        <w:numPr>
          <w:ilvl w:val="0"/>
          <w:numId w:val="2"/>
        </w:numPr>
        <w:shd w:val="clear" w:color="auto" w:fill="FFFFFF"/>
        <w:jc w:val="both"/>
      </w:pPr>
      <w:r w:rsidRPr="009D012F">
        <w:t xml:space="preserve">Quedan suspendidas todas las citas de orientación laboral, asesoramiento para el empleo y emprendimiento o formación </w:t>
      </w:r>
    </w:p>
    <w:p w:rsidR="00671516" w:rsidRPr="009D012F" w:rsidRDefault="00671516" w:rsidP="00DF10BA">
      <w:pPr>
        <w:pStyle w:val="Prrafodelista"/>
        <w:numPr>
          <w:ilvl w:val="0"/>
          <w:numId w:val="2"/>
        </w:numPr>
        <w:shd w:val="clear" w:color="auto" w:fill="FFFFFF"/>
        <w:jc w:val="both"/>
      </w:pPr>
      <w:r w:rsidRPr="009D012F">
        <w:t>En la página web extremaduratrabaja.juntaex.es se irán publicando las novedades según vayan informando las autoridades sanitarias</w:t>
      </w:r>
    </w:p>
    <w:p w:rsidR="00DF10BA" w:rsidRPr="009D012F" w:rsidRDefault="00DF10BA" w:rsidP="00B20155">
      <w:pPr>
        <w:shd w:val="clear" w:color="auto" w:fill="FFFFFF"/>
        <w:jc w:val="center"/>
        <w:rPr>
          <w:b/>
          <w:color w:val="538135" w:themeColor="accent6" w:themeShade="BF"/>
          <w:u w:val="single"/>
        </w:rPr>
      </w:pPr>
    </w:p>
    <w:p w:rsidR="00DF10BA" w:rsidRPr="009D012F" w:rsidRDefault="00DF10BA" w:rsidP="00B20155">
      <w:pPr>
        <w:shd w:val="clear" w:color="auto" w:fill="FFFFFF"/>
        <w:jc w:val="center"/>
        <w:rPr>
          <w:b/>
          <w:color w:val="538135" w:themeColor="accent6" w:themeShade="BF"/>
          <w:u w:val="single"/>
        </w:rPr>
      </w:pPr>
    </w:p>
    <w:p w:rsidR="0044311B" w:rsidRPr="009D012F" w:rsidRDefault="0044311B" w:rsidP="00B20155">
      <w:pPr>
        <w:shd w:val="clear" w:color="auto" w:fill="FFFFFF"/>
        <w:jc w:val="center"/>
        <w:rPr>
          <w:b/>
          <w:color w:val="538135" w:themeColor="accent6" w:themeShade="BF"/>
          <w:u w:val="single"/>
        </w:rPr>
      </w:pPr>
      <w:r w:rsidRPr="009D012F">
        <w:rPr>
          <w:b/>
          <w:color w:val="538135" w:themeColor="accent6" w:themeShade="BF"/>
          <w:u w:val="single"/>
        </w:rPr>
        <w:t>Horario de atención telefónica: 9.00-14.00h</w:t>
      </w:r>
    </w:p>
    <w:p w:rsidR="00B20155" w:rsidRPr="009D012F" w:rsidRDefault="00A07CD1" w:rsidP="00B20155">
      <w:pPr>
        <w:shd w:val="clear" w:color="auto" w:fill="FFFFFF"/>
        <w:spacing w:after="0"/>
        <w:jc w:val="center"/>
        <w:rPr>
          <w:rFonts w:ascii="Arial" w:eastAsia="Times New Roman" w:hAnsi="Arial" w:cs="Arial"/>
          <w:color w:val="222222"/>
          <w:lang w:eastAsia="es-ES"/>
        </w:rPr>
      </w:pPr>
      <w:r w:rsidRPr="009D012F">
        <w:t>Para consultas puede acudir a nuestra página web:</w:t>
      </w:r>
      <w:r w:rsidR="00B20155" w:rsidRPr="009D012F">
        <w:rPr>
          <w:rFonts w:ascii="Arial" w:eastAsia="Times New Roman" w:hAnsi="Arial" w:cs="Arial"/>
          <w:color w:val="222222"/>
          <w:lang w:eastAsia="es-ES"/>
        </w:rPr>
        <w:t xml:space="preserve"> </w:t>
      </w:r>
    </w:p>
    <w:p w:rsidR="00A07CD1" w:rsidRPr="009D012F" w:rsidRDefault="00A07CD1" w:rsidP="00A07CD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lang w:eastAsia="es-ES"/>
        </w:rPr>
      </w:pPr>
    </w:p>
    <w:p w:rsidR="007D7DF3" w:rsidRPr="009D012F" w:rsidRDefault="00B20155" w:rsidP="00B20155">
      <w:pPr>
        <w:shd w:val="clear" w:color="auto" w:fill="FFFFFF"/>
        <w:spacing w:after="0" w:line="240" w:lineRule="auto"/>
        <w:jc w:val="center"/>
        <w:textAlignment w:val="center"/>
        <w:rPr>
          <w:rFonts w:ascii="Arial" w:eastAsia="Times New Roman" w:hAnsi="Arial" w:cs="Arial"/>
          <w:color w:val="538135" w:themeColor="accent6" w:themeShade="BF"/>
          <w:lang w:eastAsia="es-ES"/>
        </w:rPr>
      </w:pPr>
      <w:bookmarkStart w:id="1" w:name="_Hlt34996186"/>
      <w:bookmarkEnd w:id="1"/>
      <w:r w:rsidRPr="009D012F">
        <w:rPr>
          <w:rFonts w:ascii="Arial" w:eastAsia="Times New Roman" w:hAnsi="Arial" w:cs="Arial"/>
          <w:color w:val="538135" w:themeColor="accent6" w:themeShade="BF"/>
          <w:lang w:eastAsia="es-ES"/>
        </w:rPr>
        <w:t>extremaduratrabaja.juntaex.es</w:t>
      </w:r>
    </w:p>
    <w:p w:rsidR="007D7DF3" w:rsidRDefault="007D7DF3"/>
    <w:p w:rsidR="00B20155" w:rsidRPr="009D012F" w:rsidRDefault="00B20155">
      <w:r w:rsidRPr="009D012F">
        <w:t>Teléfono</w:t>
      </w:r>
      <w:r w:rsidR="009D012F">
        <w:t>s</w:t>
      </w:r>
      <w:r w:rsidR="00616C6E">
        <w:t xml:space="preserve"> Centro Empleo </w:t>
      </w:r>
      <w:r w:rsidR="00616C6E" w:rsidRPr="00616C6E">
        <w:rPr>
          <w:b/>
          <w:u w:val="single"/>
        </w:rPr>
        <w:t>927027623</w:t>
      </w:r>
      <w:r w:rsidRPr="00616C6E">
        <w:rPr>
          <w:b/>
          <w:u w:val="single"/>
        </w:rPr>
        <w:t xml:space="preserve"> </w:t>
      </w:r>
    </w:p>
    <w:p w:rsidR="00B20155" w:rsidRPr="009D012F" w:rsidRDefault="00B20155">
      <w:r w:rsidRPr="009D012F">
        <w:t xml:space="preserve">Correo </w:t>
      </w:r>
      <w:r w:rsidR="00616C6E">
        <w:t xml:space="preserve">electrónico Centro Empleo </w:t>
      </w:r>
      <w:r w:rsidR="00616C6E" w:rsidRPr="00616C6E">
        <w:rPr>
          <w:b/>
          <w:u w:val="single"/>
        </w:rPr>
        <w:t>cempleo.trujillo@extremaduratrabaja.net</w:t>
      </w:r>
    </w:p>
    <w:sectPr w:rsidR="00B20155" w:rsidRPr="009D012F" w:rsidSect="007D7DF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755787"/>
    <w:multiLevelType w:val="multilevel"/>
    <w:tmpl w:val="3BDCF2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71A76392"/>
    <w:multiLevelType w:val="hybridMultilevel"/>
    <w:tmpl w:val="024219F0"/>
    <w:lvl w:ilvl="0" w:tplc="53902692">
      <w:start w:val="12"/>
      <w:numFmt w:val="bullet"/>
      <w:lvlText w:val="-"/>
      <w:lvlJc w:val="left"/>
      <w:pPr>
        <w:ind w:left="1065" w:hanging="360"/>
      </w:pPr>
      <w:rPr>
        <w:rFonts w:ascii="Calibri" w:eastAsiaTheme="minorHAnsi" w:hAnsi="Calibri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7DF3"/>
    <w:rsid w:val="00252ACB"/>
    <w:rsid w:val="0044311B"/>
    <w:rsid w:val="004708B7"/>
    <w:rsid w:val="00616C6E"/>
    <w:rsid w:val="00671516"/>
    <w:rsid w:val="007D7DF3"/>
    <w:rsid w:val="009D012F"/>
    <w:rsid w:val="00A07CD1"/>
    <w:rsid w:val="00B20155"/>
    <w:rsid w:val="00DF10BA"/>
    <w:rsid w:val="00EB62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7D7D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semiHidden/>
    <w:unhideWhenUsed/>
    <w:rsid w:val="00A07CD1"/>
    <w:rPr>
      <w:color w:val="0000FF"/>
      <w:u w:val="single"/>
    </w:rPr>
  </w:style>
  <w:style w:type="character" w:styleId="CitaHTML">
    <w:name w:val="HTML Cite"/>
    <w:basedOn w:val="Fuentedeprrafopredeter"/>
    <w:uiPriority w:val="99"/>
    <w:semiHidden/>
    <w:unhideWhenUsed/>
    <w:rsid w:val="00A07CD1"/>
    <w:rPr>
      <w:i/>
      <w:iCs/>
    </w:rPr>
  </w:style>
  <w:style w:type="paragraph" w:styleId="Prrafodelista">
    <w:name w:val="List Paragraph"/>
    <w:basedOn w:val="Normal"/>
    <w:uiPriority w:val="34"/>
    <w:qFormat/>
    <w:rsid w:val="00DF10BA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4708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708B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7D7D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semiHidden/>
    <w:unhideWhenUsed/>
    <w:rsid w:val="00A07CD1"/>
    <w:rPr>
      <w:color w:val="0000FF"/>
      <w:u w:val="single"/>
    </w:rPr>
  </w:style>
  <w:style w:type="character" w:styleId="CitaHTML">
    <w:name w:val="HTML Cite"/>
    <w:basedOn w:val="Fuentedeprrafopredeter"/>
    <w:uiPriority w:val="99"/>
    <w:semiHidden/>
    <w:unhideWhenUsed/>
    <w:rsid w:val="00A07CD1"/>
    <w:rPr>
      <w:i/>
      <w:iCs/>
    </w:rPr>
  </w:style>
  <w:style w:type="paragraph" w:styleId="Prrafodelista">
    <w:name w:val="List Paragraph"/>
    <w:basedOn w:val="Normal"/>
    <w:uiPriority w:val="34"/>
    <w:qFormat/>
    <w:rsid w:val="00DF10BA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4708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708B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841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02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6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260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3859010">
                  <w:marLeft w:val="45"/>
                  <w:marRight w:val="45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microsoft.com/office/2007/relationships/stylesWithEffects" Target="stylesWithEffects.xml"/><Relationship Id="rId7" Type="http://schemas.openxmlformats.org/officeDocument/2006/relationships/image" Target="media/image10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367</Words>
  <Characters>2024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Irene  Molina Reyes</dc:creator>
  <cp:lastModifiedBy>USUARIO</cp:lastModifiedBy>
  <cp:revision>2</cp:revision>
  <cp:lastPrinted>2020-03-17T08:50:00Z</cp:lastPrinted>
  <dcterms:created xsi:type="dcterms:W3CDTF">2020-03-17T08:53:00Z</dcterms:created>
  <dcterms:modified xsi:type="dcterms:W3CDTF">2020-03-17T08:53:00Z</dcterms:modified>
</cp:coreProperties>
</file>